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3862" w:rsidRDefault="00863862" w:rsidP="00863862">
      <w:pPr>
        <w:pStyle w:val="Nagwek10"/>
        <w:jc w:val="left"/>
        <w:rPr>
          <w:rFonts w:ascii="Segoe UI" w:hAnsi="Segoe UI" w:cs="Segoe UI"/>
          <w:iCs/>
          <w:sz w:val="28"/>
        </w:rPr>
      </w:pPr>
    </w:p>
    <w:p w:rsidR="00F82B21" w:rsidRDefault="00F82B21" w:rsidP="00F82B21">
      <w:pPr>
        <w:pStyle w:val="Tekstpodstawowy"/>
      </w:pPr>
    </w:p>
    <w:p w:rsidR="00F82B21" w:rsidRPr="00F82B21" w:rsidRDefault="00F82B21" w:rsidP="00F82B21">
      <w:pPr>
        <w:pStyle w:val="Tekstpodstawowy"/>
      </w:pPr>
    </w:p>
    <w:p w:rsidR="00863862" w:rsidRDefault="00863862" w:rsidP="003A7B12">
      <w:pPr>
        <w:pStyle w:val="Nagwek10"/>
        <w:jc w:val="left"/>
        <w:rPr>
          <w:rFonts w:ascii="Segoe UI" w:hAnsi="Segoe UI" w:cs="Segoe UI"/>
          <w:sz w:val="28"/>
          <w:szCs w:val="28"/>
        </w:rPr>
      </w:pPr>
    </w:p>
    <w:p w:rsidR="00863862" w:rsidRDefault="00863862" w:rsidP="00863862">
      <w:pPr>
        <w:pStyle w:val="Nagwek10"/>
        <w:rPr>
          <w:rFonts w:ascii="Segoe UI" w:hAnsi="Segoe UI" w:cs="Segoe UI"/>
          <w:iCs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SPECYFIKACJA WARUNKÓW ZAMÓWIENIA</w:t>
      </w:r>
      <w:r w:rsidR="00B9297E">
        <w:rPr>
          <w:rFonts w:ascii="Segoe UI" w:hAnsi="Segoe UI" w:cs="Segoe UI"/>
          <w:sz w:val="28"/>
          <w:szCs w:val="28"/>
        </w:rPr>
        <w:t xml:space="preserve">   </w:t>
      </w:r>
    </w:p>
    <w:p w:rsidR="00863862" w:rsidRDefault="00863862" w:rsidP="00863862">
      <w:pPr>
        <w:jc w:val="center"/>
        <w:rPr>
          <w:rFonts w:ascii="Segoe UI" w:hAnsi="Segoe UI" w:cs="Segoe UI"/>
          <w:b/>
          <w:iCs/>
          <w:sz w:val="28"/>
          <w:szCs w:val="28"/>
        </w:rPr>
      </w:pPr>
    </w:p>
    <w:p w:rsidR="00863862" w:rsidRDefault="00863862" w:rsidP="003A7B12">
      <w:pPr>
        <w:pStyle w:val="Tekstpodstawowy"/>
        <w:jc w:val="left"/>
        <w:rPr>
          <w:rFonts w:ascii="Segoe UI" w:hAnsi="Segoe UI" w:cs="Segoe UI"/>
          <w:bCs/>
          <w:iCs/>
          <w:sz w:val="22"/>
          <w:szCs w:val="24"/>
        </w:rPr>
      </w:pPr>
    </w:p>
    <w:p w:rsidR="001901BC" w:rsidRPr="001901BC" w:rsidRDefault="001901BC" w:rsidP="001901BC">
      <w:pPr>
        <w:jc w:val="center"/>
        <w:rPr>
          <w:rFonts w:ascii="Segoe UI" w:hAnsi="Segoe UI" w:cs="Segoe UI"/>
          <w:bCs/>
          <w:iCs/>
        </w:rPr>
      </w:pPr>
      <w:bookmarkStart w:id="0" w:name="OLE_LINK1"/>
      <w:r w:rsidRPr="001901BC">
        <w:rPr>
          <w:rFonts w:ascii="Segoe UI" w:hAnsi="Segoe UI" w:cs="Segoe UI"/>
          <w:bCs/>
          <w:iCs/>
        </w:rPr>
        <w:t xml:space="preserve">do postępowania o udzielenie zamówienia publicznego </w:t>
      </w:r>
    </w:p>
    <w:p w:rsidR="001901BC" w:rsidRPr="001901BC" w:rsidRDefault="001901BC" w:rsidP="001901BC">
      <w:pPr>
        <w:jc w:val="center"/>
        <w:rPr>
          <w:rFonts w:ascii="Segoe UI" w:hAnsi="Segoe UI" w:cs="Segoe UI"/>
          <w:iCs/>
        </w:rPr>
      </w:pPr>
      <w:r w:rsidRPr="001901BC">
        <w:rPr>
          <w:rFonts w:ascii="Segoe UI" w:hAnsi="Segoe UI" w:cs="Segoe UI"/>
          <w:bCs/>
          <w:iCs/>
        </w:rPr>
        <w:t xml:space="preserve">o szacunkowej wartości </w:t>
      </w:r>
      <w:r w:rsidRPr="001901BC">
        <w:rPr>
          <w:rFonts w:ascii="Segoe UI" w:hAnsi="Segoe UI" w:cs="Segoe UI"/>
        </w:rPr>
        <w:t xml:space="preserve">powyżej 215.000 euro </w:t>
      </w:r>
      <w:r w:rsidRPr="001901BC">
        <w:rPr>
          <w:rFonts w:ascii="Segoe UI" w:hAnsi="Segoe UI" w:cs="Segoe UI"/>
          <w:bCs/>
          <w:iCs/>
        </w:rPr>
        <w:t>na zasadach określonych w ustawie</w:t>
      </w:r>
      <w:r w:rsidRPr="001901BC">
        <w:rPr>
          <w:rFonts w:ascii="Segoe UI" w:hAnsi="Segoe UI" w:cs="Segoe UI"/>
          <w:bCs/>
          <w:iCs/>
        </w:rPr>
        <w:br/>
        <w:t>Prawo zamówień publicznych z dnia 11 września 2019 r.</w:t>
      </w:r>
    </w:p>
    <w:p w:rsidR="001901BC" w:rsidRPr="001901BC" w:rsidRDefault="001901BC" w:rsidP="001901BC">
      <w:pPr>
        <w:jc w:val="center"/>
        <w:rPr>
          <w:rFonts w:ascii="Segoe UI" w:hAnsi="Segoe UI" w:cs="Segoe UI"/>
          <w:b/>
          <w:bCs/>
          <w:iCs/>
          <w:sz w:val="22"/>
          <w:szCs w:val="22"/>
        </w:rPr>
      </w:pPr>
      <w:r w:rsidRPr="001901BC">
        <w:rPr>
          <w:rFonts w:ascii="Segoe UI" w:hAnsi="Segoe UI" w:cs="Segoe UI"/>
          <w:iCs/>
        </w:rPr>
        <w:t xml:space="preserve">(Dz. U. z 2021 r., poz. 1129 z </w:t>
      </w:r>
      <w:proofErr w:type="spellStart"/>
      <w:r w:rsidRPr="001901BC">
        <w:rPr>
          <w:rFonts w:ascii="Segoe UI" w:hAnsi="Segoe UI" w:cs="Segoe UI"/>
          <w:iCs/>
        </w:rPr>
        <w:t>późn</w:t>
      </w:r>
      <w:proofErr w:type="spellEnd"/>
      <w:r w:rsidRPr="001901BC">
        <w:rPr>
          <w:rFonts w:ascii="Segoe UI" w:hAnsi="Segoe UI" w:cs="Segoe UI"/>
          <w:iCs/>
        </w:rPr>
        <w:t xml:space="preserve">. zm.) </w:t>
      </w:r>
      <w:r w:rsidRPr="001901BC">
        <w:rPr>
          <w:rFonts w:ascii="Segoe UI" w:hAnsi="Segoe UI" w:cs="Segoe UI"/>
        </w:rPr>
        <w:t>na:</w:t>
      </w:r>
    </w:p>
    <w:p w:rsidR="00863862" w:rsidRDefault="00863862" w:rsidP="00863862">
      <w:pPr>
        <w:widowControl w:val="0"/>
        <w:rPr>
          <w:rFonts w:ascii="Segoe UI" w:hAnsi="Segoe UI" w:cs="Segoe UI"/>
          <w:b/>
          <w:bCs/>
          <w:iCs/>
          <w:sz w:val="22"/>
          <w:szCs w:val="22"/>
        </w:rPr>
      </w:pPr>
    </w:p>
    <w:bookmarkEnd w:id="0"/>
    <w:p w:rsidR="00863862" w:rsidRDefault="00863862" w:rsidP="003A7B12">
      <w:pPr>
        <w:pStyle w:val="Tekstpodstawowy"/>
        <w:jc w:val="left"/>
        <w:rPr>
          <w:rFonts w:ascii="Segoe UI" w:hAnsi="Segoe UI" w:cs="Segoe UI"/>
          <w:b w:val="0"/>
          <w:sz w:val="22"/>
          <w:szCs w:val="28"/>
        </w:rPr>
      </w:pPr>
    </w:p>
    <w:p w:rsidR="00AF6729" w:rsidRDefault="00AF6729" w:rsidP="003A7B12">
      <w:pPr>
        <w:pStyle w:val="Tekstpodstawowy"/>
        <w:jc w:val="left"/>
        <w:rPr>
          <w:rFonts w:ascii="Segoe UI" w:hAnsi="Segoe UI" w:cs="Segoe UI"/>
          <w:b w:val="0"/>
          <w:sz w:val="22"/>
          <w:szCs w:val="28"/>
        </w:rPr>
      </w:pPr>
    </w:p>
    <w:p w:rsidR="00863862" w:rsidRPr="00CA7F0F" w:rsidRDefault="00CA7F0F" w:rsidP="00863862">
      <w:pPr>
        <w:pStyle w:val="Tekstpodstawowy"/>
        <w:rPr>
          <w:rFonts w:ascii="Segoe UI" w:hAnsi="Segoe UI" w:cs="Segoe UI"/>
          <w:sz w:val="20"/>
        </w:rPr>
      </w:pPr>
      <w:r w:rsidRPr="00CA7F0F">
        <w:rPr>
          <w:rFonts w:ascii="Segoe UI" w:hAnsi="Segoe UI" w:cs="Segoe UI"/>
          <w:i w:val="0"/>
          <w:sz w:val="20"/>
          <w:lang w:eastAsia="pl-PL"/>
        </w:rPr>
        <w:t>Zakup energii elektrycznej dla Gminy Miasto Koszalin wraz z jednostkami organizacyjnymi, instytucjami kultury, spółkami miejskimi oraz innymi podmiotami</w:t>
      </w:r>
    </w:p>
    <w:p w:rsidR="00AF6729" w:rsidRDefault="00AF6729" w:rsidP="00863862">
      <w:pPr>
        <w:pStyle w:val="Tekstpodstawowy"/>
        <w:rPr>
          <w:rFonts w:ascii="Segoe UI" w:hAnsi="Segoe UI" w:cs="Segoe UI"/>
          <w:b w:val="0"/>
          <w:sz w:val="22"/>
          <w:szCs w:val="28"/>
        </w:rPr>
      </w:pPr>
    </w:p>
    <w:p w:rsidR="00863862" w:rsidRDefault="00863862" w:rsidP="003A5171">
      <w:pPr>
        <w:pStyle w:val="Tekstpodstawowy"/>
        <w:jc w:val="left"/>
        <w:rPr>
          <w:rFonts w:ascii="Segoe UI" w:hAnsi="Segoe UI" w:cs="Segoe UI"/>
          <w:b w:val="0"/>
          <w:bCs/>
          <w:i w:val="0"/>
          <w:sz w:val="24"/>
          <w:szCs w:val="24"/>
        </w:rPr>
      </w:pPr>
    </w:p>
    <w:p w:rsidR="003A7B12" w:rsidRPr="00CA7F0F" w:rsidRDefault="00863862" w:rsidP="00CA7F0F">
      <w:pPr>
        <w:jc w:val="center"/>
        <w:rPr>
          <w:rFonts w:ascii="Segoe UI" w:hAnsi="Segoe UI" w:cs="Segoe UI"/>
          <w:bCs/>
          <w:i/>
          <w:sz w:val="18"/>
          <w:szCs w:val="18"/>
        </w:rPr>
      </w:pPr>
      <w:r w:rsidRPr="00CA7F0F">
        <w:rPr>
          <w:rFonts w:ascii="Segoe UI" w:hAnsi="Segoe UI" w:cs="Segoe UI"/>
          <w:bCs/>
          <w:sz w:val="18"/>
          <w:szCs w:val="18"/>
        </w:rPr>
        <w:t>CPV:</w:t>
      </w:r>
      <w:r w:rsidR="00CA7F0F">
        <w:rPr>
          <w:rFonts w:ascii="Segoe UI" w:hAnsi="Segoe UI" w:cs="Segoe UI"/>
          <w:bCs/>
          <w:i/>
          <w:sz w:val="18"/>
          <w:szCs w:val="18"/>
        </w:rPr>
        <w:t xml:space="preserve"> </w:t>
      </w:r>
      <w:r w:rsidR="00CA7F0F" w:rsidRPr="00CA7F0F">
        <w:rPr>
          <w:rFonts w:ascii="Segoe UI" w:eastAsiaTheme="minorHAnsi" w:hAnsi="Segoe UI" w:cs="Segoe UI"/>
          <w:sz w:val="18"/>
          <w:szCs w:val="18"/>
          <w:lang w:eastAsia="en-US"/>
        </w:rPr>
        <w:t>09300000-2</w:t>
      </w:r>
    </w:p>
    <w:p w:rsidR="00863862" w:rsidRDefault="00863862" w:rsidP="00863862">
      <w:pPr>
        <w:jc w:val="center"/>
        <w:rPr>
          <w:rFonts w:ascii="Segoe UI" w:hAnsi="Segoe UI" w:cs="Segoe UI"/>
        </w:rPr>
      </w:pPr>
    </w:p>
    <w:p w:rsidR="003A5171" w:rsidRDefault="003A5171" w:rsidP="00863862">
      <w:pPr>
        <w:jc w:val="center"/>
        <w:rPr>
          <w:rFonts w:ascii="Segoe UI" w:hAnsi="Segoe UI" w:cs="Segoe UI"/>
          <w:bCs/>
          <w:iCs/>
          <w:szCs w:val="24"/>
        </w:rPr>
      </w:pPr>
    </w:p>
    <w:p w:rsidR="00456EE9" w:rsidRDefault="00456EE9" w:rsidP="00863862">
      <w:pPr>
        <w:ind w:left="5664"/>
        <w:rPr>
          <w:rFonts w:ascii="Segoe UI" w:hAnsi="Segoe UI" w:cs="Segoe UI"/>
          <w:bCs/>
          <w:iCs/>
          <w:szCs w:val="24"/>
        </w:rPr>
      </w:pPr>
    </w:p>
    <w:p w:rsidR="00456EE9" w:rsidRDefault="00456EE9" w:rsidP="00863862">
      <w:pPr>
        <w:ind w:left="5664"/>
        <w:rPr>
          <w:rFonts w:ascii="Segoe UI" w:hAnsi="Segoe UI" w:cs="Segoe UI"/>
          <w:bCs/>
          <w:iCs/>
          <w:szCs w:val="24"/>
        </w:rPr>
      </w:pPr>
    </w:p>
    <w:p w:rsidR="00456EE9" w:rsidRDefault="00456EE9" w:rsidP="00863862">
      <w:pPr>
        <w:ind w:left="5664"/>
        <w:rPr>
          <w:rFonts w:ascii="Segoe UI" w:hAnsi="Segoe UI" w:cs="Segoe UI"/>
          <w:bCs/>
          <w:iCs/>
          <w:szCs w:val="24"/>
        </w:rPr>
      </w:pPr>
    </w:p>
    <w:p w:rsidR="00456EE9" w:rsidRDefault="00456EE9" w:rsidP="00863862">
      <w:pPr>
        <w:ind w:left="5664"/>
        <w:rPr>
          <w:rFonts w:ascii="Segoe UI" w:eastAsia="Segoe UI" w:hAnsi="Segoe UI" w:cs="Segoe UI"/>
          <w:sz w:val="24"/>
          <w:szCs w:val="24"/>
        </w:rPr>
      </w:pPr>
    </w:p>
    <w:p w:rsidR="00863862" w:rsidRPr="00AE71D0" w:rsidRDefault="00863862" w:rsidP="00C25340">
      <w:pPr>
        <w:ind w:left="5664" w:hanging="702"/>
        <w:jc w:val="center"/>
        <w:rPr>
          <w:rFonts w:ascii="Segoe UI" w:hAnsi="Segoe UI" w:cs="Segoe UI"/>
          <w:iCs/>
          <w:sz w:val="24"/>
          <w:szCs w:val="24"/>
        </w:rPr>
      </w:pPr>
      <w:r w:rsidRPr="00AE71D0">
        <w:rPr>
          <w:rFonts w:ascii="Segoe UI" w:hAnsi="Segoe UI" w:cs="Segoe UI"/>
          <w:b/>
          <w:iCs/>
          <w:sz w:val="24"/>
          <w:szCs w:val="24"/>
        </w:rPr>
        <w:t>ZATWIERDZIŁ:</w:t>
      </w:r>
    </w:p>
    <w:p w:rsidR="0008123B" w:rsidRPr="0008123B" w:rsidRDefault="0008123B" w:rsidP="00C25340">
      <w:pPr>
        <w:ind w:hanging="702"/>
        <w:jc w:val="center"/>
        <w:rPr>
          <w:rFonts w:ascii="Segoe UI" w:hAnsi="Segoe UI" w:cs="Segoe UI"/>
          <w:color w:val="000000"/>
          <w:lang w:val="pl" w:eastAsia="pl-PL"/>
        </w:rPr>
      </w:pPr>
    </w:p>
    <w:p w:rsidR="0008123B" w:rsidRPr="0008123B" w:rsidRDefault="00CA7F0F" w:rsidP="00C25340">
      <w:pPr>
        <w:suppressAutoHyphens w:val="0"/>
        <w:ind w:left="5664" w:hanging="702"/>
        <w:jc w:val="center"/>
        <w:rPr>
          <w:rFonts w:ascii="Segoe UI" w:hAnsi="Segoe UI" w:cs="Segoe UI"/>
          <w:b/>
          <w:iCs/>
          <w:lang w:eastAsia="pl-PL"/>
        </w:rPr>
      </w:pPr>
      <w:r>
        <w:rPr>
          <w:rFonts w:ascii="Segoe UI" w:hAnsi="Segoe UI" w:cs="Segoe UI"/>
          <w:b/>
          <w:iCs/>
          <w:lang w:eastAsia="pl-PL"/>
        </w:rPr>
        <w:t>Prezydent Miasta</w:t>
      </w:r>
    </w:p>
    <w:p w:rsidR="0008123B" w:rsidRPr="0008123B" w:rsidRDefault="00CA7F0F" w:rsidP="00C25340">
      <w:pPr>
        <w:suppressAutoHyphens w:val="0"/>
        <w:ind w:left="5664" w:hanging="702"/>
        <w:jc w:val="center"/>
        <w:rPr>
          <w:rFonts w:ascii="Segoe UI" w:hAnsi="Segoe UI" w:cs="Segoe UI"/>
          <w:b/>
          <w:lang w:eastAsia="pl-PL"/>
        </w:rPr>
      </w:pPr>
      <w:r>
        <w:rPr>
          <w:rFonts w:ascii="Segoe UI" w:hAnsi="Segoe UI" w:cs="Segoe UI"/>
          <w:b/>
          <w:iCs/>
          <w:lang w:eastAsia="pl-PL"/>
        </w:rPr>
        <w:t>Piotr Jedliński</w:t>
      </w:r>
    </w:p>
    <w:p w:rsidR="0008123B" w:rsidRPr="0008123B" w:rsidRDefault="0008123B" w:rsidP="0008123B">
      <w:pPr>
        <w:tabs>
          <w:tab w:val="left" w:pos="7120"/>
          <w:tab w:val="left" w:pos="7341"/>
        </w:tabs>
        <w:suppressAutoHyphens w:val="0"/>
        <w:ind w:left="6372"/>
        <w:rPr>
          <w:rFonts w:ascii="Segoe UI" w:hAnsi="Segoe UI" w:cs="Segoe UI"/>
          <w:i/>
          <w:sz w:val="16"/>
          <w:szCs w:val="16"/>
          <w:lang w:eastAsia="pl-PL"/>
        </w:rPr>
      </w:pPr>
    </w:p>
    <w:p w:rsidR="00C25340" w:rsidRDefault="00CA7F0F" w:rsidP="00C25340">
      <w:pPr>
        <w:suppressAutoHyphens w:val="0"/>
        <w:ind w:left="4247" w:firstLine="709"/>
        <w:jc w:val="center"/>
        <w:rPr>
          <w:rFonts w:ascii="Segoe UI" w:hAnsi="Segoe UI" w:cs="Segoe UI"/>
          <w:i/>
          <w:iCs/>
          <w:sz w:val="18"/>
          <w:szCs w:val="18"/>
          <w:lang w:eastAsia="pl-PL"/>
        </w:rPr>
      </w:pPr>
      <w:r>
        <w:rPr>
          <w:rFonts w:ascii="Segoe UI" w:hAnsi="Segoe UI" w:cs="Segoe UI"/>
          <w:i/>
          <w:iCs/>
          <w:sz w:val="18"/>
          <w:szCs w:val="18"/>
          <w:lang w:eastAsia="pl-PL"/>
        </w:rPr>
        <w:t>dokument opatrzony</w:t>
      </w:r>
    </w:p>
    <w:p w:rsidR="00CA7F0F" w:rsidRDefault="00CA7F0F" w:rsidP="00C25340">
      <w:pPr>
        <w:suppressAutoHyphens w:val="0"/>
        <w:ind w:left="4247" w:firstLine="709"/>
        <w:jc w:val="center"/>
        <w:rPr>
          <w:rFonts w:ascii="Segoe UI" w:hAnsi="Segoe UI" w:cs="Segoe UI"/>
          <w:i/>
          <w:iCs/>
          <w:sz w:val="18"/>
          <w:szCs w:val="18"/>
          <w:lang w:eastAsia="pl-PL"/>
        </w:rPr>
      </w:pPr>
      <w:r>
        <w:rPr>
          <w:rFonts w:ascii="Segoe UI" w:hAnsi="Segoe UI" w:cs="Segoe UI"/>
          <w:i/>
          <w:iCs/>
          <w:sz w:val="18"/>
          <w:szCs w:val="18"/>
          <w:lang w:eastAsia="pl-PL"/>
        </w:rPr>
        <w:t>kwalifikowanym podpisem elektronicznym</w:t>
      </w:r>
    </w:p>
    <w:p w:rsidR="00863862" w:rsidRDefault="00863862" w:rsidP="00863862">
      <w:pPr>
        <w:pStyle w:val="Tekstpodstawowy"/>
        <w:jc w:val="left"/>
        <w:rPr>
          <w:rFonts w:ascii="Segoe UI" w:hAnsi="Segoe UI" w:cs="Segoe UI"/>
          <w:b w:val="0"/>
          <w:iCs/>
          <w:sz w:val="16"/>
          <w:szCs w:val="16"/>
          <w:lang w:eastAsia="pl-PL"/>
        </w:rPr>
      </w:pPr>
    </w:p>
    <w:p w:rsidR="00AF6729" w:rsidRDefault="00AF6729" w:rsidP="00863862">
      <w:pPr>
        <w:pStyle w:val="Tekstpodstawowy"/>
        <w:jc w:val="left"/>
        <w:rPr>
          <w:rFonts w:ascii="Segoe UI" w:hAnsi="Segoe UI" w:cs="Segoe UI"/>
          <w:b w:val="0"/>
          <w:iCs/>
          <w:sz w:val="16"/>
          <w:szCs w:val="16"/>
          <w:lang w:eastAsia="pl-PL"/>
        </w:rPr>
      </w:pPr>
    </w:p>
    <w:p w:rsidR="00AF6729" w:rsidRDefault="00AF6729" w:rsidP="00863862">
      <w:pPr>
        <w:pStyle w:val="Tekstpodstawowy"/>
        <w:jc w:val="left"/>
        <w:rPr>
          <w:rFonts w:ascii="Segoe UI" w:hAnsi="Segoe UI" w:cs="Segoe UI"/>
          <w:b w:val="0"/>
          <w:iCs/>
          <w:sz w:val="16"/>
          <w:szCs w:val="16"/>
          <w:lang w:eastAsia="pl-PL"/>
        </w:rPr>
      </w:pPr>
    </w:p>
    <w:p w:rsidR="00AF6729" w:rsidRDefault="00AF6729" w:rsidP="00863862">
      <w:pPr>
        <w:pStyle w:val="Tekstpodstawowy"/>
        <w:jc w:val="left"/>
        <w:rPr>
          <w:rFonts w:ascii="Segoe UI" w:hAnsi="Segoe UI" w:cs="Segoe UI"/>
          <w:b w:val="0"/>
          <w:iCs/>
          <w:sz w:val="16"/>
          <w:szCs w:val="16"/>
          <w:lang w:eastAsia="pl-PL"/>
        </w:rPr>
      </w:pPr>
    </w:p>
    <w:p w:rsidR="00AF6729" w:rsidRDefault="00AF6729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</w:p>
    <w:p w:rsidR="003A5171" w:rsidRDefault="003A5171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</w:p>
    <w:p w:rsidR="003A5171" w:rsidRDefault="003A5171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</w:p>
    <w:p w:rsidR="00863862" w:rsidRDefault="00863862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</w:p>
    <w:p w:rsidR="00CA7F0F" w:rsidRDefault="00CA7F0F" w:rsidP="00863862">
      <w:pPr>
        <w:pStyle w:val="Tekstpodstawowy"/>
        <w:rPr>
          <w:rFonts w:ascii="Segoe UI" w:hAnsi="Segoe UI" w:cs="Segoe UI"/>
          <w:i w:val="0"/>
          <w:iCs/>
          <w:sz w:val="20"/>
        </w:rPr>
      </w:pPr>
    </w:p>
    <w:p w:rsidR="00CA7F0F" w:rsidRDefault="00CA7F0F" w:rsidP="00863862">
      <w:pPr>
        <w:pStyle w:val="Tekstpodstawowy"/>
        <w:rPr>
          <w:rFonts w:ascii="Segoe UI" w:hAnsi="Segoe UI" w:cs="Segoe UI"/>
          <w:i w:val="0"/>
          <w:iCs/>
          <w:sz w:val="20"/>
        </w:rPr>
      </w:pPr>
    </w:p>
    <w:p w:rsidR="00CA7F0F" w:rsidRDefault="00CA7F0F" w:rsidP="00863862">
      <w:pPr>
        <w:pStyle w:val="Tekstpodstawowy"/>
        <w:rPr>
          <w:rFonts w:ascii="Segoe UI" w:hAnsi="Segoe UI" w:cs="Segoe UI"/>
          <w:i w:val="0"/>
          <w:iCs/>
          <w:sz w:val="20"/>
        </w:rPr>
      </w:pPr>
    </w:p>
    <w:p w:rsidR="00CA7F0F" w:rsidRDefault="00CA7F0F" w:rsidP="00863862">
      <w:pPr>
        <w:pStyle w:val="Tekstpodstawowy"/>
        <w:rPr>
          <w:rFonts w:ascii="Segoe UI" w:hAnsi="Segoe UI" w:cs="Segoe UI"/>
          <w:i w:val="0"/>
          <w:iCs/>
          <w:sz w:val="20"/>
        </w:rPr>
      </w:pPr>
    </w:p>
    <w:p w:rsidR="00CA7F0F" w:rsidRDefault="00CA7F0F" w:rsidP="00863862">
      <w:pPr>
        <w:pStyle w:val="Tekstpodstawowy"/>
        <w:rPr>
          <w:rFonts w:ascii="Segoe UI" w:hAnsi="Segoe UI" w:cs="Segoe UI"/>
          <w:i w:val="0"/>
          <w:iCs/>
          <w:sz w:val="20"/>
        </w:rPr>
      </w:pPr>
    </w:p>
    <w:p w:rsidR="00CA7F0F" w:rsidRDefault="00CA7F0F" w:rsidP="00863862">
      <w:pPr>
        <w:pStyle w:val="Tekstpodstawowy"/>
        <w:rPr>
          <w:rFonts w:ascii="Segoe UI" w:hAnsi="Segoe UI" w:cs="Segoe UI"/>
          <w:i w:val="0"/>
          <w:iCs/>
          <w:sz w:val="20"/>
        </w:rPr>
      </w:pPr>
    </w:p>
    <w:p w:rsidR="00CA7F0F" w:rsidRDefault="00CA7F0F" w:rsidP="00863862">
      <w:pPr>
        <w:pStyle w:val="Tekstpodstawowy"/>
        <w:rPr>
          <w:rFonts w:ascii="Segoe UI" w:hAnsi="Segoe UI" w:cs="Segoe UI"/>
          <w:i w:val="0"/>
          <w:iCs/>
          <w:sz w:val="20"/>
        </w:rPr>
      </w:pPr>
    </w:p>
    <w:p w:rsidR="00CA7F0F" w:rsidRDefault="00CA7F0F" w:rsidP="00863862">
      <w:pPr>
        <w:pStyle w:val="Tekstpodstawowy"/>
        <w:rPr>
          <w:rFonts w:ascii="Segoe UI" w:hAnsi="Segoe UI" w:cs="Segoe UI"/>
          <w:i w:val="0"/>
          <w:iCs/>
          <w:sz w:val="20"/>
        </w:rPr>
      </w:pPr>
    </w:p>
    <w:p w:rsidR="00863862" w:rsidRDefault="00550488" w:rsidP="00863862">
      <w:pPr>
        <w:pStyle w:val="Tekstpodstawowy"/>
        <w:rPr>
          <w:rFonts w:ascii="Segoe UI" w:hAnsi="Segoe UI" w:cs="Segoe UI"/>
          <w:i w:val="0"/>
          <w:iCs/>
          <w:sz w:val="20"/>
        </w:rPr>
      </w:pPr>
      <w:r>
        <w:rPr>
          <w:rFonts w:ascii="Segoe UI" w:hAnsi="Segoe UI" w:cs="Segoe UI"/>
          <w:i w:val="0"/>
          <w:iCs/>
          <w:sz w:val="20"/>
        </w:rPr>
        <w:t xml:space="preserve">Koszalin, dnia </w:t>
      </w:r>
      <w:r w:rsidR="00C33F57">
        <w:rPr>
          <w:rFonts w:ascii="Segoe UI" w:hAnsi="Segoe UI" w:cs="Segoe UI"/>
          <w:i w:val="0"/>
          <w:iCs/>
          <w:sz w:val="20"/>
        </w:rPr>
        <w:t>17</w:t>
      </w:r>
      <w:r w:rsidR="001901BC">
        <w:rPr>
          <w:rFonts w:ascii="Segoe UI" w:hAnsi="Segoe UI" w:cs="Segoe UI"/>
          <w:i w:val="0"/>
          <w:iCs/>
          <w:sz w:val="20"/>
        </w:rPr>
        <w:t>.08.2022</w:t>
      </w:r>
      <w:r w:rsidR="00AA634C">
        <w:rPr>
          <w:rFonts w:ascii="Segoe UI" w:hAnsi="Segoe UI" w:cs="Segoe UI"/>
          <w:i w:val="0"/>
          <w:iCs/>
          <w:sz w:val="20"/>
        </w:rPr>
        <w:t xml:space="preserve"> r. </w:t>
      </w:r>
    </w:p>
    <w:p w:rsidR="00CA7F0F" w:rsidRDefault="00CA7F0F" w:rsidP="00863862">
      <w:pPr>
        <w:pStyle w:val="Tekstpodstawowy"/>
        <w:rPr>
          <w:rFonts w:ascii="Segoe UI" w:hAnsi="Segoe UI" w:cs="Segoe UI"/>
          <w:i w:val="0"/>
          <w:iCs/>
          <w:sz w:val="20"/>
        </w:rPr>
      </w:pPr>
    </w:p>
    <w:p w:rsidR="00CA7F0F" w:rsidRPr="00B63014" w:rsidRDefault="00CA7F0F" w:rsidP="00863862">
      <w:pPr>
        <w:pStyle w:val="Tekstpodstawowy"/>
        <w:rPr>
          <w:rFonts w:ascii="Segoe UI" w:hAnsi="Segoe UI" w:cs="Segoe UI"/>
          <w:i w:val="0"/>
          <w:iCs/>
          <w:sz w:val="20"/>
        </w:rPr>
      </w:pPr>
    </w:p>
    <w:p w:rsidR="00B86715" w:rsidRDefault="00B86715">
      <w:pPr>
        <w:pStyle w:val="Tekstpodstawowy"/>
        <w:jc w:val="left"/>
        <w:rPr>
          <w:rFonts w:ascii="Segoe UI" w:hAnsi="Segoe UI" w:cs="Segoe UI"/>
          <w:b w:val="0"/>
          <w:i w:val="0"/>
          <w:iCs/>
          <w:sz w:val="20"/>
          <w:szCs w:val="22"/>
        </w:rPr>
      </w:pPr>
      <w:r>
        <w:rPr>
          <w:rFonts w:ascii="Segoe UI" w:hAnsi="Segoe UI" w:cs="Segoe UI"/>
          <w:i w:val="0"/>
          <w:sz w:val="20"/>
        </w:rPr>
        <w:t>Spis treści:</w:t>
      </w: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  <w:szCs w:val="22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  <w:szCs w:val="22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Rozdział I </w:t>
      </w:r>
      <w:r>
        <w:rPr>
          <w:rFonts w:ascii="Segoe UI" w:hAnsi="Segoe UI" w:cs="Segoe UI"/>
          <w:b w:val="0"/>
          <w:i w:val="0"/>
          <w:sz w:val="20"/>
        </w:rPr>
        <w:tab/>
        <w:t>Instrukcja dla Wykonawców</w:t>
      </w:r>
      <w:r w:rsidR="00367696">
        <w:rPr>
          <w:rFonts w:ascii="Segoe UI" w:hAnsi="Segoe UI" w:cs="Segoe UI"/>
          <w:b w:val="0"/>
          <w:i w:val="0"/>
          <w:sz w:val="20"/>
        </w:rPr>
        <w:t xml:space="preserve"> </w:t>
      </w:r>
      <w:r w:rsidR="00CA7F0F">
        <w:rPr>
          <w:rFonts w:ascii="Segoe UI" w:hAnsi="Segoe UI" w:cs="Segoe UI"/>
          <w:b w:val="0"/>
          <w:i w:val="0"/>
          <w:sz w:val="20"/>
        </w:rPr>
        <w:t>wraz z załącznikiem</w:t>
      </w:r>
    </w:p>
    <w:p w:rsidR="00367696" w:rsidRDefault="00CA7F0F" w:rsidP="000D058A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Załącznik n</w:t>
      </w:r>
      <w:r w:rsidR="000D058A">
        <w:rPr>
          <w:rFonts w:ascii="Segoe UI" w:hAnsi="Segoe UI" w:cs="Segoe UI"/>
          <w:b w:val="0"/>
          <w:i w:val="0"/>
          <w:sz w:val="20"/>
        </w:rPr>
        <w:t>r 1</w:t>
      </w:r>
      <w:r w:rsidR="000D058A" w:rsidRPr="000D058A">
        <w:rPr>
          <w:rFonts w:ascii="Segoe UI" w:hAnsi="Segoe UI" w:cs="Segoe UI"/>
          <w:b w:val="0"/>
          <w:i w:val="0"/>
          <w:sz w:val="20"/>
        </w:rPr>
        <w:tab/>
        <w:t xml:space="preserve">Identyfikator postępowania i link do postępowania na </w:t>
      </w:r>
      <w:proofErr w:type="spellStart"/>
      <w:r w:rsidR="000D058A" w:rsidRPr="000D058A">
        <w:rPr>
          <w:rFonts w:ascii="Segoe UI" w:hAnsi="Segoe UI" w:cs="Segoe UI"/>
          <w:b w:val="0"/>
          <w:i w:val="0"/>
          <w:sz w:val="20"/>
        </w:rPr>
        <w:t>miniPortalu</w:t>
      </w:r>
      <w:proofErr w:type="spellEnd"/>
      <w:r w:rsidR="000D058A" w:rsidRPr="000D058A">
        <w:rPr>
          <w:rFonts w:ascii="Segoe UI" w:hAnsi="Segoe UI" w:cs="Segoe UI"/>
          <w:b w:val="0"/>
          <w:i w:val="0"/>
          <w:sz w:val="20"/>
        </w:rPr>
        <w:t xml:space="preserve"> oraz strona internetowa prowadzonego postępowania i adres strony internetowej, na której udostępniane będą zmiany i wyjaśnienia treści SWZ oraz inne dokumenty zam</w:t>
      </w:r>
      <w:r w:rsidR="000D058A">
        <w:rPr>
          <w:rFonts w:ascii="Segoe UI" w:hAnsi="Segoe UI" w:cs="Segoe UI"/>
          <w:b w:val="0"/>
          <w:i w:val="0"/>
          <w:sz w:val="20"/>
        </w:rPr>
        <w:t>ówienia bezpośrednio związane z </w:t>
      </w:r>
      <w:r w:rsidR="000D058A" w:rsidRPr="000D058A">
        <w:rPr>
          <w:rFonts w:ascii="Segoe UI" w:hAnsi="Segoe UI" w:cs="Segoe UI"/>
          <w:b w:val="0"/>
          <w:i w:val="0"/>
          <w:sz w:val="20"/>
        </w:rPr>
        <w:t>postępowaniem o udzielenie zamówienia</w:t>
      </w: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Pr="00945819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945819">
        <w:rPr>
          <w:rFonts w:ascii="Segoe UI" w:hAnsi="Segoe UI" w:cs="Segoe UI"/>
          <w:b w:val="0"/>
          <w:i w:val="0"/>
          <w:sz w:val="20"/>
        </w:rPr>
        <w:t>Rozdział II</w:t>
      </w:r>
      <w:r w:rsidRPr="00945819">
        <w:rPr>
          <w:rFonts w:ascii="Segoe UI" w:hAnsi="Segoe UI" w:cs="Segoe UI"/>
          <w:b w:val="0"/>
          <w:i w:val="0"/>
          <w:sz w:val="20"/>
        </w:rPr>
        <w:tab/>
      </w:r>
      <w:r w:rsidR="00865F3B" w:rsidRPr="00945819">
        <w:rPr>
          <w:rFonts w:ascii="Segoe UI" w:hAnsi="Segoe UI" w:cs="Segoe UI"/>
          <w:b w:val="0"/>
          <w:i w:val="0"/>
          <w:sz w:val="20"/>
        </w:rPr>
        <w:t>Opis przedmiotu zamówienia</w:t>
      </w:r>
      <w:r w:rsidRPr="00945819">
        <w:rPr>
          <w:rFonts w:ascii="Segoe UI" w:hAnsi="Segoe UI" w:cs="Segoe UI"/>
          <w:b w:val="0"/>
          <w:i w:val="0"/>
          <w:sz w:val="20"/>
        </w:rPr>
        <w:t xml:space="preserve"> </w:t>
      </w:r>
    </w:p>
    <w:p w:rsidR="00AF6729" w:rsidRDefault="00AF6729" w:rsidP="00AA634C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C83E15" w:rsidRDefault="00B86715">
      <w:pPr>
        <w:pStyle w:val="WW-Tretekstu"/>
        <w:ind w:left="1418" w:hanging="1418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Rozdział III    </w:t>
      </w:r>
      <w:r>
        <w:rPr>
          <w:rFonts w:ascii="Segoe UI" w:hAnsi="Segoe UI" w:cs="Segoe UI"/>
          <w:b w:val="0"/>
          <w:i w:val="0"/>
          <w:sz w:val="20"/>
        </w:rPr>
        <w:tab/>
      </w:r>
      <w:r w:rsidR="00C83E15">
        <w:rPr>
          <w:rFonts w:ascii="Segoe UI" w:hAnsi="Segoe UI" w:cs="Segoe UI"/>
          <w:b w:val="0"/>
          <w:i w:val="0"/>
          <w:sz w:val="20"/>
        </w:rPr>
        <w:t xml:space="preserve">Wzory oświadczeń </w:t>
      </w:r>
    </w:p>
    <w:p w:rsidR="00B86715" w:rsidRDefault="000D058A" w:rsidP="000D058A">
      <w:pPr>
        <w:pStyle w:val="WW-Tretekstu"/>
        <w:tabs>
          <w:tab w:val="clear" w:pos="708"/>
          <w:tab w:val="left" w:pos="851"/>
        </w:tabs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1.</w:t>
      </w:r>
      <w:r>
        <w:rPr>
          <w:rFonts w:ascii="Segoe UI" w:hAnsi="Segoe UI" w:cs="Segoe UI"/>
          <w:b w:val="0"/>
          <w:i w:val="0"/>
          <w:sz w:val="20"/>
        </w:rPr>
        <w:tab/>
      </w:r>
      <w:r w:rsidR="00B86715">
        <w:rPr>
          <w:rFonts w:ascii="Segoe UI" w:hAnsi="Segoe UI" w:cs="Segoe UI"/>
          <w:b w:val="0"/>
          <w:i w:val="0"/>
          <w:sz w:val="20"/>
        </w:rPr>
        <w:t>Oświadczenie</w:t>
      </w:r>
      <w:r w:rsidR="00C4719E">
        <w:rPr>
          <w:rFonts w:ascii="Segoe UI" w:hAnsi="Segoe UI" w:cs="Segoe UI"/>
          <w:b w:val="0"/>
          <w:i w:val="0"/>
          <w:sz w:val="20"/>
        </w:rPr>
        <w:t xml:space="preserve"> </w:t>
      </w:r>
      <w:r w:rsidR="003722F5">
        <w:rPr>
          <w:rFonts w:ascii="Segoe UI" w:hAnsi="Segoe UI" w:cs="Segoe UI"/>
          <w:b w:val="0"/>
          <w:i w:val="0"/>
          <w:sz w:val="20"/>
        </w:rPr>
        <w:t xml:space="preserve">o niepodleganiu </w:t>
      </w:r>
      <w:r w:rsidR="003722F5" w:rsidRPr="0008123B">
        <w:rPr>
          <w:rFonts w:ascii="Segoe UI" w:hAnsi="Segoe UI" w:cs="Segoe UI"/>
          <w:b w:val="0"/>
          <w:i w:val="0"/>
          <w:sz w:val="20"/>
        </w:rPr>
        <w:t xml:space="preserve">wykluczeniu </w:t>
      </w:r>
      <w:r w:rsidR="0008123B" w:rsidRPr="0008123B">
        <w:rPr>
          <w:rFonts w:ascii="Segoe UI" w:hAnsi="Segoe UI" w:cs="Segoe UI"/>
          <w:b w:val="0"/>
          <w:i w:val="0"/>
          <w:sz w:val="20"/>
        </w:rPr>
        <w:t xml:space="preserve">oraz </w:t>
      </w:r>
      <w:r w:rsidR="003722F5" w:rsidRPr="0008123B">
        <w:rPr>
          <w:rFonts w:ascii="Segoe UI" w:hAnsi="Segoe UI" w:cs="Segoe UI"/>
          <w:b w:val="0"/>
          <w:i w:val="0"/>
          <w:sz w:val="20"/>
        </w:rPr>
        <w:t>spełnianiu</w:t>
      </w:r>
      <w:r w:rsidR="003722F5">
        <w:rPr>
          <w:rFonts w:ascii="Segoe UI" w:hAnsi="Segoe UI" w:cs="Segoe UI"/>
          <w:b w:val="0"/>
          <w:i w:val="0"/>
          <w:sz w:val="20"/>
        </w:rPr>
        <w:t xml:space="preserve"> warunków udziału w postępowaniu</w:t>
      </w:r>
      <w:r>
        <w:rPr>
          <w:rFonts w:ascii="Segoe UI" w:hAnsi="Segoe UI" w:cs="Segoe UI"/>
          <w:b w:val="0"/>
          <w:i w:val="0"/>
          <w:sz w:val="20"/>
        </w:rPr>
        <w:t xml:space="preserve"> w </w:t>
      </w:r>
      <w:r w:rsidR="00E85494">
        <w:rPr>
          <w:rFonts w:ascii="Segoe UI" w:hAnsi="Segoe UI" w:cs="Segoe UI"/>
          <w:b w:val="0"/>
          <w:i w:val="0"/>
          <w:sz w:val="20"/>
        </w:rPr>
        <w:t>formie JEDNOLITEGO EUROPEJSKIEGO DOKUMENTU ZAMÓWIENIA</w:t>
      </w:r>
    </w:p>
    <w:p w:rsidR="000D058A" w:rsidRDefault="000D058A" w:rsidP="000D058A">
      <w:pPr>
        <w:pStyle w:val="WW-Tretekstu"/>
        <w:tabs>
          <w:tab w:val="clear" w:pos="708"/>
          <w:tab w:val="left" w:pos="851"/>
        </w:tabs>
        <w:ind w:left="284" w:hanging="284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2.</w:t>
      </w:r>
      <w:r>
        <w:rPr>
          <w:rFonts w:ascii="Segoe UI" w:hAnsi="Segoe UI" w:cs="Segoe UI"/>
          <w:b w:val="0"/>
          <w:i w:val="0"/>
          <w:sz w:val="20"/>
        </w:rPr>
        <w:tab/>
      </w:r>
      <w:r w:rsidRPr="009522A6">
        <w:rPr>
          <w:rFonts w:ascii="Segoe UI" w:hAnsi="Segoe UI" w:cs="Segoe UI"/>
          <w:b w:val="0"/>
          <w:i w:val="0"/>
          <w:sz w:val="20"/>
        </w:rPr>
        <w:t xml:space="preserve">Oświadczenie </w:t>
      </w:r>
      <w:r>
        <w:rPr>
          <w:rFonts w:ascii="Segoe UI" w:hAnsi="Segoe UI" w:cs="Segoe UI"/>
          <w:b w:val="0"/>
          <w:i w:val="0"/>
          <w:sz w:val="20"/>
        </w:rPr>
        <w:t xml:space="preserve">Wykonawcy </w:t>
      </w:r>
      <w:r w:rsidRPr="009522A6">
        <w:rPr>
          <w:rFonts w:ascii="Segoe UI" w:eastAsia="SimSun" w:hAnsi="Segoe UI" w:cs="Segoe UI"/>
          <w:b w:val="0"/>
          <w:i w:val="0"/>
          <w:sz w:val="20"/>
        </w:rPr>
        <w:t xml:space="preserve">o niepodleganiu wykluczeniu na podstawie art. 7 ust. 1 ustawy z dnia </w:t>
      </w:r>
      <w:r>
        <w:rPr>
          <w:rFonts w:ascii="Segoe UI" w:eastAsia="SimSun" w:hAnsi="Segoe UI" w:cs="Segoe UI"/>
          <w:b w:val="0"/>
          <w:i w:val="0"/>
          <w:sz w:val="20"/>
        </w:rPr>
        <w:br/>
      </w:r>
      <w:r w:rsidRPr="009522A6">
        <w:rPr>
          <w:rFonts w:ascii="Segoe UI" w:eastAsia="SimSun" w:hAnsi="Segoe UI" w:cs="Segoe UI"/>
          <w:b w:val="0"/>
          <w:i w:val="0"/>
          <w:sz w:val="20"/>
        </w:rPr>
        <w:t xml:space="preserve">13 kwietnia 2022 r. o szczególnych rozwiązaniach w zakresie przeciwdziałania wspieraniu agresji </w:t>
      </w:r>
      <w:r>
        <w:rPr>
          <w:rFonts w:ascii="Segoe UI" w:eastAsia="SimSun" w:hAnsi="Segoe UI" w:cs="Segoe UI"/>
          <w:b w:val="0"/>
          <w:i w:val="0"/>
          <w:sz w:val="20"/>
        </w:rPr>
        <w:br/>
      </w:r>
      <w:r w:rsidRPr="009522A6">
        <w:rPr>
          <w:rFonts w:ascii="Segoe UI" w:eastAsia="SimSun" w:hAnsi="Segoe UI" w:cs="Segoe UI"/>
          <w:b w:val="0"/>
          <w:i w:val="0"/>
          <w:sz w:val="20"/>
        </w:rPr>
        <w:t>na Ukrainę oraz służących ochronie bezpieczeństwa narodowego (Dz. U.</w:t>
      </w:r>
      <w:r>
        <w:rPr>
          <w:rFonts w:ascii="Segoe UI" w:eastAsia="SimSun" w:hAnsi="Segoe UI" w:cs="Segoe UI"/>
          <w:b w:val="0"/>
          <w:i w:val="0"/>
          <w:sz w:val="20"/>
        </w:rPr>
        <w:t xml:space="preserve"> z 2022 r., </w:t>
      </w:r>
      <w:r w:rsidRPr="009522A6">
        <w:rPr>
          <w:rFonts w:ascii="Segoe UI" w:eastAsia="SimSun" w:hAnsi="Segoe UI" w:cs="Segoe UI"/>
          <w:b w:val="0"/>
          <w:i w:val="0"/>
          <w:sz w:val="20"/>
        </w:rPr>
        <w:t xml:space="preserve">poz. 835) </w:t>
      </w:r>
      <w:r w:rsidRPr="009522A6">
        <w:rPr>
          <w:rFonts w:ascii="Segoe UI" w:eastAsia="SimSun" w:hAnsi="Segoe UI" w:cs="Segoe UI"/>
          <w:b w:val="0"/>
          <w:i w:val="0"/>
          <w:sz w:val="20"/>
        </w:rPr>
        <w:br/>
        <w:t xml:space="preserve">oraz na podstawie art. 5k </w:t>
      </w:r>
      <w:r w:rsidRPr="009522A6">
        <w:rPr>
          <w:rFonts w:ascii="Segoe UI" w:eastAsiaTheme="minorHAnsi" w:hAnsi="Segoe UI" w:cs="Segoe UI"/>
          <w:b w:val="0"/>
          <w:i w:val="0"/>
          <w:sz w:val="20"/>
          <w:lang w:eastAsia="en-US"/>
        </w:rPr>
        <w:t xml:space="preserve">rozporządzenia Rady (UE) nr 833/2014 z dnia 31 lipca 2014 r. dotyczącego środków ograniczających w związku z działaniami Rosji destabilizującymi sytuację na Ukrainie </w:t>
      </w:r>
      <w:r>
        <w:rPr>
          <w:rFonts w:ascii="Segoe UI" w:eastAsiaTheme="minorHAnsi" w:hAnsi="Segoe UI" w:cs="Segoe UI"/>
          <w:b w:val="0"/>
          <w:i w:val="0"/>
          <w:sz w:val="20"/>
          <w:lang w:eastAsia="en-US"/>
        </w:rPr>
        <w:br/>
      </w:r>
      <w:r w:rsidRPr="009522A6">
        <w:rPr>
          <w:rFonts w:ascii="Segoe UI" w:eastAsiaTheme="minorHAnsi" w:hAnsi="Segoe UI" w:cs="Segoe UI"/>
          <w:b w:val="0"/>
          <w:i w:val="0"/>
          <w:sz w:val="20"/>
          <w:lang w:eastAsia="en-US"/>
        </w:rPr>
        <w:t xml:space="preserve">(Dz. Urz. UE nr L 229 z 31.7.2014, str.1), w brzmieniu nadanym rozporządzeniem Rady (UE) 2022/576 z dnia 8 kwietnia 2022 r. w sprawie zmiany rozporządzenia (UE) nr 833/2014 dotyczącego środków ograniczających w związku z działaniami Rosji destabilizującymi sytuację na Ukrainie </w:t>
      </w:r>
      <w:r w:rsidRPr="009522A6">
        <w:rPr>
          <w:rFonts w:ascii="Segoe UI" w:eastAsiaTheme="minorHAnsi" w:hAnsi="Segoe UI" w:cs="Segoe UI"/>
          <w:b w:val="0"/>
          <w:i w:val="0"/>
          <w:sz w:val="20"/>
          <w:lang w:eastAsia="en-US"/>
        </w:rPr>
        <w:br/>
        <w:t>(Dz. Urz. UE nr L 111 z 8.4.2022, str.1)</w:t>
      </w:r>
    </w:p>
    <w:p w:rsidR="00C4719E" w:rsidRDefault="000D058A" w:rsidP="000D058A">
      <w:pPr>
        <w:pStyle w:val="WW-Tretekstu"/>
        <w:ind w:left="284" w:hanging="284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3.</w:t>
      </w:r>
      <w:r>
        <w:rPr>
          <w:rFonts w:ascii="Segoe UI" w:hAnsi="Segoe UI" w:cs="Segoe UI"/>
          <w:b w:val="0"/>
          <w:bCs/>
          <w:i w:val="0"/>
          <w:sz w:val="20"/>
        </w:rPr>
        <w:tab/>
      </w:r>
      <w:r w:rsidR="00C92B4C" w:rsidRPr="00C4719E">
        <w:rPr>
          <w:rFonts w:ascii="Segoe UI" w:hAnsi="Segoe UI" w:cs="Segoe UI"/>
          <w:b w:val="0"/>
          <w:bCs/>
          <w:i w:val="0"/>
          <w:sz w:val="20"/>
        </w:rPr>
        <w:t xml:space="preserve">Oświadczenie </w:t>
      </w:r>
      <w:r w:rsidR="003A5171">
        <w:rPr>
          <w:rFonts w:ascii="Segoe UI" w:hAnsi="Segoe UI" w:cs="Segoe UI"/>
          <w:b w:val="0"/>
          <w:bCs/>
          <w:i w:val="0"/>
          <w:sz w:val="20"/>
        </w:rPr>
        <w:t>Wykonawców wspólnie ubiegających się o udzielenie zamówienia</w:t>
      </w:r>
      <w:r w:rsidR="00224253">
        <w:rPr>
          <w:rFonts w:ascii="Segoe UI" w:hAnsi="Segoe UI" w:cs="Segoe UI"/>
          <w:b w:val="0"/>
          <w:bCs/>
          <w:i w:val="0"/>
          <w:sz w:val="20"/>
        </w:rPr>
        <w:t xml:space="preserve"> składane na podstawie art.117 ust. 4 ustawy PZP</w:t>
      </w:r>
    </w:p>
    <w:p w:rsidR="00CA7F0F" w:rsidRPr="00CA7F0F" w:rsidRDefault="00CA7F0F" w:rsidP="00CA7F0F">
      <w:pPr>
        <w:pStyle w:val="WW-Tretekstu"/>
        <w:ind w:left="1418" w:hanging="1418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CA7F0F" w:rsidRPr="00CA7F0F" w:rsidRDefault="00CA7F0F" w:rsidP="00CA7F0F">
      <w:pPr>
        <w:suppressAutoHyphens w:val="0"/>
        <w:rPr>
          <w:rFonts w:ascii="Segoe UI" w:hAnsi="Segoe UI" w:cs="Segoe UI"/>
          <w:color w:val="000000"/>
          <w:lang w:eastAsia="pl-PL"/>
        </w:rPr>
      </w:pPr>
      <w:r w:rsidRPr="00CA7F0F">
        <w:rPr>
          <w:rFonts w:ascii="Segoe UI" w:hAnsi="Segoe UI" w:cs="Segoe UI"/>
          <w:color w:val="000000"/>
          <w:lang w:eastAsia="pl-PL"/>
        </w:rPr>
        <w:t xml:space="preserve">Rozdział IV </w:t>
      </w:r>
      <w:r>
        <w:rPr>
          <w:rFonts w:ascii="Segoe UI" w:hAnsi="Segoe UI" w:cs="Segoe UI"/>
          <w:color w:val="000000"/>
          <w:lang w:eastAsia="pl-PL"/>
        </w:rPr>
        <w:tab/>
      </w:r>
      <w:r w:rsidRPr="00CA7F0F">
        <w:rPr>
          <w:rFonts w:ascii="Segoe UI" w:hAnsi="Segoe UI" w:cs="Segoe UI"/>
          <w:color w:val="000000"/>
          <w:lang w:eastAsia="pl-PL"/>
        </w:rPr>
        <w:t>Formularz ofertowy wraz z załącznikiem</w:t>
      </w:r>
    </w:p>
    <w:p w:rsidR="00CA7F0F" w:rsidRDefault="00CA7F0F" w:rsidP="00CA7F0F">
      <w:pPr>
        <w:suppressAutoHyphens w:val="0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color w:val="000000"/>
          <w:lang w:eastAsia="pl-PL"/>
        </w:rPr>
        <w:t>Załącznik n</w:t>
      </w:r>
      <w:r w:rsidRPr="00CA7F0F">
        <w:rPr>
          <w:rFonts w:ascii="Segoe UI" w:hAnsi="Segoe UI" w:cs="Segoe UI"/>
          <w:color w:val="000000"/>
          <w:lang w:eastAsia="pl-PL"/>
        </w:rPr>
        <w:t xml:space="preserve">r 1 </w:t>
      </w:r>
      <w:r>
        <w:rPr>
          <w:rFonts w:ascii="Segoe UI" w:hAnsi="Segoe UI" w:cs="Segoe UI"/>
          <w:color w:val="000000"/>
          <w:lang w:eastAsia="pl-PL"/>
        </w:rPr>
        <w:tab/>
      </w:r>
      <w:r w:rsidRPr="00CA7F0F">
        <w:rPr>
          <w:rFonts w:ascii="Segoe UI" w:hAnsi="Segoe UI" w:cs="Segoe UI"/>
          <w:color w:val="000000"/>
          <w:lang w:eastAsia="pl-PL"/>
        </w:rPr>
        <w:t>Formularz cenowy</w:t>
      </w:r>
    </w:p>
    <w:p w:rsidR="00CA7F0F" w:rsidRPr="00CA7F0F" w:rsidRDefault="00CA7F0F" w:rsidP="00CA7F0F">
      <w:pPr>
        <w:suppressAutoHyphens w:val="0"/>
        <w:rPr>
          <w:rFonts w:ascii="Segoe UI" w:hAnsi="Segoe UI" w:cs="Segoe UI"/>
          <w:color w:val="000000"/>
          <w:lang w:eastAsia="pl-PL"/>
        </w:rPr>
      </w:pPr>
    </w:p>
    <w:p w:rsidR="00CA7F0F" w:rsidRPr="00CA7F0F" w:rsidRDefault="00CA7F0F" w:rsidP="00CA7F0F">
      <w:pPr>
        <w:suppressAutoHyphens w:val="0"/>
        <w:rPr>
          <w:rFonts w:ascii="Segoe UI" w:hAnsi="Segoe UI" w:cs="Segoe UI"/>
          <w:color w:val="000000"/>
          <w:lang w:eastAsia="pl-PL"/>
        </w:rPr>
      </w:pPr>
      <w:r w:rsidRPr="00CA7F0F">
        <w:rPr>
          <w:rFonts w:ascii="Segoe UI" w:hAnsi="Segoe UI" w:cs="Segoe UI"/>
          <w:color w:val="000000"/>
          <w:lang w:eastAsia="pl-PL"/>
        </w:rPr>
        <w:t xml:space="preserve">Rozdział V </w:t>
      </w:r>
      <w:r>
        <w:rPr>
          <w:rFonts w:ascii="Segoe UI" w:hAnsi="Segoe UI" w:cs="Segoe UI"/>
          <w:color w:val="000000"/>
          <w:lang w:eastAsia="pl-PL"/>
        </w:rPr>
        <w:tab/>
      </w:r>
      <w:r w:rsidRPr="00CA7F0F">
        <w:rPr>
          <w:rFonts w:ascii="Segoe UI" w:hAnsi="Segoe UI" w:cs="Segoe UI"/>
          <w:color w:val="000000"/>
          <w:lang w:eastAsia="pl-PL"/>
        </w:rPr>
        <w:t>Projekt umowy wraz z załącznikiem</w:t>
      </w:r>
    </w:p>
    <w:p w:rsidR="00CA7F0F" w:rsidRPr="00CA7F0F" w:rsidRDefault="00CA7F0F" w:rsidP="00CA7F0F">
      <w:pPr>
        <w:suppressAutoHyphens w:val="0"/>
        <w:rPr>
          <w:rFonts w:ascii="Segoe UI" w:hAnsi="Segoe UI" w:cs="Segoe UI"/>
          <w:color w:val="000000"/>
          <w:lang w:eastAsia="pl-PL"/>
        </w:rPr>
      </w:pPr>
      <w:r w:rsidRPr="00141725">
        <w:rPr>
          <w:rFonts w:ascii="Segoe UI" w:hAnsi="Segoe UI" w:cs="Segoe UI"/>
          <w:color w:val="000000"/>
          <w:lang w:eastAsia="pl-PL"/>
        </w:rPr>
        <w:t xml:space="preserve">Załącznik nr 1 </w:t>
      </w:r>
      <w:r w:rsidRPr="00141725">
        <w:rPr>
          <w:rFonts w:ascii="Segoe UI" w:hAnsi="Segoe UI" w:cs="Segoe UI"/>
          <w:color w:val="000000"/>
          <w:lang w:eastAsia="pl-PL"/>
        </w:rPr>
        <w:tab/>
        <w:t>Odbiorcy końcowi i punkty poboru energii elektrycznej</w:t>
      </w: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:rsidR="000450A2" w:rsidRDefault="000450A2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0450A2" w:rsidRDefault="000450A2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1440E6" w:rsidRDefault="001440E6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1440E6" w:rsidRDefault="001440E6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1440E6" w:rsidRDefault="001440E6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1440E6" w:rsidRDefault="001440E6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color w:val="000000"/>
          <w:sz w:val="20"/>
        </w:rPr>
      </w:pPr>
      <w:r>
        <w:rPr>
          <w:rFonts w:ascii="Segoe UI" w:hAnsi="Segoe UI" w:cs="Segoe UI"/>
          <w:b w:val="0"/>
          <w:i w:val="0"/>
          <w:iCs/>
          <w:sz w:val="20"/>
        </w:rPr>
        <w:t>Specyfikacja Warunków Zamówieni</w:t>
      </w:r>
      <w:r w:rsidR="00C4719E">
        <w:rPr>
          <w:rFonts w:ascii="Segoe UI" w:hAnsi="Segoe UI" w:cs="Segoe UI"/>
          <w:b w:val="0"/>
          <w:i w:val="0"/>
          <w:iCs/>
          <w:sz w:val="20"/>
        </w:rPr>
        <w:t>a zwana jest w dalszej treści S</w:t>
      </w:r>
      <w:r>
        <w:rPr>
          <w:rFonts w:ascii="Segoe UI" w:hAnsi="Segoe UI" w:cs="Segoe UI"/>
          <w:b w:val="0"/>
          <w:i w:val="0"/>
          <w:iCs/>
          <w:sz w:val="20"/>
        </w:rPr>
        <w:t>WZ lub Specyfikacją.</w:t>
      </w:r>
    </w:p>
    <w:p w:rsidR="000D058A" w:rsidRDefault="000D058A">
      <w:pPr>
        <w:suppressAutoHyphens w:val="0"/>
        <w:rPr>
          <w:rFonts w:ascii="Segoe UI" w:hAnsi="Segoe UI" w:cs="Segoe UI"/>
          <w:b/>
        </w:rPr>
      </w:pPr>
      <w:r>
        <w:rPr>
          <w:rFonts w:ascii="Segoe UI" w:hAnsi="Segoe UI" w:cs="Segoe UI"/>
          <w:i/>
        </w:rPr>
        <w:br w:type="page"/>
      </w:r>
    </w:p>
    <w:p w:rsidR="00B86715" w:rsidRDefault="00B86715">
      <w:pPr>
        <w:pStyle w:val="Tekstpodstawowy"/>
        <w:tabs>
          <w:tab w:val="left" w:pos="2292"/>
        </w:tabs>
        <w:jc w:val="both"/>
        <w:rPr>
          <w:rFonts w:ascii="Segoe UI" w:hAnsi="Segoe UI" w:cs="Segoe UI"/>
        </w:rPr>
      </w:pPr>
      <w:r>
        <w:rPr>
          <w:rFonts w:ascii="Segoe UI" w:hAnsi="Segoe UI" w:cs="Segoe UI"/>
          <w:i w:val="0"/>
          <w:sz w:val="20"/>
        </w:rPr>
        <w:lastRenderedPageBreak/>
        <w:t xml:space="preserve">Rozdział I </w:t>
      </w:r>
    </w:p>
    <w:p w:rsidR="00B86715" w:rsidRDefault="00B86715">
      <w:pPr>
        <w:jc w:val="both"/>
        <w:rPr>
          <w:rFonts w:ascii="Segoe UI" w:hAnsi="Segoe UI" w:cs="Segoe UI"/>
          <w:b/>
        </w:rPr>
      </w:pPr>
      <w:r w:rsidRPr="00C4719E">
        <w:rPr>
          <w:rFonts w:ascii="Segoe UI" w:hAnsi="Segoe UI" w:cs="Segoe UI"/>
          <w:b/>
        </w:rPr>
        <w:t xml:space="preserve">Instrukcja dla Wykonawców </w:t>
      </w:r>
      <w:r w:rsidR="00C4719E" w:rsidRPr="00C4719E">
        <w:rPr>
          <w:rFonts w:ascii="Segoe UI" w:hAnsi="Segoe UI" w:cs="Segoe UI"/>
          <w:b/>
        </w:rPr>
        <w:t>wraz z załącznikiem</w:t>
      </w:r>
    </w:p>
    <w:p w:rsidR="000D058A" w:rsidRPr="00E50CB5" w:rsidRDefault="00E21BAB" w:rsidP="000D058A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>Załącznik n</w:t>
      </w:r>
      <w:r w:rsidR="003722F5" w:rsidRPr="003722F5">
        <w:rPr>
          <w:rFonts w:ascii="Segoe UI" w:hAnsi="Segoe UI" w:cs="Segoe UI"/>
          <w:i w:val="0"/>
          <w:sz w:val="20"/>
        </w:rPr>
        <w:t xml:space="preserve">r 1 </w:t>
      </w:r>
      <w:r w:rsidR="003722F5" w:rsidRPr="003722F5">
        <w:rPr>
          <w:rFonts w:ascii="Segoe UI" w:hAnsi="Segoe UI" w:cs="Segoe UI"/>
          <w:i w:val="0"/>
          <w:sz w:val="20"/>
        </w:rPr>
        <w:tab/>
      </w:r>
      <w:r w:rsidR="000D058A" w:rsidRPr="00E50CB5">
        <w:rPr>
          <w:rFonts w:ascii="Segoe UI" w:hAnsi="Segoe UI" w:cs="Segoe UI"/>
          <w:i w:val="0"/>
          <w:sz w:val="20"/>
        </w:rPr>
        <w:t xml:space="preserve">Identyfikator postępowania i link do postępowania na </w:t>
      </w:r>
      <w:proofErr w:type="spellStart"/>
      <w:r w:rsidR="000D058A" w:rsidRPr="00E50CB5">
        <w:rPr>
          <w:rFonts w:ascii="Segoe UI" w:hAnsi="Segoe UI" w:cs="Segoe UI"/>
          <w:i w:val="0"/>
          <w:sz w:val="20"/>
        </w:rPr>
        <w:t>miniPortalu</w:t>
      </w:r>
      <w:proofErr w:type="spellEnd"/>
      <w:r w:rsidR="000D058A" w:rsidRPr="00E50CB5">
        <w:rPr>
          <w:rFonts w:ascii="Segoe UI" w:hAnsi="Segoe UI" w:cs="Segoe UI"/>
          <w:i w:val="0"/>
          <w:sz w:val="20"/>
        </w:rPr>
        <w:t xml:space="preserve"> oraz strona internetowa prowadzonego postępowania i adres strony internetowej, na której udostępniane będą zmiany i wyjaśnienia treści SWZ oraz inne dokumenty zamówienia bezpośrednio związane </w:t>
      </w:r>
      <w:r w:rsidR="007A0D26">
        <w:rPr>
          <w:rFonts w:ascii="Segoe UI" w:hAnsi="Segoe UI" w:cs="Segoe UI"/>
          <w:i w:val="0"/>
          <w:sz w:val="20"/>
        </w:rPr>
        <w:t>z </w:t>
      </w:r>
      <w:r w:rsidR="000D058A" w:rsidRPr="00E50CB5">
        <w:rPr>
          <w:rFonts w:ascii="Segoe UI" w:hAnsi="Segoe UI" w:cs="Segoe UI"/>
          <w:i w:val="0"/>
          <w:sz w:val="20"/>
        </w:rPr>
        <w:t>postępowaniem o udzielenie zamówienia</w:t>
      </w:r>
    </w:p>
    <w:p w:rsidR="003722F5" w:rsidRPr="003722F5" w:rsidRDefault="003722F5" w:rsidP="003722F5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3722F5" w:rsidRPr="00C4719E" w:rsidRDefault="003722F5">
      <w:pPr>
        <w:jc w:val="both"/>
        <w:rPr>
          <w:rFonts w:ascii="Segoe UI" w:hAnsi="Segoe UI" w:cs="Segoe UI"/>
          <w:b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C72B50" w:rsidRDefault="00C72B50">
      <w:pPr>
        <w:suppressAutoHyphens w:val="0"/>
        <w:rPr>
          <w:rFonts w:ascii="Segoe UI" w:hAnsi="Segoe UI" w:cs="Segoe UI"/>
          <w:b/>
        </w:rPr>
      </w:pPr>
      <w:r>
        <w:rPr>
          <w:rFonts w:ascii="Segoe UI" w:hAnsi="Segoe UI" w:cs="Segoe UI"/>
          <w:i/>
        </w:rPr>
        <w:br w:type="page"/>
      </w:r>
    </w:p>
    <w:p w:rsidR="00B86715" w:rsidRDefault="00B86715" w:rsidP="00D07A27">
      <w:pPr>
        <w:pStyle w:val="Tekstpodstawowy"/>
        <w:numPr>
          <w:ilvl w:val="0"/>
          <w:numId w:val="3"/>
        </w:numPr>
        <w:jc w:val="both"/>
        <w:rPr>
          <w:rFonts w:ascii="Segoe UI" w:hAnsi="Segoe UI" w:cs="Segoe UI"/>
          <w:bCs/>
          <w:i w:val="0"/>
          <w:sz w:val="20"/>
        </w:rPr>
      </w:pPr>
      <w:r w:rsidRPr="004545D6">
        <w:rPr>
          <w:rFonts w:ascii="Segoe UI" w:hAnsi="Segoe UI" w:cs="Segoe UI"/>
          <w:bCs/>
          <w:i w:val="0"/>
          <w:sz w:val="20"/>
        </w:rPr>
        <w:lastRenderedPageBreak/>
        <w:t>ZAMAWIAJĄCY</w:t>
      </w:r>
    </w:p>
    <w:p w:rsidR="00B63014" w:rsidRDefault="00B63014" w:rsidP="00B63014">
      <w:pPr>
        <w:pStyle w:val="Tekstpodstawowy"/>
        <w:ind w:left="360"/>
        <w:jc w:val="both"/>
        <w:rPr>
          <w:rFonts w:ascii="Segoe UI" w:hAnsi="Segoe UI" w:cs="Segoe UI"/>
          <w:bCs/>
          <w:i w:val="0"/>
          <w:sz w:val="20"/>
        </w:rPr>
      </w:pPr>
    </w:p>
    <w:p w:rsidR="005A3A03" w:rsidRPr="004545D6" w:rsidRDefault="005A3A03" w:rsidP="005A3A03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 w:rsidRPr="004545D6">
        <w:rPr>
          <w:rFonts w:ascii="Segoe UI" w:hAnsi="Segoe UI" w:cs="Segoe UI"/>
          <w:bCs/>
          <w:i w:val="0"/>
          <w:sz w:val="20"/>
        </w:rPr>
        <w:t>Gmina Miasto Koszalin</w:t>
      </w:r>
    </w:p>
    <w:p w:rsidR="005A3A03" w:rsidRDefault="005A3A03" w:rsidP="005A3A03">
      <w:pPr>
        <w:pStyle w:val="Tekstpodstawowy"/>
        <w:jc w:val="both"/>
        <w:rPr>
          <w:rFonts w:ascii="Segoe UI" w:hAnsi="Segoe UI" w:cs="Segoe UI"/>
          <w:b w:val="0"/>
          <w:i w:val="0"/>
          <w:sz w:val="20"/>
          <w:lang w:val="de-DE"/>
        </w:rPr>
      </w:pPr>
      <w:r>
        <w:rPr>
          <w:rFonts w:ascii="Segoe UI" w:hAnsi="Segoe UI" w:cs="Segoe UI"/>
          <w:b w:val="0"/>
          <w:i w:val="0"/>
          <w:sz w:val="20"/>
        </w:rPr>
        <w:t xml:space="preserve">ul. Rynek Staromiejski 6 – 7 </w:t>
      </w:r>
    </w:p>
    <w:p w:rsidR="005A3A03" w:rsidRDefault="005A3A03" w:rsidP="005A3A03">
      <w:pPr>
        <w:pStyle w:val="Tekstpodstawowy"/>
        <w:jc w:val="both"/>
        <w:rPr>
          <w:rFonts w:ascii="Segoe UI" w:hAnsi="Segoe UI" w:cs="Segoe UI"/>
          <w:b w:val="0"/>
          <w:i w:val="0"/>
          <w:sz w:val="20"/>
          <w:lang w:val="de-DE"/>
        </w:rPr>
      </w:pPr>
      <w:r>
        <w:rPr>
          <w:rFonts w:ascii="Segoe UI" w:hAnsi="Segoe UI" w:cs="Segoe UI"/>
          <w:b w:val="0"/>
          <w:i w:val="0"/>
          <w:sz w:val="20"/>
          <w:lang w:val="de-DE"/>
        </w:rPr>
        <w:t>75 – 007 Koszalin</w:t>
      </w:r>
    </w:p>
    <w:p w:rsidR="005A3A03" w:rsidRDefault="005A3A03" w:rsidP="005A3A03">
      <w:pPr>
        <w:pStyle w:val="Tekstpodstawowy"/>
        <w:jc w:val="both"/>
        <w:rPr>
          <w:rFonts w:ascii="Segoe UI" w:hAnsi="Segoe UI" w:cs="Segoe UI"/>
          <w:b w:val="0"/>
          <w:i w:val="0"/>
          <w:sz w:val="20"/>
          <w:lang w:val="de-DE"/>
        </w:rPr>
      </w:pPr>
      <w:r>
        <w:rPr>
          <w:rFonts w:ascii="Segoe UI" w:hAnsi="Segoe UI" w:cs="Segoe UI"/>
          <w:b w:val="0"/>
          <w:i w:val="0"/>
          <w:sz w:val="20"/>
          <w:lang w:val="de-DE"/>
        </w:rPr>
        <w:t xml:space="preserve">NIP 669-23-85-366, </w:t>
      </w:r>
      <w:r w:rsidR="00141725">
        <w:rPr>
          <w:rFonts w:ascii="Segoe UI" w:hAnsi="Segoe UI" w:cs="Segoe UI"/>
          <w:b w:val="0"/>
          <w:i w:val="0"/>
          <w:sz w:val="20"/>
          <w:lang w:val="de-DE"/>
        </w:rPr>
        <w:t>REGON</w:t>
      </w:r>
      <w:r>
        <w:rPr>
          <w:rFonts w:ascii="Segoe UI" w:hAnsi="Segoe UI" w:cs="Segoe UI"/>
          <w:b w:val="0"/>
          <w:i w:val="0"/>
          <w:sz w:val="20"/>
          <w:lang w:val="de-DE"/>
        </w:rPr>
        <w:t xml:space="preserve"> 330920802,</w:t>
      </w:r>
    </w:p>
    <w:p w:rsidR="005A3A03" w:rsidRDefault="005A3A03" w:rsidP="005A3A03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224253" w:rsidRDefault="00224253" w:rsidP="005A3A03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  <w:r w:rsidRPr="00224253">
        <w:rPr>
          <w:rFonts w:ascii="Segoe UI" w:hAnsi="Segoe UI" w:cs="Segoe UI"/>
          <w:bCs/>
          <w:i w:val="0"/>
          <w:sz w:val="20"/>
        </w:rPr>
        <w:t xml:space="preserve">Koszalińska Biblioteka Publiczna im. Joachima Lelewela </w:t>
      </w:r>
    </w:p>
    <w:p w:rsidR="00224253" w:rsidRPr="005A3A03" w:rsidRDefault="00224253" w:rsidP="005A3A03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5A3A03">
        <w:rPr>
          <w:rFonts w:ascii="Segoe UI" w:hAnsi="Segoe UI" w:cs="Segoe UI"/>
          <w:b w:val="0"/>
          <w:bCs/>
          <w:i w:val="0"/>
          <w:sz w:val="20"/>
        </w:rPr>
        <w:t xml:space="preserve">pl. Polonii 1, 75-415 Koszalin, </w:t>
      </w:r>
    </w:p>
    <w:p w:rsidR="00224253" w:rsidRDefault="00224253" w:rsidP="005A3A03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  <w:r w:rsidRPr="005A3A03">
        <w:rPr>
          <w:rFonts w:ascii="Segoe UI" w:hAnsi="Segoe UI" w:cs="Segoe UI"/>
          <w:b w:val="0"/>
          <w:bCs/>
          <w:i w:val="0"/>
          <w:sz w:val="20"/>
        </w:rPr>
        <w:t xml:space="preserve">NIP 669-22-37-803, </w:t>
      </w:r>
      <w:r w:rsidR="00141725">
        <w:rPr>
          <w:rFonts w:ascii="Segoe UI" w:hAnsi="Segoe UI" w:cs="Segoe UI"/>
          <w:b w:val="0"/>
          <w:bCs/>
          <w:i w:val="0"/>
          <w:sz w:val="20"/>
        </w:rPr>
        <w:t>REGON</w:t>
      </w:r>
      <w:r w:rsidRPr="005A3A03">
        <w:rPr>
          <w:rFonts w:ascii="Segoe UI" w:hAnsi="Segoe UI" w:cs="Segoe UI"/>
          <w:b w:val="0"/>
          <w:bCs/>
          <w:i w:val="0"/>
          <w:sz w:val="20"/>
        </w:rPr>
        <w:t xml:space="preserve"> 000277204</w:t>
      </w:r>
      <w:r w:rsidRPr="00586FC9">
        <w:rPr>
          <w:rFonts w:ascii="Segoe UI" w:hAnsi="Segoe UI" w:cs="Segoe UI"/>
          <w:b w:val="0"/>
          <w:bCs/>
          <w:i w:val="0"/>
          <w:sz w:val="20"/>
        </w:rPr>
        <w:t>,</w:t>
      </w:r>
    </w:p>
    <w:p w:rsidR="00224253" w:rsidRDefault="00224253" w:rsidP="005A3A03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224253" w:rsidRDefault="00224253" w:rsidP="005A3A03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  <w:r w:rsidRPr="00224253">
        <w:rPr>
          <w:rFonts w:ascii="Segoe UI" w:hAnsi="Segoe UI" w:cs="Segoe UI"/>
          <w:bCs/>
          <w:i w:val="0"/>
          <w:sz w:val="20"/>
        </w:rPr>
        <w:t xml:space="preserve">Centrum Kultury 105 w Koszalinie </w:t>
      </w:r>
    </w:p>
    <w:p w:rsidR="00224253" w:rsidRPr="005A3A03" w:rsidRDefault="00224253" w:rsidP="005A3A03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5A3A03">
        <w:rPr>
          <w:rFonts w:ascii="Segoe UI" w:hAnsi="Segoe UI" w:cs="Segoe UI"/>
          <w:b w:val="0"/>
          <w:bCs/>
          <w:i w:val="0"/>
          <w:sz w:val="20"/>
        </w:rPr>
        <w:t>ul. Zwycięstwa 105,75-001 Koszalin,</w:t>
      </w:r>
    </w:p>
    <w:p w:rsidR="00224253" w:rsidRPr="005A3A03" w:rsidRDefault="00224253" w:rsidP="005A3A03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5A3A03">
        <w:rPr>
          <w:rFonts w:ascii="Segoe UI" w:hAnsi="Segoe UI" w:cs="Segoe UI"/>
          <w:b w:val="0"/>
          <w:bCs/>
          <w:i w:val="0"/>
          <w:sz w:val="20"/>
        </w:rPr>
        <w:t xml:space="preserve">NIP 669-10-07-320, </w:t>
      </w:r>
      <w:r w:rsidR="00141725">
        <w:rPr>
          <w:rFonts w:ascii="Segoe UI" w:hAnsi="Segoe UI" w:cs="Segoe UI"/>
          <w:b w:val="0"/>
          <w:bCs/>
          <w:i w:val="0"/>
          <w:sz w:val="20"/>
        </w:rPr>
        <w:t>REGON</w:t>
      </w:r>
      <w:r w:rsidRPr="005A3A03">
        <w:rPr>
          <w:rFonts w:ascii="Segoe UI" w:hAnsi="Segoe UI" w:cs="Segoe UI"/>
          <w:b w:val="0"/>
          <w:bCs/>
          <w:i w:val="0"/>
          <w:sz w:val="20"/>
        </w:rPr>
        <w:t xml:space="preserve"> 33058406</w:t>
      </w:r>
      <w:r w:rsidR="005A3A03">
        <w:rPr>
          <w:rFonts w:ascii="Segoe UI" w:hAnsi="Segoe UI" w:cs="Segoe UI"/>
          <w:b w:val="0"/>
          <w:bCs/>
          <w:i w:val="0"/>
          <w:sz w:val="20"/>
        </w:rPr>
        <w:t>,</w:t>
      </w:r>
    </w:p>
    <w:p w:rsidR="00224253" w:rsidRDefault="00224253" w:rsidP="005A3A03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224253" w:rsidRDefault="005A3A03" w:rsidP="005A3A03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Filharmonia</w:t>
      </w:r>
      <w:r w:rsidR="00224253" w:rsidRPr="00224253">
        <w:rPr>
          <w:rFonts w:ascii="Segoe UI" w:hAnsi="Segoe UI" w:cs="Segoe UI"/>
          <w:bCs/>
          <w:i w:val="0"/>
          <w:sz w:val="20"/>
        </w:rPr>
        <w:t xml:space="preserve"> Koszalińsk</w:t>
      </w:r>
      <w:r>
        <w:rPr>
          <w:rFonts w:ascii="Segoe UI" w:hAnsi="Segoe UI" w:cs="Segoe UI"/>
          <w:bCs/>
          <w:i w:val="0"/>
          <w:sz w:val="20"/>
        </w:rPr>
        <w:t>a</w:t>
      </w:r>
      <w:r w:rsidR="00224253" w:rsidRPr="00224253">
        <w:rPr>
          <w:rFonts w:ascii="Segoe UI" w:hAnsi="Segoe UI" w:cs="Segoe UI"/>
          <w:bCs/>
          <w:i w:val="0"/>
          <w:sz w:val="20"/>
        </w:rPr>
        <w:t xml:space="preserve"> im. Stanisława Moniuszki, </w:t>
      </w:r>
    </w:p>
    <w:p w:rsidR="00224253" w:rsidRPr="005A3A03" w:rsidRDefault="00224253" w:rsidP="005A3A03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5A3A03">
        <w:rPr>
          <w:rFonts w:ascii="Segoe UI" w:hAnsi="Segoe UI" w:cs="Segoe UI"/>
          <w:b w:val="0"/>
          <w:bCs/>
          <w:i w:val="0"/>
          <w:sz w:val="20"/>
        </w:rPr>
        <w:t xml:space="preserve">ul. Piastowska 2, 75-400 Koszalin, </w:t>
      </w:r>
    </w:p>
    <w:p w:rsidR="00224253" w:rsidRPr="005A3A03" w:rsidRDefault="00224253" w:rsidP="005A3A03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5A3A03">
        <w:rPr>
          <w:rFonts w:ascii="Segoe UI" w:hAnsi="Segoe UI" w:cs="Segoe UI"/>
          <w:b w:val="0"/>
          <w:bCs/>
          <w:i w:val="0"/>
          <w:sz w:val="20"/>
        </w:rPr>
        <w:t xml:space="preserve">NIP 669-10-05-002, </w:t>
      </w:r>
      <w:r w:rsidR="00141725">
        <w:rPr>
          <w:rFonts w:ascii="Segoe UI" w:hAnsi="Segoe UI" w:cs="Segoe UI"/>
          <w:b w:val="0"/>
          <w:bCs/>
          <w:i w:val="0"/>
          <w:sz w:val="20"/>
        </w:rPr>
        <w:t>REGON</w:t>
      </w:r>
      <w:r w:rsidRPr="005A3A03">
        <w:rPr>
          <w:rFonts w:ascii="Segoe UI" w:hAnsi="Segoe UI" w:cs="Segoe UI"/>
          <w:b w:val="0"/>
          <w:bCs/>
          <w:i w:val="0"/>
          <w:sz w:val="20"/>
        </w:rPr>
        <w:t xml:space="preserve"> 000279440,</w:t>
      </w:r>
      <w:r w:rsidRPr="005A3A03">
        <w:rPr>
          <w:rFonts w:ascii="Segoe UI" w:hAnsi="Segoe UI" w:cs="Segoe UI"/>
          <w:b w:val="0"/>
          <w:bCs/>
          <w:i w:val="0"/>
          <w:sz w:val="20"/>
        </w:rPr>
        <w:cr/>
      </w:r>
    </w:p>
    <w:p w:rsidR="00224253" w:rsidRDefault="00224253" w:rsidP="005A3A03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  <w:r w:rsidRPr="00224253">
        <w:rPr>
          <w:rFonts w:ascii="Segoe UI" w:hAnsi="Segoe UI" w:cs="Segoe UI"/>
          <w:bCs/>
          <w:i w:val="0"/>
          <w:sz w:val="20"/>
        </w:rPr>
        <w:t>Koszaliński</w:t>
      </w:r>
      <w:r w:rsidR="005A3A03">
        <w:rPr>
          <w:rFonts w:ascii="Segoe UI" w:hAnsi="Segoe UI" w:cs="Segoe UI"/>
          <w:bCs/>
          <w:i w:val="0"/>
          <w:sz w:val="20"/>
        </w:rPr>
        <w:t>e</w:t>
      </w:r>
      <w:r w:rsidRPr="00224253">
        <w:rPr>
          <w:rFonts w:ascii="Segoe UI" w:hAnsi="Segoe UI" w:cs="Segoe UI"/>
          <w:bCs/>
          <w:i w:val="0"/>
          <w:sz w:val="20"/>
        </w:rPr>
        <w:t xml:space="preserve"> Towarzystw</w:t>
      </w:r>
      <w:r w:rsidR="005A3A03">
        <w:rPr>
          <w:rFonts w:ascii="Segoe UI" w:hAnsi="Segoe UI" w:cs="Segoe UI"/>
          <w:bCs/>
          <w:i w:val="0"/>
          <w:sz w:val="20"/>
        </w:rPr>
        <w:t>o</w:t>
      </w:r>
      <w:r w:rsidRPr="00224253">
        <w:rPr>
          <w:rFonts w:ascii="Segoe UI" w:hAnsi="Segoe UI" w:cs="Segoe UI"/>
          <w:bCs/>
          <w:i w:val="0"/>
          <w:sz w:val="20"/>
        </w:rPr>
        <w:t xml:space="preserve"> Budownictwa Społecznego</w:t>
      </w:r>
      <w:r>
        <w:rPr>
          <w:rFonts w:ascii="Segoe UI" w:hAnsi="Segoe UI" w:cs="Segoe UI"/>
          <w:bCs/>
          <w:i w:val="0"/>
          <w:sz w:val="20"/>
        </w:rPr>
        <w:t xml:space="preserve"> </w:t>
      </w:r>
      <w:r w:rsidRPr="00224253">
        <w:rPr>
          <w:rFonts w:ascii="Segoe UI" w:hAnsi="Segoe UI" w:cs="Segoe UI"/>
          <w:bCs/>
          <w:i w:val="0"/>
          <w:sz w:val="20"/>
        </w:rPr>
        <w:t xml:space="preserve">Sp. z o.o. </w:t>
      </w:r>
    </w:p>
    <w:p w:rsidR="00224253" w:rsidRPr="005A3A03" w:rsidRDefault="00224253" w:rsidP="005A3A03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5A3A03">
        <w:rPr>
          <w:rFonts w:ascii="Segoe UI" w:hAnsi="Segoe UI" w:cs="Segoe UI"/>
          <w:b w:val="0"/>
          <w:bCs/>
          <w:i w:val="0"/>
          <w:sz w:val="20"/>
        </w:rPr>
        <w:t xml:space="preserve">ul. Plac Wolności 2-3, 75-622 Koszalin, </w:t>
      </w:r>
    </w:p>
    <w:p w:rsidR="00224253" w:rsidRPr="005A3A03" w:rsidRDefault="00224253" w:rsidP="005A3A03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5A3A03">
        <w:rPr>
          <w:rFonts w:ascii="Segoe UI" w:hAnsi="Segoe UI" w:cs="Segoe UI"/>
          <w:b w:val="0"/>
          <w:bCs/>
          <w:i w:val="0"/>
          <w:sz w:val="20"/>
        </w:rPr>
        <w:t xml:space="preserve">NIP 669-209-33-10, </w:t>
      </w:r>
      <w:r w:rsidR="00141725">
        <w:rPr>
          <w:rFonts w:ascii="Segoe UI" w:hAnsi="Segoe UI" w:cs="Segoe UI"/>
          <w:b w:val="0"/>
          <w:bCs/>
          <w:i w:val="0"/>
          <w:sz w:val="20"/>
        </w:rPr>
        <w:t>REGON</w:t>
      </w:r>
      <w:r w:rsidRPr="005A3A03">
        <w:rPr>
          <w:rFonts w:ascii="Segoe UI" w:hAnsi="Segoe UI" w:cs="Segoe UI"/>
          <w:b w:val="0"/>
          <w:bCs/>
          <w:i w:val="0"/>
          <w:sz w:val="20"/>
        </w:rPr>
        <w:t xml:space="preserve"> 330542895,</w:t>
      </w:r>
    </w:p>
    <w:p w:rsidR="00224253" w:rsidRDefault="00224253" w:rsidP="005A3A03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224253" w:rsidRDefault="00224253" w:rsidP="005A3A03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  <w:r w:rsidRPr="00224253">
        <w:rPr>
          <w:rFonts w:ascii="Segoe UI" w:hAnsi="Segoe UI" w:cs="Segoe UI"/>
          <w:bCs/>
          <w:i w:val="0"/>
          <w:sz w:val="20"/>
        </w:rPr>
        <w:t xml:space="preserve">Muzeum w Koszalinie </w:t>
      </w:r>
    </w:p>
    <w:p w:rsidR="00224253" w:rsidRPr="005A3A03" w:rsidRDefault="00224253" w:rsidP="005A3A03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5A3A03">
        <w:rPr>
          <w:rFonts w:ascii="Segoe UI" w:hAnsi="Segoe UI" w:cs="Segoe UI"/>
          <w:b w:val="0"/>
          <w:bCs/>
          <w:i w:val="0"/>
          <w:sz w:val="20"/>
        </w:rPr>
        <w:t xml:space="preserve">ul. Młyńska 37-39, 75-420 Koszalin, </w:t>
      </w:r>
    </w:p>
    <w:p w:rsidR="00224253" w:rsidRPr="005A3A03" w:rsidRDefault="00224253" w:rsidP="005A3A03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5A3A03">
        <w:rPr>
          <w:rFonts w:ascii="Segoe UI" w:hAnsi="Segoe UI" w:cs="Segoe UI"/>
          <w:b w:val="0"/>
          <w:bCs/>
          <w:i w:val="0"/>
          <w:sz w:val="20"/>
        </w:rPr>
        <w:t xml:space="preserve">NIP 669-11-24-770, </w:t>
      </w:r>
      <w:r w:rsidR="00141725">
        <w:rPr>
          <w:rFonts w:ascii="Segoe UI" w:hAnsi="Segoe UI" w:cs="Segoe UI"/>
          <w:b w:val="0"/>
          <w:bCs/>
          <w:i w:val="0"/>
          <w:sz w:val="20"/>
        </w:rPr>
        <w:t>REGON</w:t>
      </w:r>
      <w:r w:rsidRPr="005A3A03">
        <w:rPr>
          <w:rFonts w:ascii="Segoe UI" w:hAnsi="Segoe UI" w:cs="Segoe UI"/>
          <w:b w:val="0"/>
          <w:bCs/>
          <w:i w:val="0"/>
          <w:sz w:val="20"/>
        </w:rPr>
        <w:t xml:space="preserve"> 000277026,</w:t>
      </w:r>
    </w:p>
    <w:p w:rsidR="00224253" w:rsidRDefault="00224253" w:rsidP="005A3A03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224253" w:rsidRDefault="00224253" w:rsidP="005A3A03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  <w:r w:rsidRPr="00224253">
        <w:rPr>
          <w:rFonts w:ascii="Segoe UI" w:hAnsi="Segoe UI" w:cs="Segoe UI"/>
          <w:bCs/>
          <w:i w:val="0"/>
          <w:sz w:val="20"/>
        </w:rPr>
        <w:t>Miejski</w:t>
      </w:r>
      <w:r w:rsidR="005A3A03">
        <w:rPr>
          <w:rFonts w:ascii="Segoe UI" w:hAnsi="Segoe UI" w:cs="Segoe UI"/>
          <w:bCs/>
          <w:i w:val="0"/>
          <w:sz w:val="20"/>
        </w:rPr>
        <w:t>e</w:t>
      </w:r>
      <w:r w:rsidRPr="00224253">
        <w:rPr>
          <w:rFonts w:ascii="Segoe UI" w:hAnsi="Segoe UI" w:cs="Segoe UI"/>
          <w:bCs/>
          <w:i w:val="0"/>
          <w:sz w:val="20"/>
        </w:rPr>
        <w:t xml:space="preserve"> Wodociąg</w:t>
      </w:r>
      <w:r w:rsidR="005A3A03">
        <w:rPr>
          <w:rFonts w:ascii="Segoe UI" w:hAnsi="Segoe UI" w:cs="Segoe UI"/>
          <w:bCs/>
          <w:i w:val="0"/>
          <w:sz w:val="20"/>
        </w:rPr>
        <w:t>i</w:t>
      </w:r>
      <w:r w:rsidRPr="00224253">
        <w:rPr>
          <w:rFonts w:ascii="Segoe UI" w:hAnsi="Segoe UI" w:cs="Segoe UI"/>
          <w:bCs/>
          <w:i w:val="0"/>
          <w:sz w:val="20"/>
        </w:rPr>
        <w:t xml:space="preserve"> i Kanalizacj</w:t>
      </w:r>
      <w:r w:rsidR="005A3A03">
        <w:rPr>
          <w:rFonts w:ascii="Segoe UI" w:hAnsi="Segoe UI" w:cs="Segoe UI"/>
          <w:bCs/>
          <w:i w:val="0"/>
          <w:sz w:val="20"/>
        </w:rPr>
        <w:t>a</w:t>
      </w:r>
      <w:r w:rsidRPr="00224253">
        <w:rPr>
          <w:rFonts w:ascii="Segoe UI" w:hAnsi="Segoe UI" w:cs="Segoe UI"/>
          <w:bCs/>
          <w:i w:val="0"/>
          <w:sz w:val="20"/>
        </w:rPr>
        <w:t xml:space="preserve"> Sp. z o.o. </w:t>
      </w:r>
    </w:p>
    <w:p w:rsidR="00224253" w:rsidRPr="005A3A03" w:rsidRDefault="00224253" w:rsidP="005A3A03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5A3A03">
        <w:rPr>
          <w:rFonts w:ascii="Segoe UI" w:hAnsi="Segoe UI" w:cs="Segoe UI"/>
          <w:b w:val="0"/>
          <w:bCs/>
          <w:i w:val="0"/>
          <w:sz w:val="20"/>
        </w:rPr>
        <w:t>ul. Wojska Polskiego 14, 75-</w:t>
      </w:r>
      <w:r w:rsidR="00141725">
        <w:rPr>
          <w:rFonts w:ascii="Segoe UI" w:hAnsi="Segoe UI" w:cs="Segoe UI"/>
          <w:b w:val="0"/>
          <w:bCs/>
          <w:i w:val="0"/>
          <w:sz w:val="20"/>
        </w:rPr>
        <w:t>711</w:t>
      </w:r>
      <w:r w:rsidRPr="005A3A03">
        <w:rPr>
          <w:rFonts w:ascii="Segoe UI" w:hAnsi="Segoe UI" w:cs="Segoe UI"/>
          <w:b w:val="0"/>
          <w:bCs/>
          <w:i w:val="0"/>
          <w:sz w:val="20"/>
        </w:rPr>
        <w:t xml:space="preserve"> Koszalin </w:t>
      </w:r>
    </w:p>
    <w:p w:rsidR="00224253" w:rsidRPr="005A3A03" w:rsidRDefault="00224253" w:rsidP="005A3A03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5A3A03">
        <w:rPr>
          <w:rFonts w:ascii="Segoe UI" w:hAnsi="Segoe UI" w:cs="Segoe UI"/>
          <w:b w:val="0"/>
          <w:bCs/>
          <w:i w:val="0"/>
          <w:sz w:val="20"/>
        </w:rPr>
        <w:t xml:space="preserve">NIP 669-050-14-95, </w:t>
      </w:r>
      <w:r w:rsidR="00141725">
        <w:rPr>
          <w:rFonts w:ascii="Segoe UI" w:hAnsi="Segoe UI" w:cs="Segoe UI"/>
          <w:b w:val="0"/>
          <w:bCs/>
          <w:i w:val="0"/>
          <w:sz w:val="20"/>
        </w:rPr>
        <w:t>REGON</w:t>
      </w:r>
      <w:r w:rsidRPr="005A3A03">
        <w:rPr>
          <w:rFonts w:ascii="Segoe UI" w:hAnsi="Segoe UI" w:cs="Segoe UI"/>
          <w:b w:val="0"/>
          <w:bCs/>
          <w:i w:val="0"/>
          <w:sz w:val="20"/>
        </w:rPr>
        <w:t xml:space="preserve"> 330032800</w:t>
      </w:r>
    </w:p>
    <w:p w:rsidR="00224253" w:rsidRDefault="00224253" w:rsidP="005A3A03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224253" w:rsidRDefault="00224253" w:rsidP="005A3A03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  <w:r w:rsidRPr="00224253">
        <w:rPr>
          <w:rFonts w:ascii="Segoe UI" w:hAnsi="Segoe UI" w:cs="Segoe UI"/>
          <w:bCs/>
          <w:i w:val="0"/>
          <w:sz w:val="20"/>
        </w:rPr>
        <w:t xml:space="preserve">Miejski Zakład Komunikacji Sp. z o.o. </w:t>
      </w:r>
    </w:p>
    <w:p w:rsidR="00224253" w:rsidRPr="005A3A03" w:rsidRDefault="00224253" w:rsidP="005A3A03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5A3A03">
        <w:rPr>
          <w:rFonts w:ascii="Segoe UI" w:hAnsi="Segoe UI" w:cs="Segoe UI"/>
          <w:b w:val="0"/>
          <w:bCs/>
          <w:i w:val="0"/>
          <w:sz w:val="20"/>
        </w:rPr>
        <w:t xml:space="preserve">ul. Gnieźnieńska 9, 75-736 Koszalin, </w:t>
      </w:r>
    </w:p>
    <w:p w:rsidR="00224253" w:rsidRPr="005A3A03" w:rsidRDefault="00224253" w:rsidP="005A3A03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5A3A03">
        <w:rPr>
          <w:rFonts w:ascii="Segoe UI" w:hAnsi="Segoe UI" w:cs="Segoe UI"/>
          <w:b w:val="0"/>
          <w:bCs/>
          <w:i w:val="0"/>
          <w:sz w:val="20"/>
        </w:rPr>
        <w:t xml:space="preserve">NIP 669-050-43-64, </w:t>
      </w:r>
      <w:r w:rsidR="00141725">
        <w:rPr>
          <w:rFonts w:ascii="Segoe UI" w:hAnsi="Segoe UI" w:cs="Segoe UI"/>
          <w:b w:val="0"/>
          <w:bCs/>
          <w:i w:val="0"/>
          <w:sz w:val="20"/>
        </w:rPr>
        <w:t>REGON</w:t>
      </w:r>
      <w:r w:rsidRPr="005A3A03">
        <w:rPr>
          <w:rFonts w:ascii="Segoe UI" w:hAnsi="Segoe UI" w:cs="Segoe UI"/>
          <w:b w:val="0"/>
          <w:bCs/>
          <w:i w:val="0"/>
          <w:sz w:val="20"/>
        </w:rPr>
        <w:t xml:space="preserve"> 330557508</w:t>
      </w:r>
    </w:p>
    <w:p w:rsidR="00224253" w:rsidRDefault="00224253" w:rsidP="005A3A03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5A3A03" w:rsidRDefault="00224253" w:rsidP="005A3A03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  <w:r w:rsidRPr="00224253">
        <w:rPr>
          <w:rFonts w:ascii="Segoe UI" w:hAnsi="Segoe UI" w:cs="Segoe UI"/>
          <w:bCs/>
          <w:i w:val="0"/>
          <w:sz w:val="20"/>
        </w:rPr>
        <w:t>Przedsiębiorstw</w:t>
      </w:r>
      <w:r w:rsidR="005A3A03">
        <w:rPr>
          <w:rFonts w:ascii="Segoe UI" w:hAnsi="Segoe UI" w:cs="Segoe UI"/>
          <w:bCs/>
          <w:i w:val="0"/>
          <w:sz w:val="20"/>
        </w:rPr>
        <w:t>o</w:t>
      </w:r>
      <w:r w:rsidRPr="00224253">
        <w:rPr>
          <w:rFonts w:ascii="Segoe UI" w:hAnsi="Segoe UI" w:cs="Segoe UI"/>
          <w:bCs/>
          <w:i w:val="0"/>
          <w:sz w:val="20"/>
        </w:rPr>
        <w:t xml:space="preserve"> Gospodarki Komunalnej Sp. z o.o. </w:t>
      </w:r>
    </w:p>
    <w:p w:rsidR="005A3A03" w:rsidRPr="005A3A03" w:rsidRDefault="00224253" w:rsidP="005A3A03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5A3A03">
        <w:rPr>
          <w:rFonts w:ascii="Segoe UI" w:hAnsi="Segoe UI" w:cs="Segoe UI"/>
          <w:b w:val="0"/>
          <w:bCs/>
          <w:i w:val="0"/>
          <w:sz w:val="20"/>
        </w:rPr>
        <w:t xml:space="preserve">ul. Komunalna 5, 75-724 Koszalin </w:t>
      </w:r>
    </w:p>
    <w:p w:rsidR="00224253" w:rsidRPr="005A3A03" w:rsidRDefault="00224253" w:rsidP="005A3A03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5A3A03">
        <w:rPr>
          <w:rFonts w:ascii="Segoe UI" w:hAnsi="Segoe UI" w:cs="Segoe UI"/>
          <w:b w:val="0"/>
          <w:bCs/>
          <w:i w:val="0"/>
          <w:sz w:val="20"/>
        </w:rPr>
        <w:t>NIP 669-050-57-83,</w:t>
      </w:r>
      <w:r w:rsidR="005A3A03" w:rsidRPr="005A3A03">
        <w:rPr>
          <w:rFonts w:ascii="Segoe UI" w:hAnsi="Segoe UI" w:cs="Segoe UI"/>
          <w:b w:val="0"/>
          <w:bCs/>
          <w:i w:val="0"/>
          <w:sz w:val="20"/>
        </w:rPr>
        <w:t xml:space="preserve"> </w:t>
      </w:r>
      <w:r w:rsidR="00141725">
        <w:rPr>
          <w:rFonts w:ascii="Segoe UI" w:hAnsi="Segoe UI" w:cs="Segoe UI"/>
          <w:b w:val="0"/>
          <w:bCs/>
          <w:i w:val="0"/>
          <w:sz w:val="20"/>
        </w:rPr>
        <w:t>REGON</w:t>
      </w:r>
      <w:r w:rsidR="005A3A03" w:rsidRPr="005A3A03">
        <w:rPr>
          <w:rFonts w:ascii="Segoe UI" w:hAnsi="Segoe UI" w:cs="Segoe UI"/>
          <w:b w:val="0"/>
          <w:bCs/>
          <w:i w:val="0"/>
          <w:sz w:val="20"/>
        </w:rPr>
        <w:t xml:space="preserve"> 330253984, </w:t>
      </w:r>
    </w:p>
    <w:p w:rsidR="005A3A03" w:rsidRDefault="005A3A03" w:rsidP="005A3A03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5A3A03" w:rsidRDefault="005A3A03" w:rsidP="005A3A03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  <w:r w:rsidRPr="005A3A03">
        <w:rPr>
          <w:rFonts w:ascii="Segoe UI" w:hAnsi="Segoe UI" w:cs="Segoe UI"/>
          <w:bCs/>
          <w:i w:val="0"/>
          <w:sz w:val="20"/>
        </w:rPr>
        <w:t>Powiatowy Urz</w:t>
      </w:r>
      <w:r>
        <w:rPr>
          <w:rFonts w:ascii="Segoe UI" w:hAnsi="Segoe UI" w:cs="Segoe UI"/>
          <w:bCs/>
          <w:i w:val="0"/>
          <w:sz w:val="20"/>
        </w:rPr>
        <w:t>ąd</w:t>
      </w:r>
      <w:r w:rsidRPr="005A3A03">
        <w:rPr>
          <w:rFonts w:ascii="Segoe UI" w:hAnsi="Segoe UI" w:cs="Segoe UI"/>
          <w:bCs/>
          <w:i w:val="0"/>
          <w:sz w:val="20"/>
        </w:rPr>
        <w:t xml:space="preserve"> Pracy w Koszalinie</w:t>
      </w:r>
    </w:p>
    <w:p w:rsidR="005A3A03" w:rsidRPr="005A3A03" w:rsidRDefault="005A3A03" w:rsidP="005A3A03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5A3A03">
        <w:rPr>
          <w:rFonts w:ascii="Segoe UI" w:hAnsi="Segoe UI" w:cs="Segoe UI"/>
          <w:b w:val="0"/>
          <w:bCs/>
          <w:i w:val="0"/>
          <w:sz w:val="20"/>
        </w:rPr>
        <w:t xml:space="preserve">ul. Racławicka 13, 75-620 Koszalin, </w:t>
      </w:r>
    </w:p>
    <w:p w:rsidR="005A3A03" w:rsidRPr="005A3A03" w:rsidRDefault="005A3A03" w:rsidP="005A3A03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5A3A03">
        <w:rPr>
          <w:rFonts w:ascii="Segoe UI" w:hAnsi="Segoe UI" w:cs="Segoe UI"/>
          <w:b w:val="0"/>
          <w:bCs/>
          <w:i w:val="0"/>
          <w:sz w:val="20"/>
        </w:rPr>
        <w:t xml:space="preserve">NIP 669-22-54-612, </w:t>
      </w:r>
      <w:r w:rsidR="00141725">
        <w:rPr>
          <w:rFonts w:ascii="Segoe UI" w:hAnsi="Segoe UI" w:cs="Segoe UI"/>
          <w:b w:val="0"/>
          <w:bCs/>
          <w:i w:val="0"/>
          <w:sz w:val="20"/>
        </w:rPr>
        <w:t>REGON</w:t>
      </w:r>
      <w:r w:rsidRPr="005A3A03">
        <w:rPr>
          <w:rFonts w:ascii="Segoe UI" w:hAnsi="Segoe UI" w:cs="Segoe UI"/>
          <w:b w:val="0"/>
          <w:bCs/>
          <w:i w:val="0"/>
          <w:sz w:val="20"/>
        </w:rPr>
        <w:t>: 331036674</w:t>
      </w:r>
    </w:p>
    <w:p w:rsidR="005A3A03" w:rsidRDefault="005A3A03" w:rsidP="005A3A03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5A3A03" w:rsidRDefault="005A3A03" w:rsidP="005A3A03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Powiatowa Stacja</w:t>
      </w:r>
      <w:r w:rsidRPr="005A3A03">
        <w:rPr>
          <w:rFonts w:ascii="Segoe UI" w:hAnsi="Segoe UI" w:cs="Segoe UI"/>
          <w:bCs/>
          <w:i w:val="0"/>
          <w:sz w:val="20"/>
        </w:rPr>
        <w:t xml:space="preserve"> </w:t>
      </w:r>
      <w:proofErr w:type="spellStart"/>
      <w:r w:rsidRPr="005A3A03">
        <w:rPr>
          <w:rFonts w:ascii="Segoe UI" w:hAnsi="Segoe UI" w:cs="Segoe UI"/>
          <w:bCs/>
          <w:i w:val="0"/>
          <w:sz w:val="20"/>
        </w:rPr>
        <w:t>Sanitarno</w:t>
      </w:r>
      <w:proofErr w:type="spellEnd"/>
      <w:r w:rsidRPr="005A3A03">
        <w:rPr>
          <w:rFonts w:ascii="Segoe UI" w:hAnsi="Segoe UI" w:cs="Segoe UI"/>
          <w:bCs/>
          <w:i w:val="0"/>
          <w:sz w:val="20"/>
        </w:rPr>
        <w:t xml:space="preserve"> - Epidemiologiczn</w:t>
      </w:r>
      <w:r>
        <w:rPr>
          <w:rFonts w:ascii="Segoe UI" w:hAnsi="Segoe UI" w:cs="Segoe UI"/>
          <w:bCs/>
          <w:i w:val="0"/>
          <w:sz w:val="20"/>
        </w:rPr>
        <w:t>a</w:t>
      </w:r>
      <w:r w:rsidRPr="005A3A03">
        <w:rPr>
          <w:rFonts w:ascii="Segoe UI" w:hAnsi="Segoe UI" w:cs="Segoe UI"/>
          <w:bCs/>
          <w:i w:val="0"/>
          <w:sz w:val="20"/>
        </w:rPr>
        <w:t xml:space="preserve"> w Koszalinie </w:t>
      </w:r>
    </w:p>
    <w:p w:rsidR="005A3A03" w:rsidRPr="005A3A03" w:rsidRDefault="005A3A03" w:rsidP="005A3A03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5A3A03">
        <w:rPr>
          <w:rFonts w:ascii="Segoe UI" w:hAnsi="Segoe UI" w:cs="Segoe UI"/>
          <w:b w:val="0"/>
          <w:bCs/>
          <w:i w:val="0"/>
          <w:sz w:val="20"/>
        </w:rPr>
        <w:t xml:space="preserve">ul. Zwycięstwa 136, 75-613 Koszalin, </w:t>
      </w:r>
    </w:p>
    <w:p w:rsidR="005A3A03" w:rsidRPr="005A3A03" w:rsidRDefault="005A3A03" w:rsidP="005A3A03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5A3A03">
        <w:rPr>
          <w:rFonts w:ascii="Segoe UI" w:hAnsi="Segoe UI" w:cs="Segoe UI"/>
          <w:b w:val="0"/>
          <w:bCs/>
          <w:i w:val="0"/>
          <w:sz w:val="20"/>
        </w:rPr>
        <w:t>NIP 669-22-18-148,</w:t>
      </w:r>
    </w:p>
    <w:p w:rsidR="005A3A03" w:rsidRDefault="005A3A03" w:rsidP="005A3A03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5A3A03" w:rsidRDefault="005A3A03" w:rsidP="005A3A03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Komenda</w:t>
      </w:r>
      <w:r w:rsidRPr="005A3A03">
        <w:rPr>
          <w:rFonts w:ascii="Segoe UI" w:hAnsi="Segoe UI" w:cs="Segoe UI"/>
          <w:bCs/>
          <w:i w:val="0"/>
          <w:sz w:val="20"/>
        </w:rPr>
        <w:t xml:space="preserve"> Miejsk</w:t>
      </w:r>
      <w:r>
        <w:rPr>
          <w:rFonts w:ascii="Segoe UI" w:hAnsi="Segoe UI" w:cs="Segoe UI"/>
          <w:bCs/>
          <w:i w:val="0"/>
          <w:sz w:val="20"/>
        </w:rPr>
        <w:t>a</w:t>
      </w:r>
      <w:r w:rsidRPr="005A3A03">
        <w:rPr>
          <w:rFonts w:ascii="Segoe UI" w:hAnsi="Segoe UI" w:cs="Segoe UI"/>
          <w:bCs/>
          <w:i w:val="0"/>
          <w:sz w:val="20"/>
        </w:rPr>
        <w:t xml:space="preserve"> Państwowej Straży Pożarnej w Koszalinie </w:t>
      </w:r>
    </w:p>
    <w:p w:rsidR="005A3A03" w:rsidRPr="005A3A03" w:rsidRDefault="005A3A03" w:rsidP="005A3A03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5A3A03">
        <w:rPr>
          <w:rFonts w:ascii="Segoe UI" w:hAnsi="Segoe UI" w:cs="Segoe UI"/>
          <w:b w:val="0"/>
          <w:bCs/>
          <w:i w:val="0"/>
          <w:sz w:val="20"/>
        </w:rPr>
        <w:t xml:space="preserve">ul. Strażacka 8, 75-738 Koszalin, </w:t>
      </w:r>
    </w:p>
    <w:p w:rsidR="005A3A03" w:rsidRPr="005A3A03" w:rsidRDefault="005A3A03" w:rsidP="005A3A03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5A3A03">
        <w:rPr>
          <w:rFonts w:ascii="Segoe UI" w:hAnsi="Segoe UI" w:cs="Segoe UI"/>
          <w:b w:val="0"/>
          <w:bCs/>
          <w:i w:val="0"/>
          <w:sz w:val="20"/>
        </w:rPr>
        <w:t xml:space="preserve">NIP 669-22-13-470, </w:t>
      </w:r>
      <w:r w:rsidR="00141725">
        <w:rPr>
          <w:rFonts w:ascii="Segoe UI" w:hAnsi="Segoe UI" w:cs="Segoe UI"/>
          <w:b w:val="0"/>
          <w:bCs/>
          <w:i w:val="0"/>
          <w:sz w:val="20"/>
        </w:rPr>
        <w:t>REGON</w:t>
      </w:r>
      <w:r w:rsidRPr="005A3A03">
        <w:rPr>
          <w:rFonts w:ascii="Segoe UI" w:hAnsi="Segoe UI" w:cs="Segoe UI"/>
          <w:b w:val="0"/>
          <w:bCs/>
          <w:i w:val="0"/>
          <w:sz w:val="20"/>
        </w:rPr>
        <w:t xml:space="preserve"> 330957610</w:t>
      </w:r>
      <w:r>
        <w:rPr>
          <w:rFonts w:ascii="Segoe UI" w:hAnsi="Segoe UI" w:cs="Segoe UI"/>
          <w:b w:val="0"/>
          <w:bCs/>
          <w:i w:val="0"/>
          <w:sz w:val="20"/>
        </w:rPr>
        <w:t>,</w:t>
      </w:r>
    </w:p>
    <w:p w:rsidR="005A3A03" w:rsidRDefault="005A3A03" w:rsidP="005A3A03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381A81" w:rsidRDefault="00381A81" w:rsidP="005A3A03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5A3A03" w:rsidRDefault="005A3A03" w:rsidP="005A3A03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  <w:r w:rsidRPr="005A3A03">
        <w:rPr>
          <w:rFonts w:ascii="Segoe UI" w:hAnsi="Segoe UI" w:cs="Segoe UI"/>
          <w:bCs/>
          <w:i w:val="0"/>
          <w:sz w:val="20"/>
        </w:rPr>
        <w:t xml:space="preserve">Bałtycki Teatr Dramatyczny im. Juliusza Słowackiego, </w:t>
      </w:r>
    </w:p>
    <w:p w:rsidR="005A3A03" w:rsidRPr="005A3A03" w:rsidRDefault="005A3A03" w:rsidP="005A3A03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5A3A03">
        <w:rPr>
          <w:rFonts w:ascii="Segoe UI" w:hAnsi="Segoe UI" w:cs="Segoe UI"/>
          <w:b w:val="0"/>
          <w:bCs/>
          <w:i w:val="0"/>
          <w:sz w:val="20"/>
        </w:rPr>
        <w:t xml:space="preserve">ul. Plac Teatralny 1 75-729 Koszalin, </w:t>
      </w:r>
    </w:p>
    <w:p w:rsidR="005A3A03" w:rsidRPr="005A3A03" w:rsidRDefault="005A3A03" w:rsidP="005A3A03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5A3A03">
        <w:rPr>
          <w:rFonts w:ascii="Segoe UI" w:hAnsi="Segoe UI" w:cs="Segoe UI"/>
          <w:b w:val="0"/>
          <w:bCs/>
          <w:i w:val="0"/>
          <w:sz w:val="20"/>
        </w:rPr>
        <w:t xml:space="preserve">NIP 669-050-47-89, </w:t>
      </w:r>
      <w:r w:rsidR="00141725">
        <w:rPr>
          <w:rFonts w:ascii="Segoe UI" w:hAnsi="Segoe UI" w:cs="Segoe UI"/>
          <w:b w:val="0"/>
          <w:bCs/>
          <w:i w:val="0"/>
          <w:sz w:val="20"/>
        </w:rPr>
        <w:t>REGON</w:t>
      </w:r>
      <w:r w:rsidRPr="005A3A03">
        <w:rPr>
          <w:rFonts w:ascii="Segoe UI" w:hAnsi="Segoe UI" w:cs="Segoe UI"/>
          <w:b w:val="0"/>
          <w:bCs/>
          <w:i w:val="0"/>
          <w:sz w:val="20"/>
        </w:rPr>
        <w:t xml:space="preserve"> 000279433</w:t>
      </w:r>
      <w:r>
        <w:rPr>
          <w:rFonts w:ascii="Segoe UI" w:hAnsi="Segoe UI" w:cs="Segoe UI"/>
          <w:b w:val="0"/>
          <w:bCs/>
          <w:i w:val="0"/>
          <w:sz w:val="20"/>
        </w:rPr>
        <w:t>,</w:t>
      </w:r>
    </w:p>
    <w:p w:rsidR="005A3A03" w:rsidRDefault="005A3A03" w:rsidP="005A3A03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5A3A03" w:rsidRDefault="005A3A03" w:rsidP="005A3A03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  <w:r w:rsidRPr="005A3A03">
        <w:rPr>
          <w:rFonts w:ascii="Segoe UI" w:hAnsi="Segoe UI" w:cs="Segoe UI"/>
          <w:bCs/>
          <w:i w:val="0"/>
          <w:sz w:val="20"/>
        </w:rPr>
        <w:t xml:space="preserve">Zarząd Obiektów Sportowych Sp. z o.o. </w:t>
      </w:r>
    </w:p>
    <w:p w:rsidR="005A3A03" w:rsidRPr="005A3A03" w:rsidRDefault="005A3A03" w:rsidP="005A3A03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5A3A03">
        <w:rPr>
          <w:rFonts w:ascii="Segoe UI" w:hAnsi="Segoe UI" w:cs="Segoe UI"/>
          <w:b w:val="0"/>
          <w:bCs/>
          <w:i w:val="0"/>
          <w:sz w:val="20"/>
        </w:rPr>
        <w:t xml:space="preserve">ul. Rolna 14 75-436 Koszalin, </w:t>
      </w:r>
    </w:p>
    <w:p w:rsidR="005A3A03" w:rsidRPr="005A3A03" w:rsidRDefault="005A3A03" w:rsidP="005A3A03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5A3A03">
        <w:rPr>
          <w:rFonts w:ascii="Segoe UI" w:hAnsi="Segoe UI" w:cs="Segoe UI"/>
          <w:b w:val="0"/>
          <w:bCs/>
          <w:i w:val="0"/>
          <w:sz w:val="20"/>
        </w:rPr>
        <w:t xml:space="preserve">NIP 669-050-48-61, </w:t>
      </w:r>
      <w:r w:rsidR="00141725">
        <w:rPr>
          <w:rFonts w:ascii="Segoe UI" w:hAnsi="Segoe UI" w:cs="Segoe UI"/>
          <w:b w:val="0"/>
          <w:bCs/>
          <w:i w:val="0"/>
          <w:sz w:val="20"/>
        </w:rPr>
        <w:t>REGON</w:t>
      </w:r>
      <w:r w:rsidRPr="005A3A03">
        <w:rPr>
          <w:rFonts w:ascii="Segoe UI" w:hAnsi="Segoe UI" w:cs="Segoe UI"/>
          <w:b w:val="0"/>
          <w:bCs/>
          <w:i w:val="0"/>
          <w:sz w:val="20"/>
        </w:rPr>
        <w:t xml:space="preserve"> 3302410018</w:t>
      </w:r>
      <w:r>
        <w:rPr>
          <w:rFonts w:ascii="Segoe UI" w:hAnsi="Segoe UI" w:cs="Segoe UI"/>
          <w:b w:val="0"/>
          <w:bCs/>
          <w:i w:val="0"/>
          <w:sz w:val="20"/>
        </w:rPr>
        <w:t>,</w:t>
      </w:r>
    </w:p>
    <w:p w:rsidR="005A3A03" w:rsidRDefault="005A3A03" w:rsidP="005A3A03">
      <w:pPr>
        <w:pStyle w:val="Tekstpodstawowy"/>
        <w:ind w:left="360"/>
        <w:jc w:val="both"/>
        <w:rPr>
          <w:rFonts w:ascii="Segoe UI" w:hAnsi="Segoe UI" w:cs="Segoe UI"/>
          <w:bCs/>
          <w:i w:val="0"/>
          <w:sz w:val="20"/>
        </w:rPr>
      </w:pPr>
    </w:p>
    <w:p w:rsidR="005A3A03" w:rsidRPr="00001BEA" w:rsidRDefault="005A3A03" w:rsidP="005A3A03">
      <w:pPr>
        <w:pStyle w:val="Tekstpodstawowy"/>
        <w:jc w:val="both"/>
        <w:rPr>
          <w:rFonts w:ascii="Segoe UI" w:hAnsi="Segoe UI" w:cs="Segoe UI"/>
          <w:iCs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w</w:t>
      </w:r>
      <w:r w:rsidRPr="005A3A03">
        <w:rPr>
          <w:rFonts w:ascii="Segoe UI" w:hAnsi="Segoe UI" w:cs="Segoe UI"/>
          <w:b w:val="0"/>
          <w:bCs/>
          <w:i w:val="0"/>
          <w:sz w:val="20"/>
        </w:rPr>
        <w:t xml:space="preserve"> imieniu których</w:t>
      </w:r>
      <w:r>
        <w:rPr>
          <w:rFonts w:ascii="Segoe UI" w:hAnsi="Segoe UI" w:cs="Segoe UI"/>
          <w:b w:val="0"/>
          <w:bCs/>
          <w:i w:val="0"/>
          <w:sz w:val="20"/>
        </w:rPr>
        <w:t xml:space="preserve"> niniejsze postępowanie przeprowadza, zgodnie z zawartymi na podstawie art. 38 ust. 1 ustawy </w:t>
      </w:r>
      <w:r w:rsidR="00001BEA">
        <w:rPr>
          <w:rFonts w:ascii="Segoe UI" w:hAnsi="Segoe UI" w:cs="Segoe UI"/>
          <w:b w:val="0"/>
          <w:i w:val="0"/>
          <w:sz w:val="20"/>
        </w:rPr>
        <w:t xml:space="preserve">z dnia 11 września 2019 r. Prawo zamówień publicznych (Dz. U. z 2021 r., poz. 1129 z </w:t>
      </w:r>
      <w:proofErr w:type="spellStart"/>
      <w:r w:rsidR="00001BEA">
        <w:rPr>
          <w:rFonts w:ascii="Segoe UI" w:hAnsi="Segoe UI" w:cs="Segoe UI"/>
          <w:b w:val="0"/>
          <w:i w:val="0"/>
          <w:sz w:val="20"/>
        </w:rPr>
        <w:t>późn</w:t>
      </w:r>
      <w:proofErr w:type="spellEnd"/>
      <w:r w:rsidR="00001BEA">
        <w:rPr>
          <w:rFonts w:ascii="Segoe UI" w:hAnsi="Segoe UI" w:cs="Segoe UI"/>
          <w:b w:val="0"/>
          <w:i w:val="0"/>
          <w:sz w:val="20"/>
        </w:rPr>
        <w:t xml:space="preserve">. zm.), zwanej w dalszej treści ustawą PZP - </w:t>
      </w:r>
      <w:r w:rsidR="00381A81">
        <w:rPr>
          <w:rFonts w:ascii="Segoe UI" w:hAnsi="Segoe UI" w:cs="Segoe UI"/>
          <w:b w:val="0"/>
          <w:i w:val="0"/>
          <w:sz w:val="20"/>
        </w:rPr>
        <w:t>porozumieniami:</w:t>
      </w:r>
    </w:p>
    <w:p w:rsidR="005A3A03" w:rsidRPr="004545D6" w:rsidRDefault="005A3A03" w:rsidP="005A3A03">
      <w:pPr>
        <w:pStyle w:val="Tekstpodstawowy"/>
        <w:ind w:left="360"/>
        <w:jc w:val="both"/>
        <w:rPr>
          <w:rFonts w:ascii="Segoe UI" w:hAnsi="Segoe UI" w:cs="Segoe UI"/>
          <w:bCs/>
          <w:i w:val="0"/>
          <w:sz w:val="20"/>
        </w:rPr>
      </w:pPr>
    </w:p>
    <w:p w:rsidR="00863862" w:rsidRPr="004545D6" w:rsidRDefault="00863862" w:rsidP="00863862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 w:rsidRPr="004545D6">
        <w:rPr>
          <w:rFonts w:ascii="Segoe UI" w:hAnsi="Segoe UI" w:cs="Segoe UI"/>
          <w:bCs/>
          <w:i w:val="0"/>
          <w:sz w:val="20"/>
        </w:rPr>
        <w:t>Gmina Miasto Koszalin</w:t>
      </w:r>
    </w:p>
    <w:p w:rsidR="00381A81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ul. Rynek Staromiejski 6 – 7</w:t>
      </w:r>
      <w:r w:rsidR="00224253">
        <w:rPr>
          <w:rFonts w:ascii="Segoe UI" w:hAnsi="Segoe UI" w:cs="Segoe UI"/>
          <w:b w:val="0"/>
          <w:i w:val="0"/>
          <w:sz w:val="20"/>
        </w:rPr>
        <w:t xml:space="preserve"> 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  <w:lang w:val="de-DE"/>
        </w:rPr>
      </w:pPr>
      <w:r>
        <w:rPr>
          <w:rFonts w:ascii="Segoe UI" w:hAnsi="Segoe UI" w:cs="Segoe UI"/>
          <w:b w:val="0"/>
          <w:i w:val="0"/>
          <w:sz w:val="20"/>
          <w:lang w:val="de-DE"/>
        </w:rPr>
        <w:t>75 – 007 Koszalin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  <w:lang w:val="de-DE"/>
        </w:rPr>
      </w:pPr>
      <w:r>
        <w:rPr>
          <w:rFonts w:ascii="Segoe UI" w:hAnsi="Segoe UI" w:cs="Segoe UI"/>
          <w:b w:val="0"/>
          <w:i w:val="0"/>
          <w:sz w:val="20"/>
          <w:lang w:val="de-DE"/>
        </w:rPr>
        <w:t xml:space="preserve">NIP: 669-23-85-366 </w:t>
      </w:r>
    </w:p>
    <w:p w:rsidR="00C120A1" w:rsidRDefault="00141725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  <w:lang w:val="de-DE"/>
        </w:rPr>
      </w:pPr>
      <w:r>
        <w:rPr>
          <w:rFonts w:ascii="Segoe UI" w:hAnsi="Segoe UI" w:cs="Segoe UI"/>
          <w:b w:val="0"/>
          <w:i w:val="0"/>
          <w:sz w:val="20"/>
          <w:lang w:val="de-DE"/>
        </w:rPr>
        <w:t>REGON</w:t>
      </w:r>
      <w:r w:rsidR="00C120A1">
        <w:rPr>
          <w:rFonts w:ascii="Segoe UI" w:hAnsi="Segoe UI" w:cs="Segoe UI"/>
          <w:b w:val="0"/>
          <w:i w:val="0"/>
          <w:sz w:val="20"/>
          <w:lang w:val="de-DE"/>
        </w:rPr>
        <w:t>: 330920802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proofErr w:type="spellStart"/>
      <w:r>
        <w:rPr>
          <w:rFonts w:ascii="Segoe UI" w:hAnsi="Segoe UI" w:cs="Segoe UI"/>
          <w:b w:val="0"/>
          <w:i w:val="0"/>
          <w:sz w:val="20"/>
          <w:lang w:val="de-DE"/>
        </w:rPr>
        <w:t>telefon</w:t>
      </w:r>
      <w:proofErr w:type="spellEnd"/>
      <w:r>
        <w:rPr>
          <w:rFonts w:ascii="Segoe UI" w:hAnsi="Segoe UI" w:cs="Segoe UI"/>
          <w:b w:val="0"/>
          <w:i w:val="0"/>
          <w:sz w:val="20"/>
          <w:lang w:val="de-DE"/>
        </w:rPr>
        <w:t xml:space="preserve">: </w:t>
      </w:r>
      <w:r w:rsidR="00DA262C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>94 34</w:t>
      </w:r>
      <w:r w:rsidRPr="00A14537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>8</w:t>
      </w:r>
      <w:r w:rsidR="00DA262C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 </w:t>
      </w:r>
      <w:r w:rsidRPr="00A14537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>86</w:t>
      </w:r>
      <w:r w:rsidR="00DA262C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 </w:t>
      </w:r>
      <w:r w:rsidRPr="00A14537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>00</w:t>
      </w:r>
      <w:r>
        <w:rPr>
          <w:rFonts w:ascii="Segoe UI" w:hAnsi="Segoe UI" w:cs="Segoe UI"/>
          <w:b w:val="0"/>
          <w:i w:val="0"/>
          <w:sz w:val="20"/>
          <w:lang w:val="de-DE"/>
        </w:rPr>
        <w:t xml:space="preserve"> </w:t>
      </w:r>
    </w:p>
    <w:p w:rsidR="00863862" w:rsidRPr="0008123B" w:rsidRDefault="00863862" w:rsidP="00863862">
      <w:pPr>
        <w:pStyle w:val="Tekstpodstawowy"/>
        <w:jc w:val="both"/>
        <w:rPr>
          <w:rFonts w:ascii="Segoe UI" w:hAnsi="Segoe UI" w:cs="Segoe UI"/>
          <w:b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adres poczty </w:t>
      </w:r>
      <w:r w:rsidRPr="0008123B">
        <w:rPr>
          <w:rFonts w:ascii="Segoe UI" w:hAnsi="Segoe UI" w:cs="Segoe UI"/>
          <w:b w:val="0"/>
          <w:i w:val="0"/>
          <w:sz w:val="20"/>
        </w:rPr>
        <w:t xml:space="preserve">elektronicznej: </w:t>
      </w:r>
      <w:r w:rsidRPr="00DC0EE4">
        <w:rPr>
          <w:rFonts w:ascii="Segoe UI" w:hAnsi="Segoe UI" w:cs="Segoe UI"/>
          <w:b w:val="0"/>
          <w:i w:val="0"/>
          <w:sz w:val="20"/>
        </w:rPr>
        <w:t>um.koszalin@um.koszalin.pl</w:t>
      </w:r>
    </w:p>
    <w:p w:rsidR="00863862" w:rsidRDefault="00AA634C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08123B">
        <w:rPr>
          <w:rFonts w:ascii="Segoe UI" w:hAnsi="Segoe UI" w:cs="Segoe UI"/>
          <w:b w:val="0"/>
          <w:i w:val="0"/>
          <w:sz w:val="20"/>
        </w:rPr>
        <w:t>godziny pracy Zamawiającego</w:t>
      </w:r>
      <w:r w:rsidR="00863862" w:rsidRPr="0008123B">
        <w:rPr>
          <w:rFonts w:ascii="Segoe UI" w:hAnsi="Segoe UI" w:cs="Segoe UI"/>
          <w:b w:val="0"/>
          <w:i w:val="0"/>
          <w:sz w:val="20"/>
        </w:rPr>
        <w:t>: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poniedziałek 9.00 – 17.00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Cs/>
          <w:i w:val="0"/>
          <w:sz w:val="20"/>
          <w:u w:val="single"/>
        </w:rPr>
      </w:pPr>
      <w:r>
        <w:rPr>
          <w:rFonts w:ascii="Segoe UI" w:hAnsi="Segoe UI" w:cs="Segoe UI"/>
          <w:b w:val="0"/>
          <w:i w:val="0"/>
          <w:sz w:val="20"/>
        </w:rPr>
        <w:t>wtorek – piątek 7.15 – 15.15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  <w:u w:val="single"/>
        </w:rPr>
        <w:t>Postępowanie prowadzi: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Biuro Zamówień Publicznych</w:t>
      </w:r>
      <w:r w:rsidR="003722F5">
        <w:rPr>
          <w:rFonts w:ascii="Segoe UI" w:hAnsi="Segoe UI" w:cs="Segoe UI"/>
          <w:b w:val="0"/>
          <w:bCs/>
          <w:i w:val="0"/>
          <w:sz w:val="20"/>
        </w:rPr>
        <w:t xml:space="preserve"> Urzędu Miejskiego w Koszalinie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ul. Adama Mickiewicza 26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75 – 004 Koszalin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telefon: 94</w:t>
      </w:r>
      <w:r w:rsidR="00456EE9">
        <w:rPr>
          <w:rFonts w:ascii="Segoe UI" w:hAnsi="Segoe UI" w:cs="Segoe UI"/>
          <w:b w:val="0"/>
          <w:bCs/>
          <w:i w:val="0"/>
          <w:sz w:val="20"/>
        </w:rPr>
        <w:t xml:space="preserve"> </w:t>
      </w:r>
      <w:r>
        <w:rPr>
          <w:rFonts w:ascii="Segoe UI" w:hAnsi="Segoe UI" w:cs="Segoe UI"/>
          <w:b w:val="0"/>
          <w:bCs/>
          <w:i w:val="0"/>
          <w:sz w:val="20"/>
        </w:rPr>
        <w:t>348</w:t>
      </w:r>
      <w:r w:rsidR="00DA262C">
        <w:rPr>
          <w:rFonts w:ascii="Segoe UI" w:hAnsi="Segoe UI" w:cs="Segoe UI"/>
          <w:b w:val="0"/>
          <w:bCs/>
          <w:i w:val="0"/>
          <w:sz w:val="20"/>
        </w:rPr>
        <w:t xml:space="preserve"> </w:t>
      </w:r>
      <w:r>
        <w:rPr>
          <w:rFonts w:ascii="Segoe UI" w:hAnsi="Segoe UI" w:cs="Segoe UI"/>
          <w:b w:val="0"/>
          <w:bCs/>
          <w:i w:val="0"/>
          <w:sz w:val="20"/>
        </w:rPr>
        <w:t>86</w:t>
      </w:r>
      <w:r w:rsidR="00DA262C">
        <w:rPr>
          <w:rFonts w:ascii="Segoe UI" w:hAnsi="Segoe UI" w:cs="Segoe UI"/>
          <w:b w:val="0"/>
          <w:bCs/>
          <w:i w:val="0"/>
          <w:sz w:val="20"/>
        </w:rPr>
        <w:t xml:space="preserve"> </w:t>
      </w:r>
      <w:r w:rsidR="00224253">
        <w:rPr>
          <w:rFonts w:ascii="Segoe UI" w:hAnsi="Segoe UI" w:cs="Segoe UI"/>
          <w:b w:val="0"/>
          <w:bCs/>
          <w:i w:val="0"/>
          <w:sz w:val="20"/>
        </w:rPr>
        <w:t>54</w:t>
      </w:r>
    </w:p>
    <w:p w:rsidR="00863862" w:rsidRPr="00DA262C" w:rsidRDefault="00863862" w:rsidP="00863862">
      <w:pPr>
        <w:pStyle w:val="Tekstpodstawowy"/>
        <w:jc w:val="both"/>
        <w:rPr>
          <w:rFonts w:ascii="Segoe UI" w:hAnsi="Segoe UI" w:cs="Segoe UI"/>
          <w:b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 xml:space="preserve">adres poczty elektronicznej: </w:t>
      </w:r>
      <w:r w:rsidR="00C72B50">
        <w:rPr>
          <w:rFonts w:ascii="Segoe UI" w:hAnsi="Segoe UI" w:cs="Segoe UI"/>
          <w:b w:val="0"/>
          <w:i w:val="0"/>
          <w:sz w:val="20"/>
        </w:rPr>
        <w:t>joanna.ratuszna</w:t>
      </w:r>
      <w:r w:rsidRPr="00DC0EE4">
        <w:rPr>
          <w:rFonts w:ascii="Segoe UI" w:hAnsi="Segoe UI" w:cs="Segoe UI"/>
          <w:b w:val="0"/>
          <w:i w:val="0"/>
          <w:sz w:val="20"/>
        </w:rPr>
        <w:t>@um.koszalin.pl</w:t>
      </w:r>
    </w:p>
    <w:p w:rsidR="00863862" w:rsidRDefault="00863862" w:rsidP="00863862">
      <w:pPr>
        <w:pStyle w:val="Tekstpodstawowy"/>
        <w:ind w:firstLine="360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B86715" w:rsidRDefault="00B86715" w:rsidP="00D07A27">
      <w:pPr>
        <w:pStyle w:val="Tekstpodstawowy"/>
        <w:numPr>
          <w:ilvl w:val="0"/>
          <w:numId w:val="3"/>
        </w:numPr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 xml:space="preserve">TRYB </w:t>
      </w:r>
      <w:r w:rsidR="00DA262C">
        <w:rPr>
          <w:rFonts w:ascii="Segoe UI" w:hAnsi="Segoe UI" w:cs="Segoe UI"/>
          <w:bCs/>
          <w:i w:val="0"/>
          <w:sz w:val="20"/>
        </w:rPr>
        <w:t>UDZIELENIA ZAMÓWIENIA</w:t>
      </w: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8B1A3B" w:rsidRPr="00F16B9E" w:rsidRDefault="00863862">
      <w:pPr>
        <w:pStyle w:val="Tekstpodstawowy"/>
        <w:jc w:val="both"/>
        <w:rPr>
          <w:rFonts w:ascii="Segoe UI" w:hAnsi="Segoe UI" w:cs="Segoe UI"/>
          <w:iCs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Postępow</w:t>
      </w:r>
      <w:r w:rsidR="00E85494">
        <w:rPr>
          <w:rFonts w:ascii="Segoe UI" w:hAnsi="Segoe UI" w:cs="Segoe UI"/>
          <w:b w:val="0"/>
          <w:i w:val="0"/>
          <w:sz w:val="20"/>
        </w:rPr>
        <w:t>anie o szacunkowej wartości powy</w:t>
      </w:r>
      <w:r>
        <w:rPr>
          <w:rFonts w:ascii="Segoe UI" w:hAnsi="Segoe UI" w:cs="Segoe UI"/>
          <w:b w:val="0"/>
          <w:i w:val="0"/>
          <w:sz w:val="20"/>
        </w:rPr>
        <w:t xml:space="preserve">żej </w:t>
      </w:r>
      <w:r w:rsidR="009A3F2B">
        <w:rPr>
          <w:rFonts w:ascii="Segoe UI" w:hAnsi="Segoe UI" w:cs="Segoe UI"/>
          <w:b w:val="0"/>
          <w:i w:val="0"/>
          <w:sz w:val="20"/>
        </w:rPr>
        <w:t>21</w:t>
      </w:r>
      <w:r w:rsidR="00C72B50">
        <w:rPr>
          <w:rFonts w:ascii="Segoe UI" w:hAnsi="Segoe UI" w:cs="Segoe UI"/>
          <w:b w:val="0"/>
          <w:i w:val="0"/>
          <w:sz w:val="20"/>
        </w:rPr>
        <w:t>5</w:t>
      </w:r>
      <w:r w:rsidR="009A3F2B">
        <w:rPr>
          <w:rFonts w:ascii="Segoe UI" w:hAnsi="Segoe UI" w:cs="Segoe UI"/>
          <w:b w:val="0"/>
          <w:i w:val="0"/>
          <w:sz w:val="20"/>
        </w:rPr>
        <w:t xml:space="preserve"> 000</w:t>
      </w:r>
      <w:r>
        <w:rPr>
          <w:rFonts w:ascii="Segoe UI" w:hAnsi="Segoe UI" w:cs="Segoe UI"/>
          <w:b w:val="0"/>
          <w:i w:val="0"/>
          <w:sz w:val="20"/>
        </w:rPr>
        <w:t xml:space="preserve"> euro prowadzone jest w trybie </w:t>
      </w:r>
      <w:r w:rsidR="00E85494">
        <w:rPr>
          <w:rFonts w:ascii="Segoe UI" w:hAnsi="Segoe UI" w:cs="Segoe UI"/>
          <w:b w:val="0"/>
          <w:i w:val="0"/>
          <w:sz w:val="20"/>
        </w:rPr>
        <w:t>przetargu nieograniczonego</w:t>
      </w:r>
      <w:r w:rsidR="00F16B9E">
        <w:rPr>
          <w:rFonts w:ascii="Segoe UI" w:hAnsi="Segoe UI" w:cs="Segoe UI"/>
          <w:b w:val="0"/>
          <w:i w:val="0"/>
          <w:sz w:val="20"/>
        </w:rPr>
        <w:t xml:space="preserve"> </w:t>
      </w:r>
      <w:r>
        <w:rPr>
          <w:rFonts w:ascii="Segoe UI" w:hAnsi="Segoe UI" w:cs="Segoe UI"/>
          <w:b w:val="0"/>
          <w:i w:val="0"/>
          <w:sz w:val="20"/>
        </w:rPr>
        <w:t xml:space="preserve">na podstawie art. </w:t>
      </w:r>
      <w:r w:rsidR="00E85494">
        <w:rPr>
          <w:rFonts w:ascii="Segoe UI" w:hAnsi="Segoe UI" w:cs="Segoe UI"/>
          <w:b w:val="0"/>
          <w:i w:val="0"/>
          <w:sz w:val="20"/>
        </w:rPr>
        <w:t>132</w:t>
      </w:r>
      <w:r>
        <w:rPr>
          <w:rFonts w:ascii="Segoe UI" w:hAnsi="Segoe UI" w:cs="Segoe UI"/>
          <w:b w:val="0"/>
          <w:i w:val="0"/>
          <w:sz w:val="20"/>
        </w:rPr>
        <w:t xml:space="preserve"> ustawy </w:t>
      </w:r>
      <w:r w:rsidR="00370730">
        <w:rPr>
          <w:rFonts w:ascii="Segoe UI" w:hAnsi="Segoe UI" w:cs="Segoe UI"/>
          <w:b w:val="0"/>
          <w:i w:val="0"/>
          <w:sz w:val="20"/>
        </w:rPr>
        <w:t>PZP</w:t>
      </w:r>
      <w:r>
        <w:rPr>
          <w:rFonts w:ascii="Segoe UI" w:hAnsi="Segoe UI" w:cs="Segoe UI"/>
          <w:b w:val="0"/>
          <w:i w:val="0"/>
          <w:sz w:val="20"/>
        </w:rPr>
        <w:t>.</w:t>
      </w:r>
    </w:p>
    <w:p w:rsidR="00E85494" w:rsidRPr="00C72B50" w:rsidRDefault="00E85494" w:rsidP="00F16B9E">
      <w:pPr>
        <w:pStyle w:val="Tekstpodstawowy"/>
        <w:spacing w:before="120"/>
        <w:jc w:val="both"/>
        <w:rPr>
          <w:rFonts w:ascii="Segoe UI" w:hAnsi="Segoe UI" w:cs="Segoe UI"/>
          <w:i w:val="0"/>
          <w:sz w:val="20"/>
        </w:rPr>
      </w:pPr>
      <w:r w:rsidRPr="00C72B50">
        <w:rPr>
          <w:rFonts w:ascii="Segoe UI" w:hAnsi="Segoe UI" w:cs="Segoe UI"/>
          <w:i w:val="0"/>
          <w:sz w:val="20"/>
        </w:rPr>
        <w:t>Uwaga!</w:t>
      </w:r>
    </w:p>
    <w:p w:rsidR="00B86715" w:rsidRPr="00C72B50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C72B50">
        <w:rPr>
          <w:rFonts w:ascii="Segoe UI" w:hAnsi="Segoe UI" w:cs="Segoe UI"/>
          <w:b w:val="0"/>
          <w:i w:val="0"/>
          <w:sz w:val="20"/>
        </w:rPr>
        <w:t xml:space="preserve">Zamawiający </w:t>
      </w:r>
      <w:r w:rsidRPr="00C72B50">
        <w:rPr>
          <w:rFonts w:ascii="Segoe UI" w:hAnsi="Segoe UI" w:cs="Segoe UI"/>
          <w:i w:val="0"/>
          <w:sz w:val="20"/>
          <w:u w:val="single"/>
        </w:rPr>
        <w:t>przewiduje</w:t>
      </w:r>
      <w:r w:rsidRPr="00C72B50">
        <w:rPr>
          <w:rFonts w:ascii="Segoe UI" w:hAnsi="Segoe UI" w:cs="Segoe UI"/>
          <w:i w:val="0"/>
          <w:sz w:val="20"/>
        </w:rPr>
        <w:t xml:space="preserve"> </w:t>
      </w:r>
      <w:r w:rsidR="00E85494" w:rsidRPr="00C72B50">
        <w:rPr>
          <w:rFonts w:ascii="Segoe UI" w:hAnsi="Segoe UI" w:cs="Segoe UI"/>
          <w:b w:val="0"/>
          <w:i w:val="0"/>
          <w:sz w:val="20"/>
        </w:rPr>
        <w:t>możliwość zastosowania procedury określonej w dyspozycji art. 139 ust. 1  ustawy PZP, tzw. „procedury odwróconej”.</w:t>
      </w:r>
    </w:p>
    <w:p w:rsidR="00B86715" w:rsidRDefault="00B86715">
      <w:pPr>
        <w:pStyle w:val="Tekstpodstawowy"/>
        <w:ind w:firstLine="360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Default="00B86715" w:rsidP="00D07A27">
      <w:pPr>
        <w:pStyle w:val="Tekstpodstawowy"/>
        <w:numPr>
          <w:ilvl w:val="0"/>
          <w:numId w:val="3"/>
        </w:numPr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PRZEDMIOT ZAMÓWIENIA</w:t>
      </w: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B502C1" w:rsidRPr="00B502C1" w:rsidRDefault="00FE2BB5" w:rsidP="00DD3AD5">
      <w:pPr>
        <w:pStyle w:val="ZnakZnakZnak0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B502C1">
        <w:rPr>
          <w:rFonts w:ascii="Segoe UI" w:hAnsi="Segoe UI" w:cs="Segoe UI"/>
          <w:sz w:val="20"/>
          <w:szCs w:val="20"/>
        </w:rPr>
        <w:t>Przedmiotem zamówienia jest</w:t>
      </w:r>
      <w:r w:rsidRPr="00B502C1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 </w:t>
      </w:r>
      <w:r w:rsidR="00B502C1">
        <w:rPr>
          <w:rFonts w:ascii="Segoe UI" w:hAnsi="Segoe UI" w:cs="Segoe UI"/>
          <w:color w:val="000000"/>
          <w:sz w:val="20"/>
          <w:lang w:eastAsia="pl-PL"/>
        </w:rPr>
        <w:t>z</w:t>
      </w:r>
      <w:r w:rsidR="00B502C1" w:rsidRPr="00B502C1">
        <w:rPr>
          <w:rFonts w:ascii="Segoe UI" w:hAnsi="Segoe UI" w:cs="Segoe UI"/>
          <w:color w:val="000000"/>
          <w:sz w:val="20"/>
          <w:lang w:eastAsia="pl-PL"/>
        </w:rPr>
        <w:t>akup energii elektrycznej dla Gminy Miasto Koszalin wraz</w:t>
      </w:r>
      <w:r w:rsidR="00456EE9">
        <w:rPr>
          <w:rFonts w:ascii="Segoe UI" w:hAnsi="Segoe UI" w:cs="Segoe UI"/>
          <w:color w:val="000000"/>
          <w:sz w:val="20"/>
          <w:lang w:eastAsia="pl-PL"/>
        </w:rPr>
        <w:t xml:space="preserve"> </w:t>
      </w:r>
      <w:r w:rsidR="00456EE9">
        <w:rPr>
          <w:rFonts w:ascii="Segoe UI" w:hAnsi="Segoe UI" w:cs="Segoe UI"/>
          <w:color w:val="000000"/>
          <w:sz w:val="20"/>
          <w:lang w:eastAsia="pl-PL"/>
        </w:rPr>
        <w:br/>
      </w:r>
      <w:r w:rsidR="00B502C1" w:rsidRPr="00B502C1">
        <w:rPr>
          <w:rFonts w:ascii="Segoe UI" w:hAnsi="Segoe UI" w:cs="Segoe UI"/>
          <w:color w:val="000000"/>
          <w:sz w:val="20"/>
          <w:lang w:eastAsia="pl-PL"/>
        </w:rPr>
        <w:t>z jednostkami organizacyjnymi, instytucjami kultury, spółkami miejskimi oraz innymi podmiotami</w:t>
      </w:r>
      <w:r w:rsidR="00381A81">
        <w:rPr>
          <w:rFonts w:ascii="Segoe UI" w:hAnsi="Segoe UI" w:cs="Segoe UI"/>
          <w:color w:val="000000"/>
          <w:sz w:val="20"/>
          <w:lang w:eastAsia="pl-PL"/>
        </w:rPr>
        <w:t>.</w:t>
      </w:r>
    </w:p>
    <w:p w:rsidR="00B502C1" w:rsidRPr="00B502C1" w:rsidRDefault="00B502C1" w:rsidP="00B502C1">
      <w:pPr>
        <w:contextualSpacing/>
        <w:jc w:val="both"/>
        <w:rPr>
          <w:rFonts w:ascii="Segoe UI" w:hAnsi="Segoe UI" w:cs="Segoe UI"/>
          <w:color w:val="000000"/>
          <w:lang w:eastAsia="pl-PL"/>
        </w:rPr>
      </w:pPr>
      <w:r w:rsidRPr="00B502C1">
        <w:rPr>
          <w:rFonts w:ascii="Segoe UI" w:hAnsi="Segoe UI" w:cs="Segoe UI"/>
          <w:color w:val="000000"/>
          <w:lang w:eastAsia="pl-PL"/>
        </w:rPr>
        <w:t>2) Przedmiot zamówienia określony wg Wspólnego Słownika Zamówień kode</w:t>
      </w:r>
      <w:r w:rsidR="00416448">
        <w:rPr>
          <w:rFonts w:ascii="Segoe UI" w:hAnsi="Segoe UI" w:cs="Segoe UI"/>
          <w:color w:val="000000"/>
          <w:lang w:eastAsia="pl-PL"/>
        </w:rPr>
        <w:t>m CPV: 093000</w:t>
      </w:r>
      <w:r w:rsidRPr="00B502C1">
        <w:rPr>
          <w:rFonts w:ascii="Segoe UI" w:hAnsi="Segoe UI" w:cs="Segoe UI"/>
          <w:color w:val="000000"/>
          <w:lang w:eastAsia="pl-PL"/>
        </w:rPr>
        <w:t>00-2.</w:t>
      </w:r>
    </w:p>
    <w:p w:rsidR="00B502C1" w:rsidRDefault="00B502C1" w:rsidP="00973F75">
      <w:pPr>
        <w:ind w:left="284" w:hanging="284"/>
        <w:contextualSpacing/>
        <w:jc w:val="both"/>
        <w:rPr>
          <w:rFonts w:ascii="Segoe UI" w:hAnsi="Segoe UI" w:cs="Segoe UI"/>
          <w:color w:val="000000"/>
          <w:lang w:eastAsia="pl-PL"/>
        </w:rPr>
      </w:pPr>
      <w:r w:rsidRPr="00B502C1">
        <w:rPr>
          <w:rFonts w:ascii="Segoe UI" w:hAnsi="Segoe UI" w:cs="Segoe UI"/>
          <w:color w:val="000000"/>
          <w:lang w:eastAsia="pl-PL"/>
        </w:rPr>
        <w:t>3) Określenie przedmiotu zamówienia zawarte j</w:t>
      </w:r>
      <w:r w:rsidR="00456EE9">
        <w:rPr>
          <w:rFonts w:ascii="Segoe UI" w:hAnsi="Segoe UI" w:cs="Segoe UI"/>
          <w:color w:val="000000"/>
          <w:lang w:eastAsia="pl-PL"/>
        </w:rPr>
        <w:t>est w Rozdziale II niniejszej S</w:t>
      </w:r>
      <w:r w:rsidRPr="00B502C1">
        <w:rPr>
          <w:rFonts w:ascii="Segoe UI" w:hAnsi="Segoe UI" w:cs="Segoe UI"/>
          <w:color w:val="000000"/>
          <w:lang w:eastAsia="pl-PL"/>
        </w:rPr>
        <w:t>WZ oraz w projekcie umowy wraz z załącz</w:t>
      </w:r>
      <w:r w:rsidR="00456EE9">
        <w:rPr>
          <w:rFonts w:ascii="Segoe UI" w:hAnsi="Segoe UI" w:cs="Segoe UI"/>
          <w:color w:val="000000"/>
          <w:lang w:eastAsia="pl-PL"/>
        </w:rPr>
        <w:t>nikiem zawartym w Rozdziale V S</w:t>
      </w:r>
      <w:r w:rsidRPr="00B502C1">
        <w:rPr>
          <w:rFonts w:ascii="Segoe UI" w:hAnsi="Segoe UI" w:cs="Segoe UI"/>
          <w:color w:val="000000"/>
          <w:lang w:eastAsia="pl-PL"/>
        </w:rPr>
        <w:t>WZ.</w:t>
      </w:r>
    </w:p>
    <w:p w:rsidR="0075648F" w:rsidRPr="00973F75" w:rsidRDefault="0075648F" w:rsidP="00416448">
      <w:pPr>
        <w:pStyle w:val="Akapitzlist"/>
        <w:numPr>
          <w:ilvl w:val="0"/>
          <w:numId w:val="58"/>
        </w:numPr>
        <w:spacing w:line="240" w:lineRule="auto"/>
        <w:ind w:left="284" w:hanging="284"/>
        <w:contextualSpacing/>
        <w:jc w:val="both"/>
        <w:rPr>
          <w:rFonts w:ascii="Segoe UI" w:eastAsiaTheme="majorEastAsia" w:hAnsi="Segoe UI" w:cs="Segoe UI"/>
          <w:sz w:val="20"/>
          <w:lang w:eastAsia="en-US"/>
        </w:rPr>
      </w:pPr>
      <w:r w:rsidRPr="00973F75">
        <w:rPr>
          <w:rFonts w:ascii="Segoe UI" w:eastAsiaTheme="majorEastAsia" w:hAnsi="Segoe UI" w:cs="Segoe UI"/>
          <w:sz w:val="20"/>
          <w:lang w:eastAsia="en-US"/>
        </w:rPr>
        <w:t>Zamawiający nie dokonuje podziału zamówienia na części. Tym samym Zamawiający nie dopuszcza składania ofert częściowych, o których mowa w art. 7 pkt 15 ustawy P</w:t>
      </w:r>
      <w:r w:rsidR="000B1694" w:rsidRPr="00973F75">
        <w:rPr>
          <w:rFonts w:ascii="Segoe UI" w:eastAsiaTheme="majorEastAsia" w:hAnsi="Segoe UI" w:cs="Segoe UI"/>
          <w:sz w:val="20"/>
          <w:lang w:eastAsia="en-US"/>
        </w:rPr>
        <w:t>ZP</w:t>
      </w:r>
      <w:r w:rsidRPr="00973F75">
        <w:rPr>
          <w:rFonts w:ascii="Segoe UI" w:eastAsiaTheme="majorEastAsia" w:hAnsi="Segoe UI" w:cs="Segoe UI"/>
          <w:sz w:val="20"/>
          <w:lang w:eastAsia="en-US"/>
        </w:rPr>
        <w:t>.</w:t>
      </w:r>
    </w:p>
    <w:p w:rsidR="00973F75" w:rsidRPr="00973F75" w:rsidRDefault="0075648F" w:rsidP="00416448">
      <w:pPr>
        <w:pStyle w:val="Akapitzlist"/>
        <w:spacing w:line="240" w:lineRule="auto"/>
        <w:ind w:left="284"/>
        <w:contextualSpacing/>
        <w:jc w:val="both"/>
        <w:rPr>
          <w:rFonts w:ascii="Segoe UI" w:eastAsiaTheme="majorEastAsia" w:hAnsi="Segoe UI" w:cs="Segoe UI"/>
          <w:sz w:val="20"/>
          <w:lang w:eastAsia="en-US"/>
        </w:rPr>
      </w:pPr>
      <w:r w:rsidRPr="00973F75">
        <w:rPr>
          <w:rFonts w:ascii="Segoe UI" w:eastAsiaTheme="majorEastAsia" w:hAnsi="Segoe UI" w:cs="Segoe UI"/>
          <w:sz w:val="20"/>
          <w:lang w:eastAsia="en-US"/>
        </w:rPr>
        <w:t>Powody niedokonania podziału</w:t>
      </w:r>
      <w:r w:rsidR="00973F75">
        <w:rPr>
          <w:rFonts w:ascii="Segoe UI" w:eastAsiaTheme="majorEastAsia" w:hAnsi="Segoe UI" w:cs="Segoe UI"/>
          <w:sz w:val="20"/>
          <w:lang w:eastAsia="en-US"/>
        </w:rPr>
        <w:t>: g</w:t>
      </w:r>
      <w:r w:rsidR="00973F75" w:rsidRPr="00973F75">
        <w:rPr>
          <w:rFonts w:ascii="Segoe UI" w:eastAsiaTheme="majorEastAsia" w:hAnsi="Segoe UI" w:cs="Segoe UI"/>
          <w:sz w:val="20"/>
          <w:lang w:eastAsia="en-US"/>
        </w:rPr>
        <w:t>rupowe zamówienia</w:t>
      </w:r>
      <w:r w:rsidR="00456EE9">
        <w:rPr>
          <w:rFonts w:ascii="Segoe UI" w:eastAsiaTheme="majorEastAsia" w:hAnsi="Segoe UI" w:cs="Segoe UI"/>
          <w:sz w:val="20"/>
          <w:lang w:eastAsia="en-US"/>
        </w:rPr>
        <w:t xml:space="preserve"> energii elektrycznej pozwalaj</w:t>
      </w:r>
      <w:r w:rsidR="00474546">
        <w:rPr>
          <w:rFonts w:ascii="Segoe UI" w:eastAsiaTheme="majorEastAsia" w:hAnsi="Segoe UI" w:cs="Segoe UI"/>
          <w:sz w:val="20"/>
          <w:lang w:eastAsia="en-US"/>
        </w:rPr>
        <w:t>ą</w:t>
      </w:r>
      <w:r w:rsidR="00456EE9">
        <w:rPr>
          <w:rFonts w:ascii="Segoe UI" w:eastAsiaTheme="majorEastAsia" w:hAnsi="Segoe UI" w:cs="Segoe UI"/>
          <w:sz w:val="20"/>
          <w:lang w:eastAsia="en-US"/>
        </w:rPr>
        <w:t xml:space="preserve"> </w:t>
      </w:r>
      <w:r w:rsidR="00474546">
        <w:rPr>
          <w:rFonts w:ascii="Segoe UI" w:eastAsiaTheme="majorEastAsia" w:hAnsi="Segoe UI" w:cs="Segoe UI"/>
          <w:sz w:val="20"/>
          <w:lang w:eastAsia="en-US"/>
        </w:rPr>
        <w:t>na </w:t>
      </w:r>
      <w:r w:rsidR="00973F75" w:rsidRPr="00973F75">
        <w:rPr>
          <w:rFonts w:ascii="Segoe UI" w:eastAsiaTheme="majorEastAsia" w:hAnsi="Segoe UI" w:cs="Segoe UI"/>
          <w:sz w:val="20"/>
          <w:lang w:eastAsia="en-US"/>
        </w:rPr>
        <w:t>optymalizację wydatków, bo gmina wykorzystując ef</w:t>
      </w:r>
      <w:r w:rsidR="00416448">
        <w:rPr>
          <w:rFonts w:ascii="Segoe UI" w:eastAsiaTheme="majorEastAsia" w:hAnsi="Segoe UI" w:cs="Segoe UI"/>
          <w:sz w:val="20"/>
          <w:lang w:eastAsia="en-US"/>
        </w:rPr>
        <w:t>ekt skali, jest w stanie uzy</w:t>
      </w:r>
      <w:r w:rsidR="00973F75" w:rsidRPr="00973F75">
        <w:rPr>
          <w:rFonts w:ascii="Segoe UI" w:eastAsiaTheme="majorEastAsia" w:hAnsi="Segoe UI" w:cs="Segoe UI"/>
          <w:sz w:val="20"/>
          <w:lang w:eastAsia="en-US"/>
        </w:rPr>
        <w:t>skać znacznie lepsze warunki, niż kiedy zgłasza zamówienie jako pojedyncza jednostka. Im większy wolumen tym stawka dostawcy jest atrakcyjniejsza. Wspólne postępowanie przetargow</w:t>
      </w:r>
      <w:r w:rsidR="00474546">
        <w:rPr>
          <w:rFonts w:ascii="Segoe UI" w:eastAsiaTheme="majorEastAsia" w:hAnsi="Segoe UI" w:cs="Segoe UI"/>
          <w:sz w:val="20"/>
          <w:lang w:eastAsia="en-US"/>
        </w:rPr>
        <w:t>e z innymi podmiotami niesie ze </w:t>
      </w:r>
      <w:r w:rsidR="00973F75" w:rsidRPr="00973F75">
        <w:rPr>
          <w:rFonts w:ascii="Segoe UI" w:eastAsiaTheme="majorEastAsia" w:hAnsi="Segoe UI" w:cs="Segoe UI"/>
          <w:sz w:val="20"/>
          <w:lang w:eastAsia="en-US"/>
        </w:rPr>
        <w:t xml:space="preserve">sobą korzyści finansowe w postaci otrzymania lepszej oferty </w:t>
      </w:r>
      <w:r w:rsidR="00474546">
        <w:rPr>
          <w:rFonts w:ascii="Segoe UI" w:eastAsiaTheme="majorEastAsia" w:hAnsi="Segoe UI" w:cs="Segoe UI"/>
          <w:sz w:val="20"/>
          <w:lang w:eastAsia="en-US"/>
        </w:rPr>
        <w:t>od potencjalnych sprzedawców. W </w:t>
      </w:r>
      <w:r w:rsidR="00973F75" w:rsidRPr="00973F75">
        <w:rPr>
          <w:rFonts w:ascii="Segoe UI" w:eastAsiaTheme="majorEastAsia" w:hAnsi="Segoe UI" w:cs="Segoe UI"/>
          <w:sz w:val="20"/>
          <w:lang w:eastAsia="en-US"/>
        </w:rPr>
        <w:t xml:space="preserve">przypadku rynku energetycznego, grupa zakupowa ze </w:t>
      </w:r>
      <w:r w:rsidR="00474546">
        <w:rPr>
          <w:rFonts w:ascii="Segoe UI" w:eastAsiaTheme="majorEastAsia" w:hAnsi="Segoe UI" w:cs="Segoe UI"/>
          <w:sz w:val="20"/>
          <w:lang w:eastAsia="en-US"/>
        </w:rPr>
        <w:t>względu na wielkość zamawianego</w:t>
      </w:r>
      <w:r w:rsidR="00973F75" w:rsidRPr="00973F75">
        <w:rPr>
          <w:rFonts w:ascii="Segoe UI" w:eastAsiaTheme="majorEastAsia" w:hAnsi="Segoe UI" w:cs="Segoe UI"/>
          <w:sz w:val="20"/>
          <w:lang w:eastAsia="en-US"/>
        </w:rPr>
        <w:t xml:space="preserve"> wolumenu energii jest elementem redukcji kosztów. Przedmiotem zamówienia jest zakup energii elektrycznej. Przedmiot zamówienia jest jednorodny.</w:t>
      </w:r>
    </w:p>
    <w:p w:rsidR="00973F75" w:rsidRPr="00973F75" w:rsidRDefault="00973F75" w:rsidP="00416448">
      <w:pPr>
        <w:pStyle w:val="Akapitzlist"/>
        <w:spacing w:line="240" w:lineRule="auto"/>
        <w:ind w:left="284"/>
        <w:contextualSpacing/>
        <w:jc w:val="both"/>
        <w:rPr>
          <w:rFonts w:ascii="Segoe UI" w:eastAsiaTheme="majorEastAsia" w:hAnsi="Segoe UI" w:cs="Segoe UI"/>
          <w:sz w:val="20"/>
          <w:lang w:eastAsia="en-US"/>
        </w:rPr>
      </w:pPr>
      <w:r w:rsidRPr="00973F75">
        <w:rPr>
          <w:rFonts w:ascii="Segoe UI" w:eastAsiaTheme="majorEastAsia" w:hAnsi="Segoe UI" w:cs="Segoe UI"/>
          <w:sz w:val="20"/>
          <w:lang w:eastAsia="en-US"/>
        </w:rPr>
        <w:t>Brak podziału zamówienia na części w znaczącym stopniu wpływa na proces zmiany sprzedawcy energii elektrycznej</w:t>
      </w:r>
      <w:r w:rsidR="00474546">
        <w:rPr>
          <w:rFonts w:ascii="Segoe UI" w:eastAsiaTheme="majorEastAsia" w:hAnsi="Segoe UI" w:cs="Segoe UI"/>
          <w:sz w:val="20"/>
          <w:lang w:eastAsia="en-US"/>
        </w:rPr>
        <w:t>,</w:t>
      </w:r>
      <w:r w:rsidRPr="00973F75">
        <w:rPr>
          <w:rFonts w:ascii="Segoe UI" w:eastAsiaTheme="majorEastAsia" w:hAnsi="Segoe UI" w:cs="Segoe UI"/>
          <w:sz w:val="20"/>
          <w:lang w:eastAsia="en-US"/>
        </w:rPr>
        <w:t xml:space="preserve"> co ma wpływ na sprawną organizację pracy Urzędu oraz jednostek organizacyjnych. W przypadku podziału zamówienia na części wystąpiłyby nadmierne trudności techniczne związane ze zmianą sprzedawcy, a koordynacja całego procesu byłaby utrudniona.</w:t>
      </w:r>
    </w:p>
    <w:p w:rsidR="00973F75" w:rsidRPr="00973F75" w:rsidRDefault="00973F75" w:rsidP="00416448">
      <w:pPr>
        <w:pStyle w:val="Akapitzlist"/>
        <w:spacing w:line="240" w:lineRule="auto"/>
        <w:ind w:left="284"/>
        <w:contextualSpacing/>
        <w:jc w:val="both"/>
        <w:rPr>
          <w:rFonts w:ascii="Segoe UI" w:eastAsiaTheme="majorEastAsia" w:hAnsi="Segoe UI" w:cs="Segoe UI"/>
          <w:sz w:val="20"/>
          <w:lang w:eastAsia="en-US"/>
        </w:rPr>
      </w:pPr>
      <w:r w:rsidRPr="00973F75">
        <w:rPr>
          <w:rFonts w:ascii="Segoe UI" w:eastAsiaTheme="majorEastAsia" w:hAnsi="Segoe UI" w:cs="Segoe UI"/>
          <w:sz w:val="20"/>
          <w:lang w:eastAsia="en-US"/>
        </w:rPr>
        <w:t>W przypadku podziału zamówienia na części konieczna byłaby potrzeba skoordynowania działań różnych wykonawców realizujących</w:t>
      </w:r>
      <w:r w:rsidR="00474546">
        <w:rPr>
          <w:rFonts w:ascii="Segoe UI" w:eastAsiaTheme="majorEastAsia" w:hAnsi="Segoe UI" w:cs="Segoe UI"/>
          <w:sz w:val="20"/>
          <w:lang w:eastAsia="en-US"/>
        </w:rPr>
        <w:t xml:space="preserve"> poszczególne części zamówienia, a to mogłoby</w:t>
      </w:r>
      <w:r w:rsidRPr="00973F75">
        <w:rPr>
          <w:rFonts w:ascii="Segoe UI" w:eastAsiaTheme="majorEastAsia" w:hAnsi="Segoe UI" w:cs="Segoe UI"/>
          <w:sz w:val="20"/>
          <w:lang w:eastAsia="en-US"/>
        </w:rPr>
        <w:t xml:space="preserve"> poważnie zagrozić właściwemu wykonaniu zamówienia. </w:t>
      </w:r>
    </w:p>
    <w:p w:rsidR="0075648F" w:rsidRPr="00973F75" w:rsidRDefault="00973F75" w:rsidP="00416448">
      <w:pPr>
        <w:pStyle w:val="Akapitzlist"/>
        <w:spacing w:after="0" w:line="240" w:lineRule="auto"/>
        <w:ind w:left="284"/>
        <w:contextualSpacing/>
        <w:jc w:val="both"/>
        <w:rPr>
          <w:rFonts w:ascii="Segoe UI" w:eastAsiaTheme="majorEastAsia" w:hAnsi="Segoe UI" w:cs="Segoe UI"/>
          <w:sz w:val="20"/>
          <w:lang w:eastAsia="en-US"/>
        </w:rPr>
      </w:pPr>
      <w:r w:rsidRPr="00973F75">
        <w:rPr>
          <w:rFonts w:ascii="Segoe UI" w:eastAsiaTheme="majorEastAsia" w:hAnsi="Segoe UI" w:cs="Segoe UI"/>
          <w:sz w:val="20"/>
          <w:lang w:eastAsia="en-US"/>
        </w:rPr>
        <w:t>Nadmierne trudności technic</w:t>
      </w:r>
      <w:r w:rsidR="00437CBD">
        <w:rPr>
          <w:rFonts w:ascii="Segoe UI" w:eastAsiaTheme="majorEastAsia" w:hAnsi="Segoe UI" w:cs="Segoe UI"/>
          <w:sz w:val="20"/>
          <w:lang w:eastAsia="en-US"/>
        </w:rPr>
        <w:t>zne oraz brak koordynacji, mogły</w:t>
      </w:r>
      <w:r w:rsidR="000B71F1">
        <w:rPr>
          <w:rFonts w:ascii="Segoe UI" w:eastAsiaTheme="majorEastAsia" w:hAnsi="Segoe UI" w:cs="Segoe UI"/>
          <w:sz w:val="20"/>
          <w:lang w:eastAsia="en-US"/>
        </w:rPr>
        <w:t>by</w:t>
      </w:r>
      <w:r w:rsidRPr="00973F75">
        <w:rPr>
          <w:rFonts w:ascii="Segoe UI" w:eastAsiaTheme="majorEastAsia" w:hAnsi="Segoe UI" w:cs="Segoe UI"/>
          <w:sz w:val="20"/>
          <w:lang w:eastAsia="en-US"/>
        </w:rPr>
        <w:t xml:space="preserve"> skutkować poważną groźbą nieprawidłowej realizacji zamówienia</w:t>
      </w:r>
    </w:p>
    <w:p w:rsidR="00863862" w:rsidRPr="00B658ED" w:rsidRDefault="00863862" w:rsidP="00416448">
      <w:pPr>
        <w:pStyle w:val="ZnakZnakZnak0"/>
        <w:numPr>
          <w:ilvl w:val="0"/>
          <w:numId w:val="59"/>
        </w:numPr>
        <w:tabs>
          <w:tab w:val="left" w:pos="284"/>
        </w:tabs>
        <w:ind w:hanging="720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  <w:sz w:val="20"/>
          <w:szCs w:val="20"/>
        </w:rPr>
        <w:t>Kwota, jaką Zamawiający zamierza przeznaczy</w:t>
      </w:r>
      <w:r w:rsidR="00170A9E">
        <w:rPr>
          <w:rFonts w:ascii="Segoe UI" w:hAnsi="Segoe UI" w:cs="Segoe UI"/>
          <w:sz w:val="20"/>
          <w:szCs w:val="20"/>
        </w:rPr>
        <w:t xml:space="preserve">ć na sfinansowanie zamówienia: </w:t>
      </w:r>
      <w:r w:rsidR="00474546" w:rsidRPr="00474546">
        <w:rPr>
          <w:rFonts w:ascii="Segoe UI" w:hAnsi="Segoe UI" w:cs="Segoe UI"/>
          <w:b/>
          <w:sz w:val="20"/>
          <w:szCs w:val="20"/>
        </w:rPr>
        <w:t>38 090 691,20 zł</w:t>
      </w:r>
    </w:p>
    <w:p w:rsidR="00B658ED" w:rsidRPr="00B658ED" w:rsidRDefault="00B658ED" w:rsidP="00416448">
      <w:pPr>
        <w:pStyle w:val="ZnakZnakZnak0"/>
        <w:numPr>
          <w:ilvl w:val="0"/>
          <w:numId w:val="59"/>
        </w:numPr>
        <w:tabs>
          <w:tab w:val="left" w:pos="284"/>
        </w:tabs>
        <w:ind w:left="284" w:hanging="284"/>
        <w:jc w:val="both"/>
        <w:rPr>
          <w:rFonts w:ascii="Segoe UI" w:hAnsi="Segoe UI" w:cs="Segoe UI"/>
          <w:bCs/>
        </w:rPr>
      </w:pPr>
      <w:r w:rsidRPr="00B658ED">
        <w:rPr>
          <w:rFonts w:ascii="Segoe UI" w:hAnsi="Segoe UI" w:cs="Segoe UI"/>
          <w:sz w:val="20"/>
        </w:rPr>
        <w:t xml:space="preserve">Zamawiający nie </w:t>
      </w:r>
      <w:r w:rsidR="003A5171">
        <w:rPr>
          <w:rFonts w:ascii="Segoe UI" w:hAnsi="Segoe UI" w:cs="Segoe UI"/>
          <w:sz w:val="20"/>
        </w:rPr>
        <w:t xml:space="preserve">przewiduje udzielenia zamówień, o których </w:t>
      </w:r>
      <w:r w:rsidRPr="00B658ED">
        <w:rPr>
          <w:rFonts w:ascii="Segoe UI" w:hAnsi="Segoe UI" w:cs="Segoe UI"/>
          <w:sz w:val="20"/>
        </w:rPr>
        <w:t xml:space="preserve">mowa w art. </w:t>
      </w:r>
      <w:r>
        <w:rPr>
          <w:rFonts w:ascii="Segoe UI" w:hAnsi="Segoe UI" w:cs="Segoe UI"/>
          <w:sz w:val="20"/>
        </w:rPr>
        <w:t>214</w:t>
      </w:r>
      <w:r w:rsidRPr="00B658ED">
        <w:rPr>
          <w:rFonts w:ascii="Segoe UI" w:hAnsi="Segoe UI" w:cs="Segoe UI"/>
          <w:sz w:val="20"/>
        </w:rPr>
        <w:t xml:space="preserve"> ust. 1 </w:t>
      </w:r>
      <w:r>
        <w:rPr>
          <w:rFonts w:ascii="Segoe UI" w:hAnsi="Segoe UI" w:cs="Segoe UI"/>
          <w:sz w:val="20"/>
        </w:rPr>
        <w:t>pk</w:t>
      </w:r>
      <w:r w:rsidRPr="00B658ED">
        <w:rPr>
          <w:rFonts w:ascii="Segoe UI" w:hAnsi="Segoe UI" w:cs="Segoe UI"/>
          <w:sz w:val="20"/>
        </w:rPr>
        <w:t xml:space="preserve">t </w:t>
      </w:r>
      <w:r w:rsidR="00437CBD">
        <w:rPr>
          <w:rFonts w:ascii="Segoe UI" w:hAnsi="Segoe UI" w:cs="Segoe UI"/>
          <w:sz w:val="20"/>
        </w:rPr>
        <w:t>8</w:t>
      </w:r>
      <w:r w:rsidRPr="00B658ED">
        <w:rPr>
          <w:rFonts w:ascii="Segoe UI" w:hAnsi="Segoe UI" w:cs="Segoe UI"/>
          <w:sz w:val="20"/>
        </w:rPr>
        <w:t xml:space="preserve"> ustawy </w:t>
      </w:r>
      <w:r w:rsidR="000B1694">
        <w:rPr>
          <w:rFonts w:ascii="Segoe UI" w:hAnsi="Segoe UI" w:cs="Segoe UI"/>
          <w:sz w:val="20"/>
        </w:rPr>
        <w:t>PZP</w:t>
      </w:r>
      <w:r>
        <w:rPr>
          <w:rFonts w:ascii="Segoe UI" w:hAnsi="Segoe UI" w:cs="Segoe UI"/>
          <w:sz w:val="20"/>
        </w:rPr>
        <w:t>.</w:t>
      </w:r>
    </w:p>
    <w:p w:rsidR="00B658ED" w:rsidRPr="00865F3B" w:rsidRDefault="00B658ED" w:rsidP="00416448">
      <w:pPr>
        <w:pStyle w:val="ZnakZnakZnak0"/>
        <w:numPr>
          <w:ilvl w:val="0"/>
          <w:numId w:val="59"/>
        </w:numPr>
        <w:tabs>
          <w:tab w:val="left" w:pos="284"/>
        </w:tabs>
        <w:ind w:left="284" w:hanging="284"/>
        <w:jc w:val="both"/>
        <w:rPr>
          <w:rFonts w:ascii="Segoe UI" w:hAnsi="Segoe UI" w:cs="Segoe UI"/>
          <w:bCs/>
          <w:sz w:val="20"/>
          <w:szCs w:val="20"/>
        </w:rPr>
      </w:pPr>
      <w:r w:rsidRPr="00B658ED">
        <w:rPr>
          <w:rFonts w:ascii="Segoe UI" w:hAnsi="Segoe UI" w:cs="Segoe UI"/>
          <w:sz w:val="20"/>
          <w:szCs w:val="20"/>
        </w:rPr>
        <w:t xml:space="preserve">Zamawiający </w:t>
      </w:r>
      <w:r w:rsidRPr="00C120A1">
        <w:rPr>
          <w:rFonts w:ascii="Segoe UI" w:hAnsi="Segoe UI" w:cs="Segoe UI"/>
          <w:sz w:val="20"/>
          <w:szCs w:val="20"/>
        </w:rPr>
        <w:t>nie dopuszcza</w:t>
      </w:r>
      <w:r w:rsidRPr="00B658ED">
        <w:rPr>
          <w:rFonts w:ascii="Segoe UI" w:hAnsi="Segoe UI" w:cs="Segoe UI"/>
          <w:sz w:val="20"/>
          <w:szCs w:val="20"/>
        </w:rPr>
        <w:t xml:space="preserve"> możliwości złożenia oferty przewidującej odmienny niż określony </w:t>
      </w:r>
      <w:r>
        <w:rPr>
          <w:rFonts w:ascii="Segoe UI" w:hAnsi="Segoe UI" w:cs="Segoe UI"/>
          <w:sz w:val="20"/>
          <w:szCs w:val="20"/>
        </w:rPr>
        <w:br/>
        <w:t>w S</w:t>
      </w:r>
      <w:r w:rsidRPr="00B658ED">
        <w:rPr>
          <w:rFonts w:ascii="Segoe UI" w:hAnsi="Segoe UI" w:cs="Segoe UI"/>
          <w:sz w:val="20"/>
          <w:szCs w:val="20"/>
        </w:rPr>
        <w:t>WZ sposób wykonania zamówienia (oferta wariantowa).</w:t>
      </w:r>
    </w:p>
    <w:p w:rsidR="00B86715" w:rsidRDefault="00B86715" w:rsidP="00416448">
      <w:pPr>
        <w:ind w:left="284"/>
        <w:jc w:val="both"/>
        <w:rPr>
          <w:rFonts w:ascii="Segoe UI" w:hAnsi="Segoe UI" w:cs="Segoe UI"/>
          <w:color w:val="000000"/>
        </w:rPr>
      </w:pPr>
    </w:p>
    <w:p w:rsidR="00B86715" w:rsidRDefault="00B86715" w:rsidP="00D07A27">
      <w:pPr>
        <w:pStyle w:val="Tekstpodstawowy"/>
        <w:numPr>
          <w:ilvl w:val="0"/>
          <w:numId w:val="3"/>
        </w:numPr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TERMIN WYKONANIA ZAMÓWIENIA</w:t>
      </w:r>
    </w:p>
    <w:p w:rsidR="00B86715" w:rsidRDefault="00B86715">
      <w:pPr>
        <w:pStyle w:val="Tekstpodstawowy"/>
        <w:ind w:firstLine="360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B86715" w:rsidRPr="00170A9E" w:rsidRDefault="00B86715">
      <w:pPr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</w:rPr>
        <w:t xml:space="preserve">Wymagany termin realizacji zamówienia: </w:t>
      </w:r>
      <w:r w:rsidR="00973F75">
        <w:rPr>
          <w:rFonts w:ascii="Segoe UI" w:hAnsi="Segoe UI" w:cs="Segoe UI"/>
        </w:rPr>
        <w:t xml:space="preserve"> </w:t>
      </w:r>
      <w:r w:rsidR="00456EE9">
        <w:rPr>
          <w:rFonts w:ascii="Segoe UI" w:hAnsi="Segoe UI" w:cs="Segoe UI"/>
          <w:b/>
        </w:rPr>
        <w:t xml:space="preserve">12 miesięcy, </w:t>
      </w:r>
      <w:r w:rsidR="00973F75">
        <w:rPr>
          <w:rFonts w:ascii="Segoe UI" w:hAnsi="Segoe UI" w:cs="Segoe UI"/>
          <w:b/>
        </w:rPr>
        <w:t xml:space="preserve">tj. od </w:t>
      </w:r>
      <w:r w:rsidR="00456EE9">
        <w:rPr>
          <w:rFonts w:ascii="Segoe UI" w:hAnsi="Segoe UI" w:cs="Segoe UI"/>
          <w:b/>
        </w:rPr>
        <w:t>dnia 1 stycznia 202</w:t>
      </w:r>
      <w:r w:rsidR="00474546">
        <w:rPr>
          <w:rFonts w:ascii="Segoe UI" w:hAnsi="Segoe UI" w:cs="Segoe UI"/>
          <w:b/>
        </w:rPr>
        <w:t>3</w:t>
      </w:r>
      <w:r w:rsidR="00456EE9">
        <w:rPr>
          <w:rFonts w:ascii="Segoe UI" w:hAnsi="Segoe UI" w:cs="Segoe UI"/>
          <w:b/>
        </w:rPr>
        <w:t xml:space="preserve"> r. do dnia </w:t>
      </w:r>
      <w:r w:rsidR="00456EE9">
        <w:rPr>
          <w:rFonts w:ascii="Segoe UI" w:hAnsi="Segoe UI" w:cs="Segoe UI"/>
          <w:b/>
        </w:rPr>
        <w:br/>
      </w:r>
      <w:r w:rsidR="00973F75">
        <w:rPr>
          <w:rFonts w:ascii="Segoe UI" w:hAnsi="Segoe UI" w:cs="Segoe UI"/>
          <w:b/>
        </w:rPr>
        <w:t>31</w:t>
      </w:r>
      <w:r w:rsidR="00437CBD">
        <w:rPr>
          <w:rFonts w:ascii="Segoe UI" w:hAnsi="Segoe UI" w:cs="Segoe UI"/>
          <w:b/>
        </w:rPr>
        <w:t xml:space="preserve"> grudnia </w:t>
      </w:r>
      <w:r w:rsidR="00973F75">
        <w:rPr>
          <w:rFonts w:ascii="Segoe UI" w:hAnsi="Segoe UI" w:cs="Segoe UI"/>
          <w:b/>
        </w:rPr>
        <w:t>202</w:t>
      </w:r>
      <w:r w:rsidR="00474546">
        <w:rPr>
          <w:rFonts w:ascii="Segoe UI" w:hAnsi="Segoe UI" w:cs="Segoe UI"/>
          <w:b/>
        </w:rPr>
        <w:t>3</w:t>
      </w:r>
      <w:r w:rsidR="00973F75">
        <w:rPr>
          <w:rFonts w:ascii="Segoe UI" w:hAnsi="Segoe UI" w:cs="Segoe UI"/>
          <w:b/>
        </w:rPr>
        <w:t xml:space="preserve"> r.</w:t>
      </w:r>
    </w:p>
    <w:p w:rsidR="00B63014" w:rsidRDefault="00B63014">
      <w:pPr>
        <w:jc w:val="both"/>
        <w:rPr>
          <w:rFonts w:ascii="Segoe UI" w:hAnsi="Segoe UI" w:cs="Segoe UI"/>
        </w:rPr>
      </w:pPr>
    </w:p>
    <w:p w:rsidR="00B86715" w:rsidRPr="004545D6" w:rsidRDefault="00863862" w:rsidP="008C583A">
      <w:pPr>
        <w:numPr>
          <w:ilvl w:val="0"/>
          <w:numId w:val="57"/>
        </w:numPr>
        <w:ind w:left="426" w:hanging="426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PODSTAWY WYKLUCZENIA </w:t>
      </w:r>
      <w:r w:rsidR="0098729A" w:rsidRPr="00170A9E">
        <w:rPr>
          <w:rFonts w:ascii="Segoe UI" w:hAnsi="Segoe UI" w:cs="Segoe UI"/>
          <w:b/>
          <w:bCs/>
        </w:rPr>
        <w:t>ORAZ</w:t>
      </w:r>
      <w:r w:rsidR="0098729A">
        <w:rPr>
          <w:rFonts w:ascii="Segoe UI" w:hAnsi="Segoe UI" w:cs="Segoe UI"/>
          <w:b/>
          <w:bCs/>
        </w:rPr>
        <w:t xml:space="preserve"> </w:t>
      </w:r>
      <w:r>
        <w:rPr>
          <w:rFonts w:ascii="Segoe UI" w:hAnsi="Segoe UI" w:cs="Segoe UI"/>
          <w:b/>
          <w:bCs/>
        </w:rPr>
        <w:t>WARUNKI UDZIAŁU W POSTĘPOWANIU</w:t>
      </w:r>
    </w:p>
    <w:p w:rsidR="00B86715" w:rsidRPr="004545D6" w:rsidRDefault="00B86715" w:rsidP="008F6D99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B86715" w:rsidRPr="00783578" w:rsidRDefault="00B86715" w:rsidP="008F6D99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783578">
        <w:rPr>
          <w:rFonts w:ascii="Segoe UI" w:hAnsi="Segoe UI" w:cs="Segoe UI"/>
          <w:b w:val="0"/>
          <w:i w:val="0"/>
          <w:sz w:val="20"/>
        </w:rPr>
        <w:t>O udzielenie zamówienia mogą ubiegać się Wykonawcy, którzy:</w:t>
      </w:r>
    </w:p>
    <w:p w:rsidR="003C0260" w:rsidRDefault="00B86715" w:rsidP="008C583A">
      <w:pPr>
        <w:pStyle w:val="Tekstpodstawowy"/>
        <w:numPr>
          <w:ilvl w:val="0"/>
          <w:numId w:val="17"/>
        </w:numPr>
        <w:spacing w:after="60"/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973F75">
        <w:rPr>
          <w:rFonts w:ascii="Segoe UI" w:hAnsi="Segoe UI" w:cs="Segoe UI"/>
          <w:b w:val="0"/>
          <w:i w:val="0"/>
          <w:sz w:val="20"/>
        </w:rPr>
        <w:t>nie podlegają wykluczeniu na podstawie</w:t>
      </w:r>
    </w:p>
    <w:p w:rsidR="003C0260" w:rsidRDefault="003C0260" w:rsidP="003C0260">
      <w:pPr>
        <w:pStyle w:val="Tekstpodstawowy"/>
        <w:spacing w:after="60"/>
        <w:ind w:left="284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1.1)</w:t>
      </w:r>
      <w:r>
        <w:rPr>
          <w:rFonts w:ascii="Segoe UI" w:hAnsi="Segoe UI" w:cs="Segoe UI"/>
          <w:b w:val="0"/>
          <w:i w:val="0"/>
          <w:sz w:val="20"/>
        </w:rPr>
        <w:tab/>
      </w:r>
      <w:r w:rsidR="00B86715" w:rsidRPr="00973F75">
        <w:rPr>
          <w:rFonts w:ascii="Segoe UI" w:hAnsi="Segoe UI" w:cs="Segoe UI"/>
          <w:b w:val="0"/>
          <w:i w:val="0"/>
          <w:sz w:val="20"/>
        </w:rPr>
        <w:t xml:space="preserve"> art. </w:t>
      </w:r>
      <w:r w:rsidR="00863862" w:rsidRPr="00973F75">
        <w:rPr>
          <w:rFonts w:ascii="Segoe UI" w:hAnsi="Segoe UI" w:cs="Segoe UI"/>
          <w:b w:val="0"/>
          <w:i w:val="0"/>
          <w:sz w:val="20"/>
        </w:rPr>
        <w:t xml:space="preserve">108 ust. 1 </w:t>
      </w:r>
      <w:r w:rsidR="00B86715" w:rsidRPr="00973F75">
        <w:rPr>
          <w:rFonts w:ascii="Segoe UI" w:hAnsi="Segoe UI" w:cs="Segoe UI"/>
          <w:b w:val="0"/>
          <w:i w:val="0"/>
          <w:sz w:val="20"/>
        </w:rPr>
        <w:t>ustawy P</w:t>
      </w:r>
      <w:r w:rsidR="00756EDE" w:rsidRPr="00973F75">
        <w:rPr>
          <w:rFonts w:ascii="Segoe UI" w:hAnsi="Segoe UI" w:cs="Segoe UI"/>
          <w:b w:val="0"/>
          <w:i w:val="0"/>
          <w:sz w:val="20"/>
        </w:rPr>
        <w:t>ZP</w:t>
      </w:r>
      <w:r w:rsidR="00973F75">
        <w:rPr>
          <w:rFonts w:ascii="Segoe UI" w:hAnsi="Segoe UI" w:cs="Segoe UI"/>
          <w:b w:val="0"/>
          <w:i w:val="0"/>
          <w:sz w:val="20"/>
        </w:rPr>
        <w:t>;</w:t>
      </w:r>
      <w:r w:rsidR="004E5A14" w:rsidRPr="00973F75">
        <w:rPr>
          <w:rFonts w:ascii="Segoe UI" w:hAnsi="Segoe UI" w:cs="Segoe UI"/>
          <w:b w:val="0"/>
          <w:i w:val="0"/>
          <w:sz w:val="20"/>
        </w:rPr>
        <w:t xml:space="preserve"> </w:t>
      </w:r>
    </w:p>
    <w:p w:rsidR="003C0260" w:rsidRDefault="003C0260" w:rsidP="003C0260">
      <w:pPr>
        <w:pStyle w:val="Tekstpodstawowy"/>
        <w:spacing w:after="60"/>
        <w:ind w:left="284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1.2)</w:t>
      </w:r>
      <w:r>
        <w:rPr>
          <w:rFonts w:ascii="Segoe UI" w:hAnsi="Segoe UI" w:cs="Segoe UI"/>
          <w:b w:val="0"/>
          <w:i w:val="0"/>
          <w:sz w:val="20"/>
        </w:rPr>
        <w:tab/>
      </w:r>
      <w:r w:rsidRPr="00E80CC6">
        <w:rPr>
          <w:rFonts w:ascii="Segoe UI" w:hAnsi="Segoe UI" w:cs="Segoe UI"/>
          <w:b w:val="0"/>
          <w:i w:val="0"/>
          <w:sz w:val="20"/>
        </w:rPr>
        <w:t>art. 7 ust. 1 ust</w:t>
      </w:r>
      <w:r>
        <w:rPr>
          <w:rFonts w:ascii="Segoe UI" w:hAnsi="Segoe UI" w:cs="Segoe UI"/>
          <w:b w:val="0"/>
          <w:i w:val="0"/>
          <w:sz w:val="20"/>
        </w:rPr>
        <w:t xml:space="preserve">awy z dnia 13 kwietnia 2022 r. </w:t>
      </w:r>
      <w:r w:rsidRPr="00E80CC6">
        <w:rPr>
          <w:rFonts w:ascii="Segoe UI" w:hAnsi="Segoe UI" w:cs="Segoe UI"/>
          <w:b w:val="0"/>
          <w:i w:val="0"/>
          <w:sz w:val="20"/>
        </w:rPr>
        <w:t>o szczególnych rozwiązaniach w zakresie przeciwdziałania</w:t>
      </w:r>
      <w:r>
        <w:rPr>
          <w:rFonts w:ascii="Segoe UI" w:hAnsi="Segoe UI" w:cs="Segoe UI"/>
          <w:b w:val="0"/>
          <w:i w:val="0"/>
          <w:sz w:val="20"/>
        </w:rPr>
        <w:t xml:space="preserve"> wspieraniu agresji na Ukrainę </w:t>
      </w:r>
      <w:r w:rsidRPr="00E80CC6">
        <w:rPr>
          <w:rFonts w:ascii="Segoe UI" w:hAnsi="Segoe UI" w:cs="Segoe UI"/>
          <w:b w:val="0"/>
          <w:i w:val="0"/>
          <w:sz w:val="20"/>
        </w:rPr>
        <w:t>oraz służących ochronie bezpieczeństwa narodowego (Dz. U. z 2022 r., poz. 835) oraz</w:t>
      </w:r>
      <w:r>
        <w:rPr>
          <w:rFonts w:ascii="Segoe UI" w:hAnsi="Segoe UI" w:cs="Segoe UI"/>
          <w:b w:val="0"/>
          <w:i w:val="0"/>
          <w:sz w:val="20"/>
        </w:rPr>
        <w:t xml:space="preserve"> art. 5</w:t>
      </w:r>
      <w:r w:rsidRPr="00E80CC6">
        <w:rPr>
          <w:rFonts w:ascii="Segoe UI" w:hAnsi="Segoe UI" w:cs="Segoe UI"/>
          <w:b w:val="0"/>
          <w:i w:val="0"/>
          <w:sz w:val="20"/>
        </w:rPr>
        <w:t xml:space="preserve">k rozporządzenia Rady (UE) nr 833/2014 </w:t>
      </w:r>
      <w:r>
        <w:rPr>
          <w:rFonts w:ascii="Segoe UI" w:hAnsi="Segoe UI" w:cs="Segoe UI"/>
          <w:b w:val="0"/>
          <w:i w:val="0"/>
          <w:sz w:val="20"/>
        </w:rPr>
        <w:br/>
      </w:r>
      <w:r w:rsidRPr="00E80CC6">
        <w:rPr>
          <w:rFonts w:ascii="Segoe UI" w:hAnsi="Segoe UI" w:cs="Segoe UI"/>
          <w:b w:val="0"/>
          <w:i w:val="0"/>
          <w:sz w:val="20"/>
        </w:rPr>
        <w:t>z dnia 31 lipca 2014 r. dotyczącego środków ograniczających w związku z działaniami Rosji destabilizującymi sytuację na Ukrainie (Dz. Urz. UE nr L 229 z 31.7.2014, str.1), w brzmieniu nadanym rozporządzeniem Rady (UE) 2022/576 z dnia 8 kwietnia 2022 r. w sprawie zmiany rozporządzenia (UE) nr 833/2014 dotyczącego środków ograniczających w związku z działaniami Rosji destabilizującymi sytuację na Ukrainie (Dz. Urz. UE nr L 111 z 8.4.2022, str.1</w:t>
      </w:r>
      <w:r w:rsidR="0073692D">
        <w:rPr>
          <w:rFonts w:ascii="Segoe UI" w:hAnsi="Segoe UI" w:cs="Segoe UI"/>
          <w:b w:val="0"/>
          <w:i w:val="0"/>
          <w:sz w:val="20"/>
        </w:rPr>
        <w:t>;</w:t>
      </w:r>
    </w:p>
    <w:p w:rsidR="000D2C49" w:rsidRDefault="000D2C49" w:rsidP="000D2C49">
      <w:pPr>
        <w:pStyle w:val="Tekstpodstawowy"/>
        <w:spacing w:after="60"/>
        <w:ind w:left="284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Zamawiający nie przewiduje wykluczenia na podstawie art.109 ust. 1 ustawy PZP;</w:t>
      </w:r>
    </w:p>
    <w:p w:rsidR="00973F75" w:rsidRPr="00973F75" w:rsidRDefault="00B86715" w:rsidP="008C583A">
      <w:pPr>
        <w:pStyle w:val="Tekstpodstawowy"/>
        <w:numPr>
          <w:ilvl w:val="0"/>
          <w:numId w:val="17"/>
        </w:numPr>
        <w:spacing w:after="60"/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973F75">
        <w:rPr>
          <w:rFonts w:ascii="Segoe UI" w:hAnsi="Segoe UI" w:cs="Segoe UI"/>
          <w:b w:val="0"/>
          <w:i w:val="0"/>
          <w:sz w:val="20"/>
        </w:rPr>
        <w:t>spełniają warunki udziału w po</w:t>
      </w:r>
      <w:r w:rsidR="00973F75" w:rsidRPr="00973F75">
        <w:rPr>
          <w:rFonts w:ascii="Segoe UI" w:hAnsi="Segoe UI" w:cs="Segoe UI"/>
          <w:b w:val="0"/>
          <w:i w:val="0"/>
          <w:sz w:val="20"/>
        </w:rPr>
        <w:t xml:space="preserve">stępowaniu dotyczące </w:t>
      </w:r>
      <w:r w:rsidR="00973F75" w:rsidRPr="00973F75">
        <w:rPr>
          <w:rFonts w:ascii="Segoe UI" w:hAnsi="Segoe UI" w:cs="Segoe UI"/>
          <w:b w:val="0"/>
          <w:i w:val="0"/>
          <w:color w:val="000000"/>
          <w:sz w:val="20"/>
          <w:lang w:eastAsia="pl-PL"/>
        </w:rPr>
        <w:t xml:space="preserve">uprawnień do prowadzenia określonej działalności </w:t>
      </w:r>
      <w:r w:rsidR="00C60914">
        <w:rPr>
          <w:rFonts w:ascii="Segoe UI" w:hAnsi="Segoe UI" w:cs="Segoe UI"/>
          <w:b w:val="0"/>
          <w:i w:val="0"/>
          <w:color w:val="000000"/>
          <w:sz w:val="20"/>
          <w:lang w:eastAsia="pl-PL"/>
        </w:rPr>
        <w:t xml:space="preserve">gospodarczej lub </w:t>
      </w:r>
      <w:r w:rsidR="00973F75" w:rsidRPr="00973F75">
        <w:rPr>
          <w:rFonts w:ascii="Segoe UI" w:hAnsi="Segoe UI" w:cs="Segoe UI"/>
          <w:b w:val="0"/>
          <w:i w:val="0"/>
          <w:color w:val="000000"/>
          <w:sz w:val="20"/>
          <w:lang w:eastAsia="pl-PL"/>
        </w:rPr>
        <w:t>zawodowej:</w:t>
      </w:r>
    </w:p>
    <w:p w:rsidR="00563F0A" w:rsidRPr="00115284" w:rsidRDefault="00973F75" w:rsidP="00381A81">
      <w:pPr>
        <w:suppressAutoHyphens w:val="0"/>
        <w:spacing w:after="100" w:afterAutospacing="1"/>
        <w:ind w:left="284"/>
        <w:jc w:val="both"/>
        <w:rPr>
          <w:rFonts w:ascii="Segoe UI" w:hAnsi="Segoe UI" w:cs="Segoe UI"/>
          <w:color w:val="000000"/>
          <w:lang w:eastAsia="pl-PL"/>
        </w:rPr>
      </w:pPr>
      <w:r w:rsidRPr="00973F75">
        <w:rPr>
          <w:rFonts w:ascii="Segoe UI" w:hAnsi="Segoe UI" w:cs="Segoe UI"/>
          <w:color w:val="000000"/>
          <w:lang w:eastAsia="pl-PL"/>
        </w:rPr>
        <w:t>Wykonawca spełni warunek, jeżeli wykaże, że posiada konce</w:t>
      </w:r>
      <w:r>
        <w:rPr>
          <w:rFonts w:ascii="Segoe UI" w:hAnsi="Segoe UI" w:cs="Segoe UI"/>
          <w:color w:val="000000"/>
          <w:lang w:eastAsia="pl-PL"/>
        </w:rPr>
        <w:t xml:space="preserve">sję na prowadzenie działalności </w:t>
      </w:r>
      <w:r w:rsidRPr="00973F75">
        <w:rPr>
          <w:rFonts w:ascii="Segoe UI" w:hAnsi="Segoe UI" w:cs="Segoe UI"/>
          <w:color w:val="000000"/>
          <w:lang w:eastAsia="pl-PL"/>
        </w:rPr>
        <w:t>gospodarczej w zakresie obrotu energią elektryczną wydaną przez Prezesa Urzędu Regulacji Energetyki.</w:t>
      </w:r>
    </w:p>
    <w:p w:rsidR="003C0260" w:rsidRPr="00C53616" w:rsidRDefault="003C0260" w:rsidP="003C0260">
      <w:pPr>
        <w:pStyle w:val="WW-Tretekstu"/>
        <w:tabs>
          <w:tab w:val="clear" w:pos="708"/>
          <w:tab w:val="left" w:pos="426"/>
          <w:tab w:val="left" w:pos="1423"/>
        </w:tabs>
        <w:ind w:left="426" w:hanging="426"/>
        <w:jc w:val="both"/>
        <w:rPr>
          <w:rFonts w:ascii="Segoe UI" w:hAnsi="Segoe UI" w:cs="Segoe UI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6.</w:t>
      </w:r>
      <w:r>
        <w:rPr>
          <w:rFonts w:ascii="Segoe UI" w:hAnsi="Segoe UI" w:cs="Segoe UI"/>
          <w:bCs/>
          <w:i w:val="0"/>
          <w:sz w:val="20"/>
        </w:rPr>
        <w:tab/>
      </w:r>
      <w:r w:rsidRPr="00C53616">
        <w:rPr>
          <w:rFonts w:ascii="Segoe UI" w:hAnsi="Segoe UI" w:cs="Segoe UI"/>
          <w:bCs/>
          <w:i w:val="0"/>
          <w:sz w:val="20"/>
        </w:rPr>
        <w:t xml:space="preserve">OŚWIADCZENIE O NIEPODLEGANIU WYKLUCZENIU ORAZ SPEŁNIANIU WARUNKÓW UDZIAŁU W POSTĘPOWANIU, O KTÓRYM MOWA W ART. 125 UST. 1 USTAWY PZP </w:t>
      </w:r>
      <w:r>
        <w:rPr>
          <w:rFonts w:ascii="Segoe UI" w:hAnsi="Segoe UI" w:cs="Segoe UI"/>
          <w:bCs/>
          <w:i w:val="0"/>
          <w:sz w:val="20"/>
        </w:rPr>
        <w:br/>
      </w:r>
      <w:r w:rsidRPr="00C53616">
        <w:rPr>
          <w:rFonts w:ascii="Segoe UI" w:hAnsi="Segoe UI" w:cs="Segoe UI"/>
          <w:bCs/>
          <w:i w:val="0"/>
          <w:sz w:val="20"/>
        </w:rPr>
        <w:t xml:space="preserve">ORAZ </w:t>
      </w:r>
      <w:r w:rsidRPr="00C53616">
        <w:rPr>
          <w:rFonts w:ascii="Segoe UI" w:hAnsi="Segoe UI" w:cs="Segoe UI"/>
          <w:i w:val="0"/>
          <w:sz w:val="20"/>
        </w:rPr>
        <w:t xml:space="preserve">OŚWIADCZENIE </w:t>
      </w:r>
      <w:r w:rsidRPr="00C53616">
        <w:rPr>
          <w:rFonts w:ascii="Segoe UI" w:eastAsia="SimSun" w:hAnsi="Segoe UI" w:cs="Segoe UI"/>
          <w:i w:val="0"/>
          <w:sz w:val="20"/>
        </w:rPr>
        <w:t xml:space="preserve">O NIEPODLEGANIU WYKLUCZENIU NA PODSTAWIE ART. 7 UST. 1 USTAWY Z DNIA 13 KWIETNIA 2022 R. O SZCZEGÓLNYCH ROZWIĄZANIACH W ZAKRESIE PRZECIWDZIAŁANIA WSPIERANIU AGRESJI NA UKRAINĘ ORAZ SŁUŻĄCYCH OCHRONIE BEZPIECZEŃSTWA NARODOWEGO (DZ. U. Z 2022 R., POZ. 835) ORAZ NA PODSTAWIE </w:t>
      </w:r>
      <w:r w:rsidRPr="00C53616">
        <w:rPr>
          <w:rFonts w:ascii="Segoe UI" w:eastAsia="SimSun" w:hAnsi="Segoe UI" w:cs="Segoe UI"/>
          <w:i w:val="0"/>
          <w:sz w:val="20"/>
        </w:rPr>
        <w:br/>
        <w:t xml:space="preserve">ART. 5K </w:t>
      </w:r>
      <w:r w:rsidRPr="00C53616">
        <w:rPr>
          <w:rFonts w:ascii="Segoe UI" w:eastAsiaTheme="minorHAnsi" w:hAnsi="Segoe UI" w:cs="Segoe UI"/>
          <w:i w:val="0"/>
          <w:sz w:val="20"/>
          <w:lang w:eastAsia="en-US"/>
        </w:rPr>
        <w:t xml:space="preserve">ROZPORZĄDZENIA RADY (UE) NR 833/2014 Z DNIA 31 LIPCA 2014 R. DOTYCZĄCEGO ŚRODKÓW OGRANICZAJĄCYCH W ZWIĄZKU Z DZIAŁANIAMI ROSJI DESTABILIZUJĄCYMI SYTUACJĘ NA UKRAINIE (DZ. URZ. UE </w:t>
      </w:r>
      <w:r>
        <w:rPr>
          <w:rFonts w:ascii="Segoe UI" w:eastAsiaTheme="minorHAnsi" w:hAnsi="Segoe UI" w:cs="Segoe UI"/>
          <w:i w:val="0"/>
          <w:sz w:val="20"/>
          <w:lang w:eastAsia="en-US"/>
        </w:rPr>
        <w:t>NR L 229 Z 31.7.2014, STR.1), W </w:t>
      </w:r>
      <w:r w:rsidRPr="00C53616">
        <w:rPr>
          <w:rFonts w:ascii="Segoe UI" w:eastAsiaTheme="minorHAnsi" w:hAnsi="Segoe UI" w:cs="Segoe UI"/>
          <w:i w:val="0"/>
          <w:sz w:val="20"/>
          <w:lang w:eastAsia="en-US"/>
        </w:rPr>
        <w:t>BRZMIENIU NADANYM ROZPORZĄDZENIEM RADY (UE) 2022/576 Z DNIA 8 KWIETNIA 2022 R. W SPRAWIE ZMIANY ROZPORZĄDZENIA (UE) NR 833/2014 DOTYCZĄCEGO ŚRODKÓW OGRANICZAJĄCYCH W ZWIĄZKU Z DZIAŁANIAMI ROSJI DESTABILIZUJĄCYMI SYTUACJĘ NA UKRAINIE (DZ. URZ. UE NR L 111 Z 8.4.2022, STR.1)</w:t>
      </w:r>
    </w:p>
    <w:p w:rsidR="0098729A" w:rsidRDefault="0098729A" w:rsidP="003C0260">
      <w:pPr>
        <w:pStyle w:val="WW-Tretekstu"/>
        <w:tabs>
          <w:tab w:val="clear" w:pos="708"/>
          <w:tab w:val="left" w:pos="284"/>
          <w:tab w:val="left" w:pos="1423"/>
        </w:tabs>
        <w:ind w:left="426" w:hanging="426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3C0260" w:rsidRPr="003C0260" w:rsidRDefault="003C0260" w:rsidP="00381A81">
      <w:pPr>
        <w:pStyle w:val="WW-Tretekstu"/>
        <w:tabs>
          <w:tab w:val="left" w:pos="284"/>
          <w:tab w:val="left" w:pos="1423"/>
        </w:tabs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3C0260">
        <w:rPr>
          <w:rFonts w:ascii="Segoe UI" w:hAnsi="Segoe UI" w:cs="Segoe UI"/>
          <w:b w:val="0"/>
          <w:bCs/>
          <w:i w:val="0"/>
          <w:sz w:val="20"/>
        </w:rPr>
        <w:t xml:space="preserve">Do oferty Wykonawca musi dołączyć oświadczenie, o którym mowa w art. 125 ust. 1 ustawy PZP, </w:t>
      </w:r>
      <w:r w:rsidR="00381A81">
        <w:rPr>
          <w:rFonts w:ascii="Segoe UI" w:hAnsi="Segoe UI" w:cs="Segoe UI"/>
          <w:b w:val="0"/>
          <w:bCs/>
          <w:i w:val="0"/>
          <w:sz w:val="20"/>
        </w:rPr>
        <w:t>tj. </w:t>
      </w:r>
      <w:r w:rsidRPr="003C0260">
        <w:rPr>
          <w:rFonts w:ascii="Segoe UI" w:hAnsi="Segoe UI" w:cs="Segoe UI"/>
          <w:b w:val="0"/>
          <w:bCs/>
          <w:i w:val="0"/>
          <w:sz w:val="20"/>
        </w:rPr>
        <w:t xml:space="preserve">OŚWIADCZENIE o niepodleganiu wykluczeniu oraz spełnianiu warunków udziału </w:t>
      </w:r>
      <w:r w:rsidR="00381A81">
        <w:rPr>
          <w:rFonts w:ascii="Segoe UI" w:hAnsi="Segoe UI" w:cs="Segoe UI"/>
          <w:b w:val="0"/>
          <w:bCs/>
          <w:i w:val="0"/>
          <w:sz w:val="20"/>
        </w:rPr>
        <w:t>w postępowaniu, w </w:t>
      </w:r>
      <w:r w:rsidRPr="003C0260">
        <w:rPr>
          <w:rFonts w:ascii="Segoe UI" w:hAnsi="Segoe UI" w:cs="Segoe UI"/>
          <w:b w:val="0"/>
          <w:bCs/>
          <w:i w:val="0"/>
          <w:sz w:val="20"/>
        </w:rPr>
        <w:t xml:space="preserve">zakresie wskazanym w Rozdziale I pkt 5 SWZ, złożone na formularzu Jednolitego Europejskiego Dokumentu Zamówienia (JEDZ), według wzoru określonego w Rozdziale III SWZ pkt 1. </w:t>
      </w:r>
    </w:p>
    <w:p w:rsidR="003C0260" w:rsidRPr="003C0260" w:rsidRDefault="003C0260" w:rsidP="00381A81">
      <w:pPr>
        <w:pStyle w:val="WW-Tretekstu"/>
        <w:tabs>
          <w:tab w:val="left" w:pos="284"/>
          <w:tab w:val="left" w:pos="1423"/>
        </w:tabs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3C0260">
        <w:rPr>
          <w:rFonts w:ascii="Segoe UI" w:hAnsi="Segoe UI" w:cs="Segoe UI"/>
          <w:b w:val="0"/>
          <w:bCs/>
          <w:i w:val="0"/>
          <w:sz w:val="20"/>
        </w:rPr>
        <w:t xml:space="preserve">JEDZ stanowi dowód potwierdzający brak podstaw wykluczenia oraz spełnianie warunków udziału </w:t>
      </w:r>
      <w:r w:rsidR="00381A81">
        <w:rPr>
          <w:rFonts w:ascii="Segoe UI" w:hAnsi="Segoe UI" w:cs="Segoe UI"/>
          <w:b w:val="0"/>
          <w:bCs/>
          <w:i w:val="0"/>
          <w:sz w:val="20"/>
        </w:rPr>
        <w:t>w </w:t>
      </w:r>
      <w:r w:rsidRPr="003C0260">
        <w:rPr>
          <w:rFonts w:ascii="Segoe UI" w:hAnsi="Segoe UI" w:cs="Segoe UI"/>
          <w:b w:val="0"/>
          <w:bCs/>
          <w:i w:val="0"/>
          <w:sz w:val="20"/>
        </w:rPr>
        <w:t>postępowaniu na dzień składania ofert, tymczasowo zastępujący wymagane przez Zamawiającego podmiotowe środki dowodowe, wskazane w Rozdziale I pkt 6.1 SWZ.</w:t>
      </w:r>
    </w:p>
    <w:p w:rsidR="003C0260" w:rsidRPr="003C0260" w:rsidRDefault="003C0260" w:rsidP="00381A81">
      <w:pPr>
        <w:pStyle w:val="WW-Tretekstu"/>
        <w:tabs>
          <w:tab w:val="left" w:pos="284"/>
          <w:tab w:val="left" w:pos="1423"/>
        </w:tabs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3C0260">
        <w:rPr>
          <w:rFonts w:ascii="Segoe UI" w:hAnsi="Segoe UI" w:cs="Segoe UI"/>
          <w:b w:val="0"/>
          <w:bCs/>
          <w:i w:val="0"/>
          <w:sz w:val="20"/>
        </w:rPr>
        <w:t xml:space="preserve">Ponadto, do oferty Wykonawca musi dołączyć oświadczenie stanowiące dowód potwierdzający na dzień składania ofert brak podstaw wykluczenia na podstawie art. 7 ust. 1 ustawy z dnia 13 kwietnia 2022 r. </w:t>
      </w:r>
      <w:r w:rsidR="00381A81">
        <w:rPr>
          <w:rFonts w:ascii="Segoe UI" w:hAnsi="Segoe UI" w:cs="Segoe UI"/>
          <w:b w:val="0"/>
          <w:bCs/>
          <w:i w:val="0"/>
          <w:sz w:val="20"/>
        </w:rPr>
        <w:t>o </w:t>
      </w:r>
      <w:r w:rsidRPr="003C0260">
        <w:rPr>
          <w:rFonts w:ascii="Segoe UI" w:hAnsi="Segoe UI" w:cs="Segoe UI"/>
          <w:b w:val="0"/>
          <w:bCs/>
          <w:i w:val="0"/>
          <w:sz w:val="20"/>
        </w:rPr>
        <w:t xml:space="preserve">szczególnych rozwiązaniach w zakresie przeciwdziałania wspieraniu agresji na Ukrainę oraz służących ochronie bezpieczeństwa narodowego (Dz. U. z 2022 r., poz. 835) oraz na podstawie art. 5k rozporządzenia Rady (UE) nr 833/2014 z dnia 31 lipca 2014 r. dotyczącego środków ograniczających </w:t>
      </w:r>
      <w:r w:rsidR="00381A81">
        <w:rPr>
          <w:rFonts w:ascii="Segoe UI" w:hAnsi="Segoe UI" w:cs="Segoe UI"/>
          <w:b w:val="0"/>
          <w:bCs/>
          <w:i w:val="0"/>
          <w:sz w:val="20"/>
        </w:rPr>
        <w:t>w </w:t>
      </w:r>
      <w:r w:rsidRPr="003C0260">
        <w:rPr>
          <w:rFonts w:ascii="Segoe UI" w:hAnsi="Segoe UI" w:cs="Segoe UI"/>
          <w:b w:val="0"/>
          <w:bCs/>
          <w:i w:val="0"/>
          <w:sz w:val="20"/>
        </w:rPr>
        <w:t>związku z działaniami Rosji destabilizującymi sytuację na Ukrainie (Dz. Urz. UE nr L 229 z 31.7.2014, str.1), w brzmieniu nadanym rozporządzeniem Rady (UE) 2022/576 z dnia 8 kwietnia 2022 r. w sprawie zmiany rozporządzenia (UE) nr 833/2014 dotyczącego środków ograniczających w związku z działaniami Rosji destabilizującymi sytuację na Ukrainie (Dz. Urz. UE nr L 111 z 8.4.2022, str.1), według wzoru określon</w:t>
      </w:r>
      <w:r w:rsidR="0073692D">
        <w:rPr>
          <w:rFonts w:ascii="Segoe UI" w:hAnsi="Segoe UI" w:cs="Segoe UI"/>
          <w:b w:val="0"/>
          <w:bCs/>
          <w:i w:val="0"/>
          <w:sz w:val="20"/>
        </w:rPr>
        <w:t>ego w Rozdziale III SWZ pkt 2.</w:t>
      </w:r>
    </w:p>
    <w:p w:rsidR="003C0260" w:rsidRPr="003C0260" w:rsidRDefault="003C0260" w:rsidP="003C0260">
      <w:pPr>
        <w:pStyle w:val="WW-Tretekstu"/>
        <w:tabs>
          <w:tab w:val="left" w:pos="284"/>
          <w:tab w:val="left" w:pos="1423"/>
        </w:tabs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3C0260">
        <w:rPr>
          <w:rFonts w:ascii="Segoe UI" w:hAnsi="Segoe UI" w:cs="Segoe UI"/>
          <w:b w:val="0"/>
          <w:bCs/>
          <w:i w:val="0"/>
          <w:sz w:val="20"/>
        </w:rPr>
        <w:t>Oświadczenia składa się pod rygorem nieważności w formie elektronicznej.</w:t>
      </w:r>
    </w:p>
    <w:p w:rsidR="000606C3" w:rsidRDefault="000606C3" w:rsidP="00FE3B1F">
      <w:pPr>
        <w:pStyle w:val="WW-Tretekstu"/>
        <w:tabs>
          <w:tab w:val="clear" w:pos="708"/>
          <w:tab w:val="left" w:pos="284"/>
          <w:tab w:val="left" w:pos="1423"/>
        </w:tabs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B86715" w:rsidRDefault="0098729A" w:rsidP="00F03D78">
      <w:pPr>
        <w:pStyle w:val="Tekstpodstawowy"/>
        <w:ind w:left="426" w:hanging="426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>6.1</w:t>
      </w:r>
      <w:r w:rsidR="0072451F">
        <w:rPr>
          <w:rFonts w:ascii="Segoe UI" w:hAnsi="Segoe UI" w:cs="Segoe UI"/>
          <w:i w:val="0"/>
          <w:sz w:val="20"/>
        </w:rPr>
        <w:t>.</w:t>
      </w:r>
      <w:r>
        <w:rPr>
          <w:rFonts w:ascii="Segoe UI" w:hAnsi="Segoe UI" w:cs="Segoe UI"/>
          <w:i w:val="0"/>
          <w:sz w:val="20"/>
        </w:rPr>
        <w:t xml:space="preserve"> </w:t>
      </w:r>
      <w:r w:rsidR="00EB5E53">
        <w:rPr>
          <w:rFonts w:ascii="Segoe UI" w:hAnsi="Segoe UI" w:cs="Segoe UI"/>
          <w:i w:val="0"/>
          <w:sz w:val="20"/>
        </w:rPr>
        <w:t>PODMIOTOWE ŚRODKI DOWODOWE</w:t>
      </w:r>
      <w:r w:rsidR="00B86715">
        <w:rPr>
          <w:rFonts w:ascii="Segoe UI" w:hAnsi="Segoe UI" w:cs="Segoe UI"/>
          <w:i w:val="0"/>
          <w:sz w:val="20"/>
        </w:rPr>
        <w:t xml:space="preserve"> </w:t>
      </w:r>
    </w:p>
    <w:p w:rsidR="004B05A5" w:rsidRDefault="004B05A5" w:rsidP="00F03D78">
      <w:pPr>
        <w:pStyle w:val="WW-Tretekstu"/>
        <w:tabs>
          <w:tab w:val="clear" w:pos="708"/>
          <w:tab w:val="left" w:pos="284"/>
          <w:tab w:val="left" w:pos="1423"/>
        </w:tabs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CB7201" w:rsidRDefault="0094464F" w:rsidP="00551CCC">
      <w:pPr>
        <w:pStyle w:val="WW-Tretekstu"/>
        <w:tabs>
          <w:tab w:val="clear" w:pos="708"/>
          <w:tab w:val="left" w:pos="284"/>
          <w:tab w:val="left" w:pos="1423"/>
        </w:tabs>
        <w:spacing w:after="120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 xml:space="preserve">Zamawiający wezwie Wykonawcę, którego oferta została najwyżej oceniona, do złożenia </w:t>
      </w:r>
      <w:r w:rsidR="003C0260">
        <w:rPr>
          <w:rFonts w:ascii="Segoe UI" w:hAnsi="Segoe UI" w:cs="Segoe UI"/>
          <w:b w:val="0"/>
          <w:bCs/>
          <w:i w:val="0"/>
          <w:sz w:val="20"/>
        </w:rPr>
        <w:t>w </w:t>
      </w:r>
      <w:r>
        <w:rPr>
          <w:rFonts w:ascii="Segoe UI" w:hAnsi="Segoe UI" w:cs="Segoe UI"/>
          <w:b w:val="0"/>
          <w:bCs/>
          <w:i w:val="0"/>
          <w:sz w:val="20"/>
        </w:rPr>
        <w:t xml:space="preserve">wyznaczonym terminie, nie krótszym niż </w:t>
      </w:r>
      <w:r w:rsidR="00047460">
        <w:rPr>
          <w:rFonts w:ascii="Segoe UI" w:hAnsi="Segoe UI" w:cs="Segoe UI"/>
          <w:b w:val="0"/>
          <w:bCs/>
          <w:i w:val="0"/>
          <w:sz w:val="20"/>
        </w:rPr>
        <w:t>10</w:t>
      </w:r>
      <w:r w:rsidR="00811A54">
        <w:rPr>
          <w:rFonts w:ascii="Segoe UI" w:hAnsi="Segoe UI" w:cs="Segoe UI"/>
          <w:b w:val="0"/>
          <w:bCs/>
          <w:i w:val="0"/>
          <w:sz w:val="20"/>
        </w:rPr>
        <w:t xml:space="preserve"> dni</w:t>
      </w:r>
      <w:r>
        <w:rPr>
          <w:rFonts w:ascii="Segoe UI" w:hAnsi="Segoe UI" w:cs="Segoe UI"/>
          <w:b w:val="0"/>
          <w:bCs/>
          <w:i w:val="0"/>
          <w:sz w:val="20"/>
        </w:rPr>
        <w:t>, niżej wymienionych podmiotowych środków dowodowych</w:t>
      </w:r>
      <w:r w:rsidRPr="009D791C">
        <w:rPr>
          <w:rFonts w:ascii="Segoe UI" w:hAnsi="Segoe UI" w:cs="Segoe UI"/>
          <w:b w:val="0"/>
          <w:bCs/>
          <w:i w:val="0"/>
          <w:sz w:val="20"/>
        </w:rPr>
        <w:t xml:space="preserve"> </w:t>
      </w:r>
      <w:r w:rsidR="009538E3">
        <w:rPr>
          <w:rFonts w:ascii="Segoe UI" w:hAnsi="Segoe UI" w:cs="Segoe UI"/>
          <w:b w:val="0"/>
          <w:bCs/>
          <w:i w:val="0"/>
          <w:sz w:val="20"/>
        </w:rPr>
        <w:t>aktualnych na dzień złożenia:</w:t>
      </w:r>
    </w:p>
    <w:p w:rsidR="001276F4" w:rsidRDefault="00912A1D" w:rsidP="008C583A">
      <w:pPr>
        <w:pStyle w:val="WW-Tretekstu"/>
        <w:numPr>
          <w:ilvl w:val="0"/>
          <w:numId w:val="32"/>
        </w:numPr>
        <w:tabs>
          <w:tab w:val="clear" w:pos="708"/>
          <w:tab w:val="left" w:pos="284"/>
        </w:tabs>
        <w:spacing w:after="120"/>
        <w:ind w:left="284" w:hanging="284"/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3876CD">
        <w:rPr>
          <w:rFonts w:ascii="Segoe UI" w:hAnsi="Segoe UI" w:cs="Segoe UI"/>
          <w:b w:val="0"/>
          <w:bCs/>
          <w:i w:val="0"/>
          <w:sz w:val="20"/>
          <w:u w:val="single"/>
        </w:rPr>
        <w:t>POTWIERDZAJĄCYCH SPEŁNIANIE PRZEZ WYKONAWCĘ WARUNKÓW UDZIAŁU</w:t>
      </w:r>
      <w:r w:rsidR="003C0260">
        <w:rPr>
          <w:rFonts w:ascii="Segoe UI" w:hAnsi="Segoe UI" w:cs="Segoe UI"/>
          <w:b w:val="0"/>
          <w:bCs/>
          <w:i w:val="0"/>
          <w:sz w:val="20"/>
          <w:u w:val="single"/>
        </w:rPr>
        <w:t xml:space="preserve"> </w:t>
      </w:r>
      <w:r w:rsidRPr="003876CD">
        <w:rPr>
          <w:rFonts w:ascii="Segoe UI" w:hAnsi="Segoe UI" w:cs="Segoe UI"/>
          <w:b w:val="0"/>
          <w:bCs/>
          <w:i w:val="0"/>
          <w:sz w:val="20"/>
          <w:u w:val="single"/>
        </w:rPr>
        <w:t>W POSTĘPOWANIU</w:t>
      </w:r>
      <w:r w:rsidR="00551CCC">
        <w:rPr>
          <w:rFonts w:ascii="Segoe UI" w:hAnsi="Segoe UI" w:cs="Segoe UI"/>
          <w:b w:val="0"/>
          <w:bCs/>
          <w:i w:val="0"/>
          <w:sz w:val="20"/>
          <w:u w:val="single"/>
        </w:rPr>
        <w:t>:</w:t>
      </w:r>
    </w:p>
    <w:p w:rsidR="00115284" w:rsidRDefault="00115284" w:rsidP="00456EE9">
      <w:pPr>
        <w:pStyle w:val="Akapitzlist"/>
        <w:numPr>
          <w:ilvl w:val="1"/>
          <w:numId w:val="77"/>
        </w:numPr>
        <w:tabs>
          <w:tab w:val="left" w:pos="284"/>
        </w:tabs>
        <w:spacing w:after="120"/>
        <w:jc w:val="both"/>
        <w:rPr>
          <w:rFonts w:ascii="Segoe UI" w:hAnsi="Segoe UI" w:cs="Segoe UI"/>
          <w:bCs/>
          <w:sz w:val="20"/>
        </w:rPr>
      </w:pPr>
      <w:r w:rsidRPr="00115284">
        <w:rPr>
          <w:rFonts w:ascii="Segoe UI" w:hAnsi="Segoe UI" w:cs="Segoe UI"/>
          <w:bCs/>
          <w:sz w:val="20"/>
        </w:rPr>
        <w:t>Koncesja na prowadzenie działalności gospodarczej w zakresie obrotu energią elektryczną wydana przez Prezesa Urzędu Regulacji Energetyki.</w:t>
      </w:r>
    </w:p>
    <w:p w:rsidR="003876CD" w:rsidRDefault="00912A1D" w:rsidP="008C583A">
      <w:pPr>
        <w:pStyle w:val="WW-Tretekstu"/>
        <w:numPr>
          <w:ilvl w:val="0"/>
          <w:numId w:val="32"/>
        </w:numPr>
        <w:tabs>
          <w:tab w:val="clear" w:pos="708"/>
          <w:tab w:val="left" w:pos="284"/>
        </w:tabs>
        <w:spacing w:after="120"/>
        <w:ind w:left="284" w:hanging="284"/>
        <w:jc w:val="both"/>
        <w:rPr>
          <w:rFonts w:ascii="Segoe UI" w:hAnsi="Segoe UI" w:cs="Segoe UI"/>
          <w:b w:val="0"/>
          <w:i w:val="0"/>
          <w:iCs/>
          <w:sz w:val="20"/>
          <w:u w:val="single"/>
        </w:rPr>
      </w:pPr>
      <w:r>
        <w:rPr>
          <w:rFonts w:ascii="Segoe UI" w:hAnsi="Segoe UI" w:cs="Segoe UI"/>
          <w:b w:val="0"/>
          <w:i w:val="0"/>
          <w:iCs/>
          <w:sz w:val="20"/>
          <w:u w:val="single"/>
        </w:rPr>
        <w:t>P</w:t>
      </w:r>
      <w:r w:rsidRPr="003876CD">
        <w:rPr>
          <w:rFonts w:ascii="Segoe UI" w:hAnsi="Segoe UI" w:cs="Segoe UI"/>
          <w:b w:val="0"/>
          <w:i w:val="0"/>
          <w:iCs/>
          <w:sz w:val="20"/>
          <w:u w:val="single"/>
        </w:rPr>
        <w:t xml:space="preserve">OTWIERDZAJĄCYCH BRAK PODSTAW WYKLUCZENIA </w:t>
      </w:r>
      <w:r>
        <w:rPr>
          <w:rFonts w:ascii="Segoe UI" w:hAnsi="Segoe UI" w:cs="Segoe UI"/>
          <w:b w:val="0"/>
          <w:i w:val="0"/>
          <w:iCs/>
          <w:sz w:val="20"/>
          <w:u w:val="single"/>
        </w:rPr>
        <w:t xml:space="preserve">WYKONAWCY Z UDZIAŁU </w:t>
      </w:r>
      <w:r w:rsidR="003C0260">
        <w:rPr>
          <w:rFonts w:ascii="Segoe UI" w:hAnsi="Segoe UI" w:cs="Segoe UI"/>
          <w:b w:val="0"/>
          <w:i w:val="0"/>
          <w:iCs/>
          <w:sz w:val="20"/>
          <w:u w:val="single"/>
        </w:rPr>
        <w:t>W </w:t>
      </w:r>
      <w:r>
        <w:rPr>
          <w:rFonts w:ascii="Segoe UI" w:hAnsi="Segoe UI" w:cs="Segoe UI"/>
          <w:b w:val="0"/>
          <w:i w:val="0"/>
          <w:iCs/>
          <w:sz w:val="20"/>
          <w:u w:val="single"/>
        </w:rPr>
        <w:t>POSTĘPOWANIU O UDZIELENIE ZAMÓWIENIA PUBLICZNEGO:</w:t>
      </w:r>
    </w:p>
    <w:p w:rsidR="003876CD" w:rsidRDefault="003C0260" w:rsidP="003A146A">
      <w:pPr>
        <w:pStyle w:val="WW-Tretekstu"/>
        <w:tabs>
          <w:tab w:val="clear" w:pos="708"/>
          <w:tab w:val="left" w:pos="709"/>
        </w:tabs>
        <w:ind w:left="284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2</w:t>
      </w:r>
      <w:r w:rsidR="003876CD" w:rsidRPr="003A146A">
        <w:rPr>
          <w:rFonts w:ascii="Segoe UI" w:hAnsi="Segoe UI" w:cs="Segoe UI"/>
          <w:b w:val="0"/>
          <w:i w:val="0"/>
          <w:sz w:val="20"/>
        </w:rPr>
        <w:t>.1</w:t>
      </w:r>
      <w:r w:rsidR="00912A1D" w:rsidRPr="003A146A">
        <w:rPr>
          <w:rFonts w:ascii="Segoe UI" w:hAnsi="Segoe UI" w:cs="Segoe UI"/>
          <w:b w:val="0"/>
          <w:i w:val="0"/>
          <w:sz w:val="20"/>
        </w:rPr>
        <w:t>)</w:t>
      </w:r>
      <w:r w:rsidR="00912A1D">
        <w:rPr>
          <w:rFonts w:ascii="Segoe UI" w:hAnsi="Segoe UI" w:cs="Segoe UI"/>
          <w:b w:val="0"/>
          <w:i w:val="0"/>
          <w:sz w:val="20"/>
        </w:rPr>
        <w:t xml:space="preserve"> I</w:t>
      </w:r>
      <w:r w:rsidR="0099599F">
        <w:rPr>
          <w:rFonts w:ascii="Segoe UI" w:hAnsi="Segoe UI" w:cs="Segoe UI"/>
          <w:b w:val="0"/>
          <w:i w:val="0"/>
          <w:sz w:val="20"/>
        </w:rPr>
        <w:t>nformacj</w:t>
      </w:r>
      <w:r w:rsidR="009538E3">
        <w:rPr>
          <w:rFonts w:ascii="Segoe UI" w:hAnsi="Segoe UI" w:cs="Segoe UI"/>
          <w:b w:val="0"/>
          <w:i w:val="0"/>
          <w:sz w:val="20"/>
        </w:rPr>
        <w:t>i</w:t>
      </w:r>
      <w:r w:rsidR="0099599F">
        <w:rPr>
          <w:rFonts w:ascii="Segoe UI" w:hAnsi="Segoe UI" w:cs="Segoe UI"/>
          <w:b w:val="0"/>
          <w:i w:val="0"/>
          <w:sz w:val="20"/>
        </w:rPr>
        <w:t xml:space="preserve"> z Krajowego Rejestru Karnego w zakresie:</w:t>
      </w:r>
    </w:p>
    <w:p w:rsidR="0099599F" w:rsidRPr="003A146A" w:rsidRDefault="00084173" w:rsidP="003A146A">
      <w:pPr>
        <w:pStyle w:val="WW-Tretekstu"/>
        <w:tabs>
          <w:tab w:val="clear" w:pos="708"/>
          <w:tab w:val="left" w:pos="709"/>
        </w:tabs>
        <w:ind w:left="426"/>
        <w:jc w:val="both"/>
        <w:rPr>
          <w:rFonts w:ascii="Segoe UI" w:hAnsi="Segoe UI" w:cs="Segoe UI"/>
          <w:b w:val="0"/>
          <w:i w:val="0"/>
          <w:sz w:val="20"/>
        </w:rPr>
      </w:pPr>
      <w:r w:rsidRPr="003A146A">
        <w:rPr>
          <w:rFonts w:ascii="Segoe UI" w:hAnsi="Segoe UI" w:cs="Segoe UI"/>
          <w:b w:val="0"/>
          <w:i w:val="0"/>
          <w:sz w:val="20"/>
        </w:rPr>
        <w:t>a)</w:t>
      </w:r>
      <w:r w:rsidR="0099599F" w:rsidRPr="003A146A">
        <w:rPr>
          <w:rFonts w:ascii="Segoe UI" w:hAnsi="Segoe UI" w:cs="Segoe UI"/>
          <w:b w:val="0"/>
          <w:i w:val="0"/>
          <w:sz w:val="20"/>
        </w:rPr>
        <w:t xml:space="preserve"> art. 108 ust. 1 pkt 1 i 2 ustawy PZP</w:t>
      </w:r>
      <w:r w:rsidR="003A146A">
        <w:rPr>
          <w:rFonts w:ascii="Segoe UI" w:hAnsi="Segoe UI" w:cs="Segoe UI"/>
          <w:b w:val="0"/>
          <w:i w:val="0"/>
          <w:sz w:val="20"/>
        </w:rPr>
        <w:t>,</w:t>
      </w:r>
    </w:p>
    <w:p w:rsidR="0099599F" w:rsidRDefault="00084173" w:rsidP="003A146A">
      <w:pPr>
        <w:pStyle w:val="WW-Tretekstu"/>
        <w:tabs>
          <w:tab w:val="clear" w:pos="708"/>
          <w:tab w:val="left" w:pos="709"/>
        </w:tabs>
        <w:ind w:left="426"/>
        <w:jc w:val="both"/>
        <w:rPr>
          <w:rFonts w:ascii="Segoe UI" w:hAnsi="Segoe UI" w:cs="Segoe UI"/>
          <w:b w:val="0"/>
          <w:i w:val="0"/>
          <w:sz w:val="20"/>
        </w:rPr>
      </w:pPr>
      <w:r w:rsidRPr="003A146A">
        <w:rPr>
          <w:rFonts w:ascii="Segoe UI" w:hAnsi="Segoe UI" w:cs="Segoe UI"/>
          <w:b w:val="0"/>
          <w:i w:val="0"/>
          <w:sz w:val="20"/>
        </w:rPr>
        <w:t>b)</w:t>
      </w:r>
      <w:r w:rsidR="0099599F">
        <w:rPr>
          <w:rFonts w:ascii="Segoe UI" w:hAnsi="Segoe UI" w:cs="Segoe UI"/>
          <w:b w:val="0"/>
          <w:i w:val="0"/>
          <w:sz w:val="20"/>
        </w:rPr>
        <w:t xml:space="preserve"> art. 108 ust</w:t>
      </w:r>
      <w:r w:rsidR="009538E3">
        <w:rPr>
          <w:rFonts w:ascii="Segoe UI" w:hAnsi="Segoe UI" w:cs="Segoe UI"/>
          <w:b w:val="0"/>
          <w:i w:val="0"/>
          <w:sz w:val="20"/>
        </w:rPr>
        <w:t>. 1 pkt 4 ustawy PZP, dotyczącej</w:t>
      </w:r>
      <w:r>
        <w:rPr>
          <w:rFonts w:ascii="Segoe UI" w:hAnsi="Segoe UI" w:cs="Segoe UI"/>
          <w:b w:val="0"/>
          <w:i w:val="0"/>
          <w:sz w:val="20"/>
        </w:rPr>
        <w:t xml:space="preserve"> </w:t>
      </w:r>
      <w:r w:rsidR="0099599F">
        <w:rPr>
          <w:rFonts w:ascii="Segoe UI" w:hAnsi="Segoe UI" w:cs="Segoe UI"/>
          <w:b w:val="0"/>
          <w:i w:val="0"/>
          <w:sz w:val="20"/>
        </w:rPr>
        <w:t>orzeczenia zakazu ubiegania się o zamówienie publiczne tytułem środka karnego,</w:t>
      </w:r>
    </w:p>
    <w:p w:rsidR="0099599F" w:rsidRDefault="0099599F" w:rsidP="003A146A">
      <w:pPr>
        <w:pStyle w:val="WW-Tretekstu"/>
        <w:tabs>
          <w:tab w:val="clear" w:pos="708"/>
          <w:tab w:val="left" w:pos="709"/>
        </w:tabs>
        <w:spacing w:after="60"/>
        <w:ind w:left="284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- sporządz</w:t>
      </w:r>
      <w:r w:rsidR="009538E3">
        <w:rPr>
          <w:rFonts w:ascii="Segoe UI" w:hAnsi="Segoe UI" w:cs="Segoe UI"/>
          <w:b w:val="0"/>
          <w:i w:val="0"/>
          <w:sz w:val="20"/>
        </w:rPr>
        <w:t>onej</w:t>
      </w:r>
      <w:r>
        <w:rPr>
          <w:rFonts w:ascii="Segoe UI" w:hAnsi="Segoe UI" w:cs="Segoe UI"/>
          <w:b w:val="0"/>
          <w:i w:val="0"/>
          <w:sz w:val="20"/>
        </w:rPr>
        <w:t xml:space="preserve"> nie wcześniej niż 6 miesięcy przed jej złożeniem;</w:t>
      </w:r>
    </w:p>
    <w:p w:rsidR="0099599F" w:rsidRDefault="003C0260" w:rsidP="003A146A">
      <w:pPr>
        <w:suppressAutoHyphens w:val="0"/>
        <w:autoSpaceDE w:val="0"/>
        <w:autoSpaceDN w:val="0"/>
        <w:adjustRightInd w:val="0"/>
        <w:spacing w:after="60"/>
        <w:ind w:left="284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</w:rPr>
        <w:t>2</w:t>
      </w:r>
      <w:r w:rsidR="0099599F" w:rsidRPr="003A146A">
        <w:rPr>
          <w:rFonts w:ascii="Segoe UI" w:hAnsi="Segoe UI" w:cs="Segoe UI"/>
        </w:rPr>
        <w:t>.2</w:t>
      </w:r>
      <w:r w:rsidR="00912A1D" w:rsidRPr="003A146A">
        <w:rPr>
          <w:rFonts w:ascii="Segoe UI" w:hAnsi="Segoe UI" w:cs="Segoe UI"/>
        </w:rPr>
        <w:t>)</w:t>
      </w:r>
      <w:r w:rsidR="00912A1D" w:rsidRPr="00912A1D">
        <w:rPr>
          <w:rFonts w:ascii="Segoe UI" w:hAnsi="Segoe UI" w:cs="Segoe UI"/>
          <w:color w:val="000000"/>
          <w:lang w:eastAsia="pl-PL"/>
        </w:rPr>
        <w:t xml:space="preserve"> </w:t>
      </w:r>
      <w:r w:rsidR="00912A1D">
        <w:rPr>
          <w:rFonts w:ascii="Segoe UI" w:hAnsi="Segoe UI" w:cs="Segoe UI"/>
          <w:color w:val="000000"/>
          <w:lang w:eastAsia="pl-PL"/>
        </w:rPr>
        <w:t>O</w:t>
      </w:r>
      <w:r w:rsidR="00912A1D" w:rsidRPr="00912A1D">
        <w:rPr>
          <w:rFonts w:ascii="Segoe UI" w:hAnsi="Segoe UI" w:cs="Segoe UI"/>
          <w:color w:val="000000"/>
          <w:lang w:eastAsia="pl-PL"/>
        </w:rPr>
        <w:t>świadczeni</w:t>
      </w:r>
      <w:r w:rsidR="009538E3">
        <w:rPr>
          <w:rFonts w:ascii="Segoe UI" w:hAnsi="Segoe UI" w:cs="Segoe UI"/>
          <w:color w:val="000000"/>
          <w:lang w:eastAsia="pl-PL"/>
        </w:rPr>
        <w:t>a</w:t>
      </w:r>
      <w:r w:rsidR="00912A1D">
        <w:rPr>
          <w:rFonts w:ascii="Segoe UI" w:hAnsi="Segoe UI" w:cs="Segoe UI"/>
          <w:color w:val="000000"/>
          <w:lang w:eastAsia="pl-PL"/>
        </w:rPr>
        <w:t xml:space="preserve"> W</w:t>
      </w:r>
      <w:r w:rsidR="00912A1D" w:rsidRPr="00912A1D">
        <w:rPr>
          <w:rFonts w:ascii="Segoe UI" w:hAnsi="Segoe UI" w:cs="Segoe UI"/>
          <w:color w:val="000000"/>
          <w:lang w:eastAsia="pl-PL"/>
        </w:rPr>
        <w:t xml:space="preserve">ykonawcy, w zakresie </w:t>
      </w:r>
      <w:r w:rsidR="00912A1D" w:rsidRPr="00912A1D">
        <w:rPr>
          <w:rFonts w:ascii="Segoe UI" w:hAnsi="Segoe UI" w:cs="Segoe UI"/>
          <w:color w:val="1B1B1B"/>
          <w:lang w:eastAsia="pl-PL"/>
        </w:rPr>
        <w:t xml:space="preserve">art. 108 ust. 1 pkt 5 </w:t>
      </w:r>
      <w:r w:rsidR="00912A1D" w:rsidRPr="00912A1D">
        <w:rPr>
          <w:rFonts w:ascii="Segoe UI" w:hAnsi="Segoe UI" w:cs="Segoe UI"/>
          <w:color w:val="000000"/>
          <w:lang w:eastAsia="pl-PL"/>
        </w:rPr>
        <w:t>ustawy</w:t>
      </w:r>
      <w:r w:rsidR="00912A1D">
        <w:rPr>
          <w:rFonts w:ascii="Segoe UI" w:hAnsi="Segoe UI" w:cs="Segoe UI"/>
          <w:color w:val="000000"/>
          <w:lang w:eastAsia="pl-PL"/>
        </w:rPr>
        <w:t xml:space="preserve"> PZP</w:t>
      </w:r>
      <w:r w:rsidR="00912A1D" w:rsidRPr="00912A1D">
        <w:rPr>
          <w:rFonts w:ascii="Segoe UI" w:hAnsi="Segoe UI" w:cs="Segoe UI"/>
          <w:color w:val="000000"/>
          <w:lang w:eastAsia="pl-PL"/>
        </w:rPr>
        <w:t>, o braku</w:t>
      </w:r>
      <w:r w:rsidR="00912A1D">
        <w:rPr>
          <w:rFonts w:ascii="Segoe UI" w:hAnsi="Segoe UI" w:cs="Segoe UI"/>
          <w:color w:val="000000"/>
          <w:lang w:eastAsia="pl-PL"/>
        </w:rPr>
        <w:t xml:space="preserve"> </w:t>
      </w:r>
      <w:r w:rsidR="00912A1D" w:rsidRPr="00912A1D">
        <w:rPr>
          <w:rFonts w:ascii="Segoe UI" w:hAnsi="Segoe UI" w:cs="Segoe UI"/>
          <w:color w:val="000000"/>
          <w:lang w:eastAsia="pl-PL"/>
        </w:rPr>
        <w:t xml:space="preserve">przynależności </w:t>
      </w:r>
      <w:r>
        <w:rPr>
          <w:rFonts w:ascii="Segoe UI" w:hAnsi="Segoe UI" w:cs="Segoe UI"/>
          <w:color w:val="000000"/>
          <w:lang w:eastAsia="pl-PL"/>
        </w:rPr>
        <w:t>do </w:t>
      </w:r>
      <w:r w:rsidR="00912A1D" w:rsidRPr="00912A1D">
        <w:rPr>
          <w:rFonts w:ascii="Segoe UI" w:hAnsi="Segoe UI" w:cs="Segoe UI"/>
          <w:color w:val="000000"/>
          <w:lang w:eastAsia="pl-PL"/>
        </w:rPr>
        <w:t xml:space="preserve">tej samej grupy kapitałowej w rozumieniu </w:t>
      </w:r>
      <w:r w:rsidR="00912A1D" w:rsidRPr="00912A1D">
        <w:rPr>
          <w:rFonts w:ascii="Segoe UI" w:hAnsi="Segoe UI" w:cs="Segoe UI"/>
          <w:color w:val="1B1B1B"/>
          <w:lang w:eastAsia="pl-PL"/>
        </w:rPr>
        <w:t xml:space="preserve">ustawy </w:t>
      </w:r>
      <w:r w:rsidR="00912A1D" w:rsidRPr="00912A1D">
        <w:rPr>
          <w:rFonts w:ascii="Segoe UI" w:hAnsi="Segoe UI" w:cs="Segoe UI"/>
          <w:color w:val="000000"/>
          <w:lang w:eastAsia="pl-PL"/>
        </w:rPr>
        <w:t>z dnia 16 lutego</w:t>
      </w:r>
      <w:r w:rsidR="00912A1D">
        <w:rPr>
          <w:rFonts w:ascii="Segoe UI" w:hAnsi="Segoe UI" w:cs="Segoe UI"/>
          <w:color w:val="000000"/>
          <w:lang w:eastAsia="pl-PL"/>
        </w:rPr>
        <w:t xml:space="preserve"> </w:t>
      </w:r>
      <w:r w:rsidR="00912A1D" w:rsidRPr="00912A1D">
        <w:rPr>
          <w:rFonts w:ascii="Segoe UI" w:hAnsi="Segoe UI" w:cs="Segoe UI"/>
          <w:color w:val="000000"/>
          <w:lang w:eastAsia="pl-PL"/>
        </w:rPr>
        <w:t xml:space="preserve">2007 r. o ochronie konkurencji </w:t>
      </w:r>
      <w:r w:rsidR="003A146A">
        <w:rPr>
          <w:rFonts w:ascii="Segoe UI" w:hAnsi="Segoe UI" w:cs="Segoe UI"/>
          <w:color w:val="000000"/>
          <w:lang w:eastAsia="pl-PL"/>
        </w:rPr>
        <w:t>i konsumentów (Dz</w:t>
      </w:r>
      <w:r w:rsidR="003A146A" w:rsidRPr="00FE3B1F">
        <w:rPr>
          <w:rFonts w:ascii="Segoe UI" w:hAnsi="Segoe UI" w:cs="Segoe UI"/>
          <w:color w:val="000000"/>
          <w:lang w:eastAsia="pl-PL"/>
        </w:rPr>
        <w:t>. U. z 2021 r., poz.</w:t>
      </w:r>
      <w:r w:rsidR="003A146A">
        <w:rPr>
          <w:rFonts w:ascii="Segoe UI" w:hAnsi="Segoe UI" w:cs="Segoe UI"/>
          <w:color w:val="000000"/>
          <w:lang w:eastAsia="pl-PL"/>
        </w:rPr>
        <w:t xml:space="preserve"> 275</w:t>
      </w:r>
      <w:r w:rsidR="00912A1D" w:rsidRPr="00912A1D">
        <w:rPr>
          <w:rFonts w:ascii="Segoe UI" w:hAnsi="Segoe UI" w:cs="Segoe UI"/>
          <w:color w:val="000000"/>
          <w:lang w:eastAsia="pl-PL"/>
        </w:rPr>
        <w:t>), z</w:t>
      </w:r>
      <w:r w:rsidR="00912A1D">
        <w:rPr>
          <w:rFonts w:ascii="Segoe UI" w:hAnsi="Segoe UI" w:cs="Segoe UI"/>
          <w:color w:val="000000"/>
          <w:lang w:eastAsia="pl-PL"/>
        </w:rPr>
        <w:t xml:space="preserve"> </w:t>
      </w:r>
      <w:r w:rsidR="00912A1D" w:rsidRPr="00912A1D">
        <w:rPr>
          <w:rFonts w:ascii="Segoe UI" w:hAnsi="Segoe UI" w:cs="Segoe UI"/>
          <w:color w:val="000000"/>
          <w:lang w:eastAsia="pl-PL"/>
        </w:rPr>
        <w:t xml:space="preserve">innym </w:t>
      </w:r>
      <w:r w:rsidR="00912A1D">
        <w:rPr>
          <w:rFonts w:ascii="Segoe UI" w:hAnsi="Segoe UI" w:cs="Segoe UI"/>
          <w:color w:val="000000"/>
          <w:lang w:eastAsia="pl-PL"/>
        </w:rPr>
        <w:t>W</w:t>
      </w:r>
      <w:r w:rsidR="00912A1D" w:rsidRPr="00912A1D">
        <w:rPr>
          <w:rFonts w:ascii="Segoe UI" w:hAnsi="Segoe UI" w:cs="Segoe UI"/>
          <w:color w:val="000000"/>
          <w:lang w:eastAsia="pl-PL"/>
        </w:rPr>
        <w:t>ykonawc</w:t>
      </w:r>
      <w:r w:rsidR="00776698">
        <w:rPr>
          <w:rFonts w:ascii="Segoe UI" w:hAnsi="Segoe UI" w:cs="Segoe UI"/>
          <w:color w:val="000000"/>
          <w:lang w:eastAsia="pl-PL"/>
        </w:rPr>
        <w:t>ą, który złożył odrębną ofertę</w:t>
      </w:r>
      <w:r w:rsidR="00912A1D" w:rsidRPr="00912A1D">
        <w:rPr>
          <w:rFonts w:ascii="Segoe UI" w:hAnsi="Segoe UI" w:cs="Segoe UI"/>
          <w:color w:val="000000"/>
          <w:lang w:eastAsia="pl-PL"/>
        </w:rPr>
        <w:t xml:space="preserve">, </w:t>
      </w:r>
      <w:r>
        <w:rPr>
          <w:rFonts w:ascii="Segoe UI" w:hAnsi="Segoe UI" w:cs="Segoe UI"/>
          <w:color w:val="000000"/>
          <w:lang w:eastAsia="pl-PL"/>
        </w:rPr>
        <w:t>albo </w:t>
      </w:r>
      <w:r w:rsidR="00912A1D" w:rsidRPr="00912A1D">
        <w:rPr>
          <w:rFonts w:ascii="Segoe UI" w:hAnsi="Segoe UI" w:cs="Segoe UI"/>
          <w:color w:val="000000"/>
          <w:lang w:eastAsia="pl-PL"/>
        </w:rPr>
        <w:t>oświadczeni</w:t>
      </w:r>
      <w:r w:rsidR="009538E3">
        <w:rPr>
          <w:rFonts w:ascii="Segoe UI" w:hAnsi="Segoe UI" w:cs="Segoe UI"/>
          <w:color w:val="000000"/>
          <w:lang w:eastAsia="pl-PL"/>
        </w:rPr>
        <w:t>a</w:t>
      </w:r>
      <w:r w:rsidR="00912A1D" w:rsidRPr="00912A1D">
        <w:rPr>
          <w:rFonts w:ascii="Segoe UI" w:hAnsi="Segoe UI" w:cs="Segoe UI"/>
          <w:color w:val="000000"/>
          <w:lang w:eastAsia="pl-PL"/>
        </w:rPr>
        <w:t xml:space="preserve"> o przynależności do tej</w:t>
      </w:r>
      <w:r w:rsidR="00912A1D">
        <w:rPr>
          <w:rFonts w:ascii="Segoe UI" w:hAnsi="Segoe UI" w:cs="Segoe UI"/>
          <w:color w:val="000000"/>
          <w:lang w:eastAsia="pl-PL"/>
        </w:rPr>
        <w:t xml:space="preserve"> </w:t>
      </w:r>
      <w:r w:rsidR="00912A1D" w:rsidRPr="00912A1D">
        <w:rPr>
          <w:rFonts w:ascii="Segoe UI" w:hAnsi="Segoe UI" w:cs="Segoe UI"/>
          <w:color w:val="000000"/>
          <w:lang w:eastAsia="pl-PL"/>
        </w:rPr>
        <w:t xml:space="preserve">samej grupy kapitałowej wraz z dokumentami </w:t>
      </w:r>
      <w:r>
        <w:rPr>
          <w:rFonts w:ascii="Segoe UI" w:hAnsi="Segoe UI" w:cs="Segoe UI"/>
          <w:color w:val="000000"/>
          <w:lang w:eastAsia="pl-PL"/>
        </w:rPr>
        <w:t>lub </w:t>
      </w:r>
      <w:r w:rsidR="00912A1D" w:rsidRPr="00912A1D">
        <w:rPr>
          <w:rFonts w:ascii="Segoe UI" w:hAnsi="Segoe UI" w:cs="Segoe UI"/>
          <w:color w:val="000000"/>
          <w:lang w:eastAsia="pl-PL"/>
        </w:rPr>
        <w:t>informacjami potwierdzającymi</w:t>
      </w:r>
      <w:r w:rsidR="00912A1D">
        <w:rPr>
          <w:rFonts w:ascii="Segoe UI" w:hAnsi="Segoe UI" w:cs="Segoe UI"/>
          <w:color w:val="000000"/>
          <w:lang w:eastAsia="pl-PL"/>
        </w:rPr>
        <w:t xml:space="preserve"> </w:t>
      </w:r>
      <w:r w:rsidR="00912A1D" w:rsidRPr="00912A1D">
        <w:rPr>
          <w:rFonts w:ascii="Segoe UI" w:hAnsi="Segoe UI" w:cs="Segoe UI"/>
          <w:color w:val="000000"/>
          <w:lang w:eastAsia="pl-PL"/>
        </w:rPr>
        <w:t xml:space="preserve">przygotowanie </w:t>
      </w:r>
      <w:r w:rsidR="00912A1D" w:rsidRPr="00776698">
        <w:rPr>
          <w:rFonts w:ascii="Segoe UI" w:hAnsi="Segoe UI" w:cs="Segoe UI"/>
          <w:color w:val="000000"/>
          <w:lang w:eastAsia="pl-PL"/>
        </w:rPr>
        <w:t>oferty</w:t>
      </w:r>
      <w:r w:rsidR="00776698" w:rsidRPr="00776698">
        <w:rPr>
          <w:rFonts w:ascii="Segoe UI" w:hAnsi="Segoe UI" w:cs="Segoe UI"/>
          <w:color w:val="000000"/>
          <w:lang w:eastAsia="pl-PL"/>
        </w:rPr>
        <w:t xml:space="preserve"> </w:t>
      </w:r>
      <w:r w:rsidR="00912A1D" w:rsidRPr="00776698">
        <w:rPr>
          <w:rFonts w:ascii="Segoe UI" w:hAnsi="Segoe UI" w:cs="Segoe UI"/>
          <w:color w:val="000000"/>
          <w:lang w:eastAsia="pl-PL"/>
        </w:rPr>
        <w:t>niezależnie</w:t>
      </w:r>
      <w:r w:rsidR="00912A1D" w:rsidRPr="00912A1D">
        <w:rPr>
          <w:rFonts w:ascii="Segoe UI" w:hAnsi="Segoe UI" w:cs="Segoe UI"/>
          <w:color w:val="000000"/>
          <w:lang w:eastAsia="pl-PL"/>
        </w:rPr>
        <w:t xml:space="preserve"> od innego </w:t>
      </w:r>
      <w:r w:rsidR="003A146A">
        <w:rPr>
          <w:rFonts w:ascii="Segoe UI" w:hAnsi="Segoe UI" w:cs="Segoe UI"/>
          <w:color w:val="000000"/>
          <w:lang w:eastAsia="pl-PL"/>
        </w:rPr>
        <w:t>W</w:t>
      </w:r>
      <w:r w:rsidR="00912A1D" w:rsidRPr="00912A1D">
        <w:rPr>
          <w:rFonts w:ascii="Segoe UI" w:hAnsi="Segoe UI" w:cs="Segoe UI"/>
          <w:color w:val="000000"/>
          <w:lang w:eastAsia="pl-PL"/>
        </w:rPr>
        <w:t>ykonawcy należącego do tej samej grupy</w:t>
      </w:r>
      <w:r w:rsidR="00912A1D">
        <w:rPr>
          <w:rFonts w:ascii="Segoe UI" w:hAnsi="Segoe UI" w:cs="Segoe UI"/>
          <w:color w:val="000000"/>
          <w:lang w:eastAsia="pl-PL"/>
        </w:rPr>
        <w:t xml:space="preserve"> </w:t>
      </w:r>
      <w:r w:rsidR="00912A1D" w:rsidRPr="00912A1D">
        <w:rPr>
          <w:rFonts w:ascii="Segoe UI" w:hAnsi="Segoe UI" w:cs="Segoe UI"/>
          <w:color w:val="000000"/>
          <w:lang w:eastAsia="pl-PL"/>
        </w:rPr>
        <w:t>kapitałowej;</w:t>
      </w:r>
    </w:p>
    <w:p w:rsidR="00FD242A" w:rsidRPr="00A518FA" w:rsidRDefault="003C0260" w:rsidP="003A146A">
      <w:pPr>
        <w:suppressAutoHyphens w:val="0"/>
        <w:autoSpaceDE w:val="0"/>
        <w:autoSpaceDN w:val="0"/>
        <w:adjustRightInd w:val="0"/>
        <w:ind w:left="284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2</w:t>
      </w:r>
      <w:r w:rsidR="006F653F">
        <w:rPr>
          <w:rFonts w:ascii="Segoe UI" w:hAnsi="Segoe UI" w:cs="Segoe UI"/>
          <w:lang w:eastAsia="pl-PL"/>
        </w:rPr>
        <w:t>.3</w:t>
      </w:r>
      <w:r w:rsidR="00776698" w:rsidRPr="0072451F">
        <w:rPr>
          <w:rFonts w:ascii="Segoe UI" w:hAnsi="Segoe UI" w:cs="Segoe UI"/>
          <w:lang w:eastAsia="pl-PL"/>
        </w:rPr>
        <w:t>)</w:t>
      </w:r>
      <w:r w:rsidR="00776698" w:rsidRPr="00A518FA">
        <w:rPr>
          <w:rFonts w:ascii="Segoe UI" w:hAnsi="Segoe UI" w:cs="Segoe UI"/>
          <w:lang w:eastAsia="pl-PL"/>
        </w:rPr>
        <w:t xml:space="preserve"> </w:t>
      </w:r>
      <w:r w:rsidR="009910EE">
        <w:rPr>
          <w:rFonts w:ascii="Segoe UI" w:hAnsi="Segoe UI" w:cs="Segoe UI"/>
          <w:lang w:eastAsia="pl-PL"/>
        </w:rPr>
        <w:t>Oświadczenia</w:t>
      </w:r>
      <w:r w:rsidR="00FD242A" w:rsidRPr="00A518FA">
        <w:rPr>
          <w:rFonts w:ascii="Segoe UI" w:hAnsi="Segoe UI" w:cs="Segoe UI"/>
          <w:lang w:eastAsia="pl-PL"/>
        </w:rPr>
        <w:t xml:space="preserve"> Wykonawcy o aktualności informacji zawartych w </w:t>
      </w:r>
      <w:r w:rsidR="007A3A68" w:rsidRPr="00A518FA">
        <w:rPr>
          <w:rFonts w:ascii="Segoe UI" w:hAnsi="Segoe UI" w:cs="Segoe UI"/>
          <w:lang w:eastAsia="pl-PL"/>
        </w:rPr>
        <w:t>O</w:t>
      </w:r>
      <w:r w:rsidR="004719E1" w:rsidRPr="00A518FA">
        <w:rPr>
          <w:rFonts w:ascii="Segoe UI" w:hAnsi="Segoe UI" w:cs="Segoe UI"/>
          <w:lang w:eastAsia="pl-PL"/>
        </w:rPr>
        <w:t>świadczeniu, o którym mowa</w:t>
      </w:r>
      <w:r w:rsidR="007A3A68" w:rsidRPr="00A518FA">
        <w:rPr>
          <w:rFonts w:ascii="Segoe UI" w:hAnsi="Segoe UI" w:cs="Segoe UI"/>
          <w:lang w:eastAsia="pl-PL"/>
        </w:rPr>
        <w:t xml:space="preserve"> </w:t>
      </w:r>
      <w:r w:rsidR="007A3A68" w:rsidRPr="00FE3B1F">
        <w:rPr>
          <w:rFonts w:ascii="Segoe UI" w:hAnsi="Segoe UI" w:cs="Segoe UI"/>
          <w:lang w:eastAsia="pl-PL"/>
        </w:rPr>
        <w:t xml:space="preserve">w </w:t>
      </w:r>
      <w:r w:rsidR="0072451F" w:rsidRPr="00FE3B1F">
        <w:rPr>
          <w:rFonts w:ascii="Segoe UI" w:hAnsi="Segoe UI" w:cs="Segoe UI"/>
          <w:lang w:eastAsia="pl-PL"/>
        </w:rPr>
        <w:t xml:space="preserve">Rozdziale I </w:t>
      </w:r>
      <w:r w:rsidR="007A3A68" w:rsidRPr="00FE3B1F">
        <w:rPr>
          <w:rFonts w:ascii="Segoe UI" w:hAnsi="Segoe UI" w:cs="Segoe UI"/>
          <w:lang w:eastAsia="pl-PL"/>
        </w:rPr>
        <w:t>pkt</w:t>
      </w:r>
      <w:r w:rsidR="007A3A68" w:rsidRPr="00A518FA">
        <w:rPr>
          <w:rFonts w:ascii="Segoe UI" w:hAnsi="Segoe UI" w:cs="Segoe UI"/>
          <w:lang w:eastAsia="pl-PL"/>
        </w:rPr>
        <w:t xml:space="preserve"> 6 SWZ</w:t>
      </w:r>
      <w:r w:rsidR="00905B1C">
        <w:rPr>
          <w:rFonts w:ascii="Segoe UI" w:hAnsi="Segoe UI" w:cs="Segoe UI"/>
          <w:lang w:eastAsia="pl-PL"/>
        </w:rPr>
        <w:t xml:space="preserve"> (JEDZ)</w:t>
      </w:r>
      <w:r w:rsidR="00FD242A" w:rsidRPr="00A518FA">
        <w:rPr>
          <w:rFonts w:ascii="Segoe UI" w:hAnsi="Segoe UI" w:cs="Segoe UI"/>
          <w:lang w:eastAsia="pl-PL"/>
        </w:rPr>
        <w:t xml:space="preserve">, w zakresie podstaw wykluczenia z postępowania wskazanych przez </w:t>
      </w:r>
      <w:r w:rsidR="007A3A68" w:rsidRPr="00A518FA">
        <w:rPr>
          <w:rFonts w:ascii="Segoe UI" w:hAnsi="Segoe UI" w:cs="Segoe UI"/>
          <w:lang w:eastAsia="pl-PL"/>
        </w:rPr>
        <w:t>Z</w:t>
      </w:r>
      <w:r w:rsidR="00FD242A" w:rsidRPr="00A518FA">
        <w:rPr>
          <w:rFonts w:ascii="Segoe UI" w:hAnsi="Segoe UI" w:cs="Segoe UI"/>
          <w:lang w:eastAsia="pl-PL"/>
        </w:rPr>
        <w:t>amawiającego, o których mowa w:</w:t>
      </w:r>
    </w:p>
    <w:p w:rsidR="00FD242A" w:rsidRPr="00A518FA" w:rsidRDefault="00FD242A" w:rsidP="0072451F">
      <w:pPr>
        <w:suppressAutoHyphens w:val="0"/>
        <w:autoSpaceDE w:val="0"/>
        <w:autoSpaceDN w:val="0"/>
        <w:adjustRightInd w:val="0"/>
        <w:ind w:left="426"/>
        <w:jc w:val="both"/>
        <w:rPr>
          <w:rFonts w:ascii="Segoe UI" w:hAnsi="Segoe UI" w:cs="Segoe UI"/>
          <w:lang w:eastAsia="pl-PL"/>
        </w:rPr>
      </w:pPr>
      <w:r w:rsidRPr="00A518FA">
        <w:rPr>
          <w:rFonts w:ascii="Segoe UI" w:hAnsi="Segoe UI" w:cs="Segoe UI"/>
          <w:lang w:eastAsia="pl-PL"/>
        </w:rPr>
        <w:t>a) art. 108 ust. 1 pkt 3 ustawy PZP,</w:t>
      </w:r>
    </w:p>
    <w:p w:rsidR="00FD242A" w:rsidRPr="00A518FA" w:rsidRDefault="00FD242A" w:rsidP="0072451F">
      <w:pPr>
        <w:suppressAutoHyphens w:val="0"/>
        <w:autoSpaceDE w:val="0"/>
        <w:autoSpaceDN w:val="0"/>
        <w:adjustRightInd w:val="0"/>
        <w:ind w:left="426"/>
        <w:jc w:val="both"/>
        <w:rPr>
          <w:rFonts w:ascii="Segoe UI" w:hAnsi="Segoe UI" w:cs="Segoe UI"/>
          <w:lang w:eastAsia="pl-PL"/>
        </w:rPr>
      </w:pPr>
      <w:r w:rsidRPr="00A518FA">
        <w:rPr>
          <w:rFonts w:ascii="Segoe UI" w:hAnsi="Segoe UI" w:cs="Segoe UI"/>
          <w:lang w:eastAsia="pl-PL"/>
        </w:rPr>
        <w:t>b) art. 108 ust. 1 pkt 4 ustawy PZP, dotyczących orzeczenia zakazu ubiegania się o zamówienie publiczne tytułem środka zapobiegawczego,</w:t>
      </w:r>
    </w:p>
    <w:p w:rsidR="00FD242A" w:rsidRPr="00A518FA" w:rsidRDefault="00FD242A" w:rsidP="0072451F">
      <w:pPr>
        <w:suppressAutoHyphens w:val="0"/>
        <w:autoSpaceDE w:val="0"/>
        <w:autoSpaceDN w:val="0"/>
        <w:adjustRightInd w:val="0"/>
        <w:ind w:left="426"/>
        <w:jc w:val="both"/>
        <w:rPr>
          <w:rFonts w:ascii="Segoe UI" w:hAnsi="Segoe UI" w:cs="Segoe UI"/>
          <w:lang w:eastAsia="pl-PL"/>
        </w:rPr>
      </w:pPr>
      <w:r w:rsidRPr="00A518FA">
        <w:rPr>
          <w:rFonts w:ascii="Segoe UI" w:hAnsi="Segoe UI" w:cs="Segoe UI"/>
          <w:lang w:eastAsia="pl-PL"/>
        </w:rPr>
        <w:t xml:space="preserve">c) art. 108 ust. 1 pkt 5 ustawy PZP, dotyczących zawarcia z innymi </w:t>
      </w:r>
      <w:r w:rsidR="0072451F">
        <w:rPr>
          <w:rFonts w:ascii="Segoe UI" w:hAnsi="Segoe UI" w:cs="Segoe UI"/>
          <w:lang w:eastAsia="pl-PL"/>
        </w:rPr>
        <w:t>W</w:t>
      </w:r>
      <w:r w:rsidRPr="00A518FA">
        <w:rPr>
          <w:rFonts w:ascii="Segoe UI" w:hAnsi="Segoe UI" w:cs="Segoe UI"/>
          <w:lang w:eastAsia="pl-PL"/>
        </w:rPr>
        <w:t>ykonawcami porozumienia mającego na celu zakłócenie konkurencji,</w:t>
      </w:r>
    </w:p>
    <w:p w:rsidR="00FD242A" w:rsidRDefault="00FD242A" w:rsidP="0072451F">
      <w:pPr>
        <w:suppressAutoHyphens w:val="0"/>
        <w:autoSpaceDE w:val="0"/>
        <w:autoSpaceDN w:val="0"/>
        <w:adjustRightInd w:val="0"/>
        <w:ind w:left="426"/>
        <w:jc w:val="both"/>
        <w:rPr>
          <w:rFonts w:ascii="Segoe UI" w:hAnsi="Segoe UI" w:cs="Segoe UI"/>
          <w:lang w:eastAsia="pl-PL"/>
        </w:rPr>
      </w:pPr>
      <w:r w:rsidRPr="00A518FA">
        <w:rPr>
          <w:rFonts w:ascii="Segoe UI" w:hAnsi="Segoe UI" w:cs="Segoe UI"/>
          <w:lang w:eastAsia="pl-PL"/>
        </w:rPr>
        <w:t>d) art. 108 ust. 1 pkt 6 ustawy PZP,</w:t>
      </w:r>
    </w:p>
    <w:p w:rsidR="003C0260" w:rsidRPr="00A518FA" w:rsidRDefault="003C0260" w:rsidP="003C0260">
      <w:pPr>
        <w:suppressAutoHyphens w:val="0"/>
        <w:autoSpaceDE w:val="0"/>
        <w:autoSpaceDN w:val="0"/>
        <w:adjustRightInd w:val="0"/>
        <w:ind w:left="426"/>
        <w:jc w:val="both"/>
        <w:rPr>
          <w:rFonts w:ascii="Segoe UI" w:hAnsi="Segoe UI" w:cs="Segoe UI"/>
          <w:lang w:eastAsia="pl-PL"/>
        </w:rPr>
      </w:pPr>
      <w:r w:rsidRPr="003C0260">
        <w:rPr>
          <w:rFonts w:ascii="Segoe UI" w:hAnsi="Segoe UI" w:cs="Segoe UI"/>
          <w:lang w:eastAsia="pl-PL"/>
        </w:rPr>
        <w:t>e) art. 7 ust. 1 ustawy z dnia 13 kwietnia 2022 r. o szczególnych rozwiązaniach w zakresie przeciwdziałania wspieraniu agresji na Ukrainę oraz służących ochronie bezpieczeństwa narodowego (Dz. U. z 2022 r., poz. 835) oraz art. 5k rozporządzenia Rady (UE) nr 833/2014 z dnia 31 lipca 2014 r. dotyczącego środków ograniczających w związku z działaniami Rosji destabilizującymi sytuację na Ukrainie (Dz. Urz. UE nr L 229 z 31.7.2014, str.1), w brzmieniu nadanym rozporządzeniem Rady (UE) 2022/576 z dnia 8 kwietnia 2022 r. w sprawie zmiany rozporządzenia (UE) nr 833/2014 dotyczącego środków ograniczających w związku z działaniami Rosji destabilizującymi sytuację na Ukrainie (Dz. Urz. UE nr L 111 z 8.4.2022, str.1</w:t>
      </w:r>
      <w:r w:rsidR="00381A81">
        <w:rPr>
          <w:rFonts w:ascii="Segoe UI" w:hAnsi="Segoe UI" w:cs="Segoe UI"/>
          <w:lang w:eastAsia="pl-PL"/>
        </w:rPr>
        <w:t>.</w:t>
      </w:r>
    </w:p>
    <w:p w:rsidR="00CB7201" w:rsidRPr="00330F60" w:rsidRDefault="00247808" w:rsidP="0072451F">
      <w:pPr>
        <w:suppressAutoHyphens w:val="0"/>
        <w:autoSpaceDE w:val="0"/>
        <w:autoSpaceDN w:val="0"/>
        <w:adjustRightInd w:val="0"/>
        <w:ind w:firstLine="284"/>
        <w:jc w:val="both"/>
        <w:rPr>
          <w:rFonts w:ascii="Segoe UI" w:hAnsi="Segoe UI" w:cs="Segoe UI"/>
          <w:b/>
          <w:lang w:eastAsia="pl-PL"/>
        </w:rPr>
      </w:pPr>
      <w:r w:rsidRPr="00330F60">
        <w:rPr>
          <w:rFonts w:ascii="Segoe UI" w:hAnsi="Segoe UI" w:cs="Segoe UI"/>
          <w:b/>
          <w:lang w:eastAsia="pl-PL"/>
        </w:rPr>
        <w:t>Uwaga!</w:t>
      </w:r>
    </w:p>
    <w:p w:rsidR="0072451F" w:rsidRDefault="009842E0" w:rsidP="008C583A">
      <w:pPr>
        <w:pStyle w:val="Tekstpodstawowy"/>
        <w:numPr>
          <w:ilvl w:val="0"/>
          <w:numId w:val="33"/>
        </w:numPr>
        <w:ind w:left="567" w:hanging="283"/>
        <w:jc w:val="both"/>
        <w:rPr>
          <w:rFonts w:ascii="Segoe UI" w:hAnsi="Segoe UI" w:cs="Segoe UI"/>
          <w:b w:val="0"/>
          <w:i w:val="0"/>
          <w:sz w:val="20"/>
        </w:rPr>
      </w:pPr>
      <w:r w:rsidRPr="00BC0ED7">
        <w:rPr>
          <w:rFonts w:ascii="Segoe UI" w:hAnsi="Segoe UI" w:cs="Segoe UI"/>
          <w:b w:val="0"/>
          <w:i w:val="0"/>
          <w:sz w:val="20"/>
        </w:rPr>
        <w:t>Wykonawca</w:t>
      </w:r>
      <w:r w:rsidRPr="003375B9">
        <w:rPr>
          <w:rFonts w:ascii="Segoe UI" w:hAnsi="Segoe UI" w:cs="Segoe UI"/>
          <w:b w:val="0"/>
          <w:i w:val="0"/>
          <w:sz w:val="20"/>
        </w:rPr>
        <w:t xml:space="preserve"> nie jest zobowiązany do złożenia podmiotowych środków dowodowych, które Zamawiający posiada, jeżeli Wykonawca wskaże te środki oraz potwierdzi </w:t>
      </w:r>
      <w:r w:rsidR="0072451F">
        <w:rPr>
          <w:rFonts w:ascii="Segoe UI" w:hAnsi="Segoe UI" w:cs="Segoe UI"/>
          <w:b w:val="0"/>
          <w:i w:val="0"/>
          <w:sz w:val="20"/>
        </w:rPr>
        <w:t xml:space="preserve">ich prawidłowość </w:t>
      </w:r>
      <w:r w:rsidR="00330F60">
        <w:rPr>
          <w:rFonts w:ascii="Segoe UI" w:hAnsi="Segoe UI" w:cs="Segoe UI"/>
          <w:b w:val="0"/>
          <w:i w:val="0"/>
          <w:sz w:val="20"/>
        </w:rPr>
        <w:t>i </w:t>
      </w:r>
      <w:r w:rsidRPr="003375B9">
        <w:rPr>
          <w:rFonts w:ascii="Segoe UI" w:hAnsi="Segoe UI" w:cs="Segoe UI"/>
          <w:b w:val="0"/>
          <w:i w:val="0"/>
          <w:sz w:val="20"/>
        </w:rPr>
        <w:t>aktualność.</w:t>
      </w:r>
    </w:p>
    <w:p w:rsidR="003A2F89" w:rsidRPr="0072451F" w:rsidRDefault="003A3B8E" w:rsidP="008C583A">
      <w:pPr>
        <w:pStyle w:val="Tekstpodstawowy"/>
        <w:numPr>
          <w:ilvl w:val="0"/>
          <w:numId w:val="33"/>
        </w:numPr>
        <w:ind w:left="567" w:hanging="283"/>
        <w:jc w:val="both"/>
        <w:rPr>
          <w:rFonts w:ascii="Segoe UI" w:hAnsi="Segoe UI" w:cs="Segoe UI"/>
          <w:b w:val="0"/>
          <w:i w:val="0"/>
          <w:sz w:val="20"/>
        </w:rPr>
      </w:pPr>
      <w:r w:rsidRPr="0072451F">
        <w:rPr>
          <w:rFonts w:ascii="Segoe UI" w:hAnsi="Segoe UI" w:cs="Segoe UI"/>
          <w:b w:val="0"/>
          <w:bCs/>
          <w:i w:val="0"/>
          <w:sz w:val="20"/>
        </w:rPr>
        <w:t>Zamawiający nie wezwie do złożenia podmiotowych środków dowodowych, jeżeli</w:t>
      </w:r>
      <w:r w:rsidR="003A2F89" w:rsidRPr="0072451F">
        <w:rPr>
          <w:rFonts w:ascii="Segoe UI" w:hAnsi="Segoe UI" w:cs="Segoe UI"/>
          <w:b w:val="0"/>
          <w:bCs/>
          <w:i w:val="0"/>
          <w:sz w:val="20"/>
        </w:rPr>
        <w:t>:</w:t>
      </w:r>
    </w:p>
    <w:p w:rsidR="00A518FA" w:rsidRPr="00A15624" w:rsidRDefault="003A3B8E" w:rsidP="008C583A">
      <w:pPr>
        <w:pStyle w:val="Tekstpodstawowy"/>
        <w:numPr>
          <w:ilvl w:val="1"/>
          <w:numId w:val="25"/>
        </w:numPr>
        <w:ind w:left="851" w:hanging="425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może je uzyskać za pomocą bezpłatnych i ogólnodostępnych baz danych, w szczególności rejestrów publicznych w</w:t>
      </w:r>
      <w:r w:rsidR="0072451F">
        <w:rPr>
          <w:rFonts w:ascii="Segoe UI" w:hAnsi="Segoe UI" w:cs="Segoe UI"/>
          <w:b w:val="0"/>
          <w:bCs/>
          <w:i w:val="0"/>
          <w:sz w:val="20"/>
        </w:rPr>
        <w:t xml:space="preserve"> rozumieniu ustawy z dnia 17 lutego </w:t>
      </w:r>
      <w:r>
        <w:rPr>
          <w:rFonts w:ascii="Segoe UI" w:hAnsi="Segoe UI" w:cs="Segoe UI"/>
          <w:b w:val="0"/>
          <w:bCs/>
          <w:i w:val="0"/>
          <w:sz w:val="20"/>
        </w:rPr>
        <w:t>2005 r. o informatyzacji działalności podmiotów realizujących zadania publiczne, o ile Wykonawca wskazał</w:t>
      </w:r>
      <w:r w:rsidR="00330F60">
        <w:rPr>
          <w:rFonts w:ascii="Segoe UI" w:hAnsi="Segoe UI" w:cs="Segoe UI"/>
          <w:b w:val="0"/>
          <w:bCs/>
          <w:i w:val="0"/>
          <w:sz w:val="20"/>
        </w:rPr>
        <w:t xml:space="preserve"> w </w:t>
      </w:r>
      <w:r w:rsidR="003A2F89">
        <w:rPr>
          <w:rFonts w:ascii="Segoe UI" w:hAnsi="Segoe UI" w:cs="Segoe UI"/>
          <w:b w:val="0"/>
          <w:bCs/>
          <w:i w:val="0"/>
          <w:sz w:val="20"/>
        </w:rPr>
        <w:t>O</w:t>
      </w:r>
      <w:r>
        <w:rPr>
          <w:rFonts w:ascii="Segoe UI" w:hAnsi="Segoe UI" w:cs="Segoe UI"/>
          <w:b w:val="0"/>
          <w:bCs/>
          <w:i w:val="0"/>
          <w:sz w:val="20"/>
        </w:rPr>
        <w:t xml:space="preserve">świadczeniu, o którym mowa w </w:t>
      </w:r>
      <w:r w:rsidR="0072451F" w:rsidRPr="00A15624">
        <w:rPr>
          <w:rFonts w:ascii="Segoe UI" w:hAnsi="Segoe UI" w:cs="Segoe UI"/>
          <w:b w:val="0"/>
          <w:bCs/>
          <w:i w:val="0"/>
          <w:sz w:val="20"/>
        </w:rPr>
        <w:t xml:space="preserve">Rozdziale I </w:t>
      </w:r>
      <w:r w:rsidRPr="00A15624">
        <w:rPr>
          <w:rFonts w:ascii="Segoe UI" w:hAnsi="Segoe UI" w:cs="Segoe UI"/>
          <w:b w:val="0"/>
          <w:bCs/>
          <w:i w:val="0"/>
          <w:sz w:val="20"/>
        </w:rPr>
        <w:t>pkt 6 SWZ</w:t>
      </w:r>
      <w:r w:rsidR="003A2F89" w:rsidRPr="00A15624">
        <w:rPr>
          <w:rFonts w:ascii="Segoe UI" w:hAnsi="Segoe UI" w:cs="Segoe UI"/>
          <w:b w:val="0"/>
          <w:bCs/>
          <w:i w:val="0"/>
          <w:sz w:val="20"/>
        </w:rPr>
        <w:t xml:space="preserve"> (JEDZ)</w:t>
      </w:r>
      <w:r w:rsidR="00C7012D" w:rsidRPr="00A15624">
        <w:rPr>
          <w:rFonts w:ascii="Segoe UI" w:hAnsi="Segoe UI" w:cs="Segoe UI"/>
          <w:b w:val="0"/>
          <w:i w:val="0"/>
          <w:sz w:val="20"/>
        </w:rPr>
        <w:t xml:space="preserve"> dane umożliwiające dostęp do tych środków</w:t>
      </w:r>
      <w:r w:rsidR="003A2F89" w:rsidRPr="00A15624">
        <w:rPr>
          <w:rFonts w:ascii="Segoe UI" w:hAnsi="Segoe UI" w:cs="Segoe UI"/>
          <w:b w:val="0"/>
          <w:i w:val="0"/>
          <w:sz w:val="20"/>
        </w:rPr>
        <w:t>;</w:t>
      </w:r>
    </w:p>
    <w:p w:rsidR="003A2F89" w:rsidRPr="00A518FA" w:rsidRDefault="003A2F89" w:rsidP="008C583A">
      <w:pPr>
        <w:pStyle w:val="Tekstpodstawowy"/>
        <w:numPr>
          <w:ilvl w:val="1"/>
          <w:numId w:val="25"/>
        </w:numPr>
        <w:ind w:left="851" w:hanging="425"/>
        <w:jc w:val="both"/>
        <w:rPr>
          <w:rFonts w:ascii="Segoe UI" w:hAnsi="Segoe UI" w:cs="Segoe UI"/>
          <w:b w:val="0"/>
          <w:i w:val="0"/>
          <w:sz w:val="20"/>
        </w:rPr>
      </w:pPr>
      <w:r w:rsidRPr="00A15624">
        <w:rPr>
          <w:rFonts w:ascii="Segoe UI" w:hAnsi="Segoe UI" w:cs="Segoe UI"/>
          <w:b w:val="0"/>
          <w:i w:val="0"/>
          <w:sz w:val="20"/>
        </w:rPr>
        <w:t xml:space="preserve">podmiotowym środkiem dowodowym jest oświadczenie, którego treść odpowiada zakresowi </w:t>
      </w:r>
      <w:r w:rsidRPr="00A15624">
        <w:rPr>
          <w:rFonts w:ascii="Segoe UI" w:hAnsi="Segoe UI" w:cs="Segoe UI"/>
          <w:b w:val="0"/>
          <w:bCs/>
          <w:i w:val="0"/>
          <w:sz w:val="20"/>
        </w:rPr>
        <w:t xml:space="preserve">Oświadczenia, o którym mowa w </w:t>
      </w:r>
      <w:r w:rsidR="0072451F" w:rsidRPr="00A15624">
        <w:rPr>
          <w:rFonts w:ascii="Segoe UI" w:hAnsi="Segoe UI" w:cs="Segoe UI"/>
          <w:b w:val="0"/>
          <w:bCs/>
          <w:i w:val="0"/>
          <w:sz w:val="20"/>
        </w:rPr>
        <w:t xml:space="preserve">Rozdziale I </w:t>
      </w:r>
      <w:r w:rsidRPr="00A15624">
        <w:rPr>
          <w:rFonts w:ascii="Segoe UI" w:hAnsi="Segoe UI" w:cs="Segoe UI"/>
          <w:b w:val="0"/>
          <w:bCs/>
          <w:i w:val="0"/>
          <w:sz w:val="20"/>
        </w:rPr>
        <w:t>pkt</w:t>
      </w:r>
      <w:r w:rsidRPr="00A518FA">
        <w:rPr>
          <w:rFonts w:ascii="Segoe UI" w:hAnsi="Segoe UI" w:cs="Segoe UI"/>
          <w:b w:val="0"/>
          <w:bCs/>
          <w:i w:val="0"/>
          <w:sz w:val="20"/>
        </w:rPr>
        <w:t xml:space="preserve"> 6 SWZ (JEDZ)</w:t>
      </w:r>
      <w:r w:rsidRPr="00A518FA">
        <w:rPr>
          <w:rFonts w:ascii="Segoe UI" w:hAnsi="Segoe UI" w:cs="Segoe UI"/>
          <w:b w:val="0"/>
          <w:i w:val="0"/>
          <w:sz w:val="20"/>
        </w:rPr>
        <w:t>.</w:t>
      </w:r>
    </w:p>
    <w:p w:rsidR="00C7012D" w:rsidRPr="00C7012D" w:rsidRDefault="00C7012D" w:rsidP="00C7012D">
      <w:pPr>
        <w:pStyle w:val="Tekstpodstawowy"/>
        <w:tabs>
          <w:tab w:val="left" w:pos="284"/>
        </w:tabs>
        <w:ind w:left="360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D2726B" w:rsidRPr="0026755D" w:rsidRDefault="00330F60" w:rsidP="00001BEA">
      <w:pPr>
        <w:pStyle w:val="Tekstpodstawowy"/>
        <w:ind w:left="567" w:hanging="567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>6.2.</w:t>
      </w:r>
      <w:r>
        <w:rPr>
          <w:rFonts w:ascii="Segoe UI" w:hAnsi="Segoe UI" w:cs="Segoe UI"/>
          <w:i w:val="0"/>
          <w:sz w:val="20"/>
        </w:rPr>
        <w:tab/>
      </w:r>
      <w:r w:rsidR="00D2726B" w:rsidRPr="0026755D">
        <w:rPr>
          <w:rFonts w:ascii="Segoe UI" w:hAnsi="Segoe UI" w:cs="Segoe UI"/>
          <w:i w:val="0"/>
          <w:sz w:val="20"/>
        </w:rPr>
        <w:t xml:space="preserve">PRZEDMIOTOWE ŚRODKI DOWODOWE </w:t>
      </w:r>
    </w:p>
    <w:p w:rsidR="0072451F" w:rsidRPr="0026755D" w:rsidRDefault="0072451F" w:rsidP="0072451F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72451F" w:rsidRDefault="0026755D" w:rsidP="0072451F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26755D">
        <w:rPr>
          <w:rFonts w:ascii="Segoe UI" w:hAnsi="Segoe UI" w:cs="Segoe UI"/>
          <w:b w:val="0"/>
          <w:i w:val="0"/>
          <w:sz w:val="20"/>
        </w:rPr>
        <w:t>Nie dotyczy</w:t>
      </w:r>
    </w:p>
    <w:p w:rsidR="00456EE9" w:rsidRPr="0026755D" w:rsidRDefault="00456EE9" w:rsidP="0072451F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D2726B" w:rsidRDefault="00001BEA" w:rsidP="00001BEA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>7.</w:t>
      </w:r>
      <w:r>
        <w:rPr>
          <w:rFonts w:ascii="Segoe UI" w:hAnsi="Segoe UI" w:cs="Segoe UI"/>
          <w:i w:val="0"/>
          <w:sz w:val="20"/>
        </w:rPr>
        <w:tab/>
      </w:r>
      <w:r w:rsidR="00FD242A" w:rsidRPr="00CB7201">
        <w:rPr>
          <w:rFonts w:ascii="Segoe UI" w:hAnsi="Segoe UI" w:cs="Segoe UI"/>
          <w:i w:val="0"/>
          <w:sz w:val="20"/>
        </w:rPr>
        <w:t>WYKONAWCY ZAGRANICZNI</w:t>
      </w:r>
    </w:p>
    <w:p w:rsidR="007B329C" w:rsidRPr="00CB7201" w:rsidRDefault="007B329C" w:rsidP="007B329C">
      <w:pPr>
        <w:pStyle w:val="Tekstpodstawowy"/>
        <w:ind w:left="360"/>
        <w:jc w:val="both"/>
        <w:rPr>
          <w:rFonts w:ascii="Segoe UI" w:hAnsi="Segoe UI" w:cs="Segoe UI"/>
          <w:i w:val="0"/>
          <w:sz w:val="20"/>
        </w:rPr>
      </w:pPr>
    </w:p>
    <w:p w:rsidR="00FD242A" w:rsidRPr="007B329C" w:rsidRDefault="00FD242A" w:rsidP="008C583A">
      <w:pPr>
        <w:pStyle w:val="Akapitzlist"/>
        <w:numPr>
          <w:ilvl w:val="0"/>
          <w:numId w:val="34"/>
        </w:numPr>
        <w:spacing w:after="6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7B329C">
        <w:rPr>
          <w:rFonts w:ascii="Segoe UI" w:hAnsi="Segoe UI" w:cs="Segoe UI"/>
          <w:sz w:val="20"/>
        </w:rPr>
        <w:t xml:space="preserve">Jeżeli Wykonawca </w:t>
      </w:r>
      <w:r w:rsidRPr="007B329C">
        <w:rPr>
          <w:rFonts w:ascii="Segoe UI" w:hAnsi="Segoe UI" w:cs="Segoe UI"/>
          <w:b/>
          <w:sz w:val="20"/>
          <w:u w:val="single"/>
        </w:rPr>
        <w:t>ma siedzibę lub miejsce zamieszkania poza granicami</w:t>
      </w:r>
      <w:r w:rsidRPr="007B329C">
        <w:rPr>
          <w:rFonts w:ascii="Segoe UI" w:hAnsi="Segoe UI" w:cs="Segoe UI"/>
          <w:sz w:val="20"/>
        </w:rPr>
        <w:t xml:space="preserve"> Rzeczypospolitej Polskiej, zamiast: </w:t>
      </w:r>
    </w:p>
    <w:p w:rsidR="00FD242A" w:rsidRPr="00A15624" w:rsidRDefault="00FD242A" w:rsidP="00D2058B">
      <w:pPr>
        <w:spacing w:after="60"/>
        <w:ind w:left="284"/>
        <w:jc w:val="both"/>
        <w:rPr>
          <w:rFonts w:ascii="Segoe UI" w:hAnsi="Segoe UI" w:cs="Segoe UI"/>
        </w:rPr>
      </w:pPr>
      <w:r w:rsidRPr="007B329C">
        <w:rPr>
          <w:rFonts w:ascii="Segoe UI" w:hAnsi="Segoe UI" w:cs="Segoe UI"/>
        </w:rPr>
        <w:t xml:space="preserve">1.1) </w:t>
      </w:r>
      <w:r w:rsidR="007B329C" w:rsidRPr="00A15624">
        <w:rPr>
          <w:rFonts w:ascii="Segoe UI" w:hAnsi="Segoe UI" w:cs="Segoe UI"/>
        </w:rPr>
        <w:t>I</w:t>
      </w:r>
      <w:r w:rsidRPr="00A15624">
        <w:rPr>
          <w:rFonts w:ascii="Segoe UI" w:hAnsi="Segoe UI" w:cs="Segoe UI"/>
        </w:rPr>
        <w:t xml:space="preserve">nformacji z Krajowego Rejestru Karnego, o której mowa w </w:t>
      </w:r>
      <w:r w:rsidR="007B329C" w:rsidRPr="00A15624">
        <w:rPr>
          <w:rFonts w:ascii="Segoe UI" w:hAnsi="Segoe UI" w:cs="Segoe UI"/>
        </w:rPr>
        <w:t>Rozdziale I pkt 6.1</w:t>
      </w:r>
      <w:r w:rsidRPr="00A15624">
        <w:rPr>
          <w:rFonts w:ascii="Segoe UI" w:hAnsi="Segoe UI" w:cs="Segoe UI"/>
        </w:rPr>
        <w:t xml:space="preserve"> </w:t>
      </w:r>
      <w:proofErr w:type="spellStart"/>
      <w:r w:rsidRPr="00A15624">
        <w:rPr>
          <w:rFonts w:ascii="Segoe UI" w:hAnsi="Segoe UI" w:cs="Segoe UI"/>
        </w:rPr>
        <w:t>ppkt</w:t>
      </w:r>
      <w:proofErr w:type="spellEnd"/>
      <w:r w:rsidRPr="00A15624">
        <w:rPr>
          <w:rFonts w:ascii="Segoe UI" w:hAnsi="Segoe UI" w:cs="Segoe UI"/>
        </w:rPr>
        <w:t xml:space="preserve"> </w:t>
      </w:r>
      <w:r w:rsidR="00330F60">
        <w:rPr>
          <w:rFonts w:ascii="Segoe UI" w:hAnsi="Segoe UI" w:cs="Segoe UI"/>
        </w:rPr>
        <w:t>2</w:t>
      </w:r>
      <w:r w:rsidRPr="00A15624">
        <w:rPr>
          <w:rFonts w:ascii="Segoe UI" w:hAnsi="Segoe UI" w:cs="Segoe UI"/>
        </w:rPr>
        <w:t xml:space="preserve">.1 SWZ – składa informację z odpowiedniego rejestru, takiego jak rejestr sądowy, albo, w przypadku braku takiego rejestru, inny równoważny dokument wydany przez właściwy organ sądowy </w:t>
      </w:r>
      <w:r w:rsidR="00A14E2D">
        <w:rPr>
          <w:rFonts w:ascii="Segoe UI" w:hAnsi="Segoe UI" w:cs="Segoe UI"/>
        </w:rPr>
        <w:t>lub </w:t>
      </w:r>
      <w:r w:rsidRPr="00A15624">
        <w:rPr>
          <w:rFonts w:ascii="Segoe UI" w:hAnsi="Segoe UI" w:cs="Segoe UI"/>
        </w:rPr>
        <w:t xml:space="preserve">administracyjny kraju, w którym </w:t>
      </w:r>
      <w:r w:rsidR="00C07681" w:rsidRPr="00A15624">
        <w:rPr>
          <w:rFonts w:ascii="Segoe UI" w:hAnsi="Segoe UI" w:cs="Segoe UI"/>
        </w:rPr>
        <w:t>W</w:t>
      </w:r>
      <w:r w:rsidRPr="00A15624">
        <w:rPr>
          <w:rFonts w:ascii="Segoe UI" w:hAnsi="Segoe UI" w:cs="Segoe UI"/>
        </w:rPr>
        <w:t xml:space="preserve">ykonawca ma siedzibę lub miejsce zamieszkania, w zakresie, </w:t>
      </w:r>
      <w:r w:rsidR="00A14E2D">
        <w:rPr>
          <w:rFonts w:ascii="Segoe UI" w:hAnsi="Segoe UI" w:cs="Segoe UI"/>
        </w:rPr>
        <w:t>o </w:t>
      </w:r>
      <w:r w:rsidRPr="00A15624">
        <w:rPr>
          <w:rFonts w:ascii="Segoe UI" w:hAnsi="Segoe UI" w:cs="Segoe UI"/>
        </w:rPr>
        <w:t xml:space="preserve">którym mowa w </w:t>
      </w:r>
      <w:r w:rsidR="007B329C" w:rsidRPr="00A15624">
        <w:rPr>
          <w:rFonts w:ascii="Segoe UI" w:hAnsi="Segoe UI" w:cs="Segoe UI"/>
        </w:rPr>
        <w:t>Rozdziale I pkt 6.1</w:t>
      </w:r>
      <w:r w:rsidRPr="00A15624">
        <w:rPr>
          <w:rFonts w:ascii="Segoe UI" w:hAnsi="Segoe UI" w:cs="Segoe UI"/>
        </w:rPr>
        <w:t xml:space="preserve"> </w:t>
      </w:r>
      <w:proofErr w:type="spellStart"/>
      <w:r w:rsidRPr="00A15624">
        <w:rPr>
          <w:rFonts w:ascii="Segoe UI" w:hAnsi="Segoe UI" w:cs="Segoe UI"/>
        </w:rPr>
        <w:t>ppkt</w:t>
      </w:r>
      <w:proofErr w:type="spellEnd"/>
      <w:r w:rsidRPr="00A15624">
        <w:rPr>
          <w:rFonts w:ascii="Segoe UI" w:hAnsi="Segoe UI" w:cs="Segoe UI"/>
        </w:rPr>
        <w:t xml:space="preserve"> </w:t>
      </w:r>
      <w:r w:rsidR="00330F60">
        <w:rPr>
          <w:rFonts w:ascii="Segoe UI" w:hAnsi="Segoe UI" w:cs="Segoe UI"/>
        </w:rPr>
        <w:t>2</w:t>
      </w:r>
      <w:r w:rsidRPr="00A15624">
        <w:rPr>
          <w:rFonts w:ascii="Segoe UI" w:hAnsi="Segoe UI" w:cs="Segoe UI"/>
        </w:rPr>
        <w:t>.1 SWZ;</w:t>
      </w:r>
    </w:p>
    <w:p w:rsidR="000F6B77" w:rsidRDefault="00FD242A" w:rsidP="008C583A">
      <w:pPr>
        <w:pStyle w:val="Akapitzlist"/>
        <w:numPr>
          <w:ilvl w:val="0"/>
          <w:numId w:val="34"/>
        </w:numPr>
        <w:spacing w:after="6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D2058B">
        <w:rPr>
          <w:rFonts w:ascii="Segoe UI" w:hAnsi="Segoe UI" w:cs="Segoe UI"/>
          <w:sz w:val="20"/>
        </w:rPr>
        <w:t xml:space="preserve">Dokument, o którym mowa w </w:t>
      </w:r>
      <w:proofErr w:type="spellStart"/>
      <w:r w:rsidR="00C07681" w:rsidRPr="00D2058B">
        <w:rPr>
          <w:rFonts w:ascii="Segoe UI" w:hAnsi="Segoe UI" w:cs="Segoe UI"/>
          <w:sz w:val="20"/>
        </w:rPr>
        <w:t>ppkt</w:t>
      </w:r>
      <w:proofErr w:type="spellEnd"/>
      <w:r w:rsidR="00C07681" w:rsidRPr="00D2058B">
        <w:rPr>
          <w:rFonts w:ascii="Segoe UI" w:hAnsi="Segoe UI" w:cs="Segoe UI"/>
          <w:sz w:val="20"/>
        </w:rPr>
        <w:t xml:space="preserve"> 1.1</w:t>
      </w:r>
      <w:r w:rsidRPr="00D2058B">
        <w:rPr>
          <w:rFonts w:ascii="Segoe UI" w:hAnsi="Segoe UI" w:cs="Segoe UI"/>
          <w:sz w:val="20"/>
        </w:rPr>
        <w:t xml:space="preserve">, powinien być wystawiony </w:t>
      </w:r>
      <w:r w:rsidRPr="00D2058B">
        <w:rPr>
          <w:rFonts w:ascii="Segoe UI" w:hAnsi="Segoe UI" w:cs="Segoe UI"/>
          <w:sz w:val="20"/>
          <w:u w:val="single"/>
        </w:rPr>
        <w:t>nie wcześniej niż 6 miesięcy</w:t>
      </w:r>
      <w:r w:rsidRPr="00D2058B">
        <w:rPr>
          <w:rFonts w:ascii="Segoe UI" w:hAnsi="Segoe UI" w:cs="Segoe UI"/>
          <w:sz w:val="20"/>
        </w:rPr>
        <w:t xml:space="preserve"> </w:t>
      </w:r>
      <w:r w:rsidR="00A14E2D">
        <w:rPr>
          <w:rFonts w:ascii="Segoe UI" w:hAnsi="Segoe UI" w:cs="Segoe UI"/>
          <w:sz w:val="20"/>
        </w:rPr>
        <w:t>przed </w:t>
      </w:r>
      <w:r w:rsidRPr="00D2058B">
        <w:rPr>
          <w:rFonts w:ascii="Segoe UI" w:hAnsi="Segoe UI" w:cs="Segoe UI"/>
          <w:sz w:val="20"/>
        </w:rPr>
        <w:t xml:space="preserve">jego złożeniem. </w:t>
      </w:r>
    </w:p>
    <w:p w:rsidR="00FD242A" w:rsidRDefault="00FD242A" w:rsidP="008C583A">
      <w:pPr>
        <w:pStyle w:val="Akapitzlist"/>
        <w:numPr>
          <w:ilvl w:val="0"/>
          <w:numId w:val="34"/>
        </w:numPr>
        <w:spacing w:after="6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0F6B77">
        <w:rPr>
          <w:rFonts w:ascii="Segoe UI" w:hAnsi="Segoe UI" w:cs="Segoe UI"/>
          <w:sz w:val="20"/>
        </w:rPr>
        <w:t xml:space="preserve">Jeżeli w kraju, w którym </w:t>
      </w:r>
      <w:r w:rsidR="00C07681" w:rsidRPr="000F6B77">
        <w:rPr>
          <w:rFonts w:ascii="Segoe UI" w:hAnsi="Segoe UI" w:cs="Segoe UI"/>
          <w:sz w:val="20"/>
        </w:rPr>
        <w:t>W</w:t>
      </w:r>
      <w:r w:rsidRPr="000F6B77">
        <w:rPr>
          <w:rFonts w:ascii="Segoe UI" w:hAnsi="Segoe UI" w:cs="Segoe UI"/>
          <w:sz w:val="20"/>
        </w:rPr>
        <w:t>ykonawca ma siedzibę lub miejsce zamies</w:t>
      </w:r>
      <w:r w:rsidR="006F653F">
        <w:rPr>
          <w:rFonts w:ascii="Segoe UI" w:hAnsi="Segoe UI" w:cs="Segoe UI"/>
          <w:sz w:val="20"/>
        </w:rPr>
        <w:t>zkania, nie wydaje się dokumentu, o którym</w:t>
      </w:r>
      <w:r w:rsidRPr="000F6B77">
        <w:rPr>
          <w:rFonts w:ascii="Segoe UI" w:hAnsi="Segoe UI" w:cs="Segoe UI"/>
          <w:sz w:val="20"/>
        </w:rPr>
        <w:t xml:space="preserve"> mowa w </w:t>
      </w:r>
      <w:proofErr w:type="spellStart"/>
      <w:r w:rsidR="009538E3" w:rsidRPr="000F6B77">
        <w:rPr>
          <w:rFonts w:ascii="Segoe UI" w:hAnsi="Segoe UI" w:cs="Segoe UI"/>
          <w:sz w:val="20"/>
        </w:rPr>
        <w:t>p</w:t>
      </w:r>
      <w:r w:rsidR="00CB7201" w:rsidRPr="000F6B77">
        <w:rPr>
          <w:rFonts w:ascii="Segoe UI" w:hAnsi="Segoe UI" w:cs="Segoe UI"/>
          <w:sz w:val="20"/>
        </w:rPr>
        <w:t>pkt</w:t>
      </w:r>
      <w:proofErr w:type="spellEnd"/>
      <w:r w:rsidR="00CB7201" w:rsidRPr="000F6B77">
        <w:rPr>
          <w:rFonts w:ascii="Segoe UI" w:hAnsi="Segoe UI" w:cs="Segoe UI"/>
          <w:sz w:val="20"/>
        </w:rPr>
        <w:t xml:space="preserve"> </w:t>
      </w:r>
      <w:r w:rsidR="00C07681" w:rsidRPr="000F6B77">
        <w:rPr>
          <w:rFonts w:ascii="Segoe UI" w:hAnsi="Segoe UI" w:cs="Segoe UI"/>
          <w:sz w:val="20"/>
        </w:rPr>
        <w:t>1</w:t>
      </w:r>
      <w:r w:rsidR="006F653F">
        <w:rPr>
          <w:rFonts w:ascii="Segoe UI" w:hAnsi="Segoe UI" w:cs="Segoe UI"/>
          <w:sz w:val="20"/>
        </w:rPr>
        <w:t>.1, lub gdy dokument</w:t>
      </w:r>
      <w:r w:rsidRPr="000F6B77">
        <w:rPr>
          <w:rFonts w:ascii="Segoe UI" w:hAnsi="Segoe UI" w:cs="Segoe UI"/>
          <w:sz w:val="20"/>
        </w:rPr>
        <w:t xml:space="preserve"> te</w:t>
      </w:r>
      <w:r w:rsidR="006F653F">
        <w:rPr>
          <w:rFonts w:ascii="Segoe UI" w:hAnsi="Segoe UI" w:cs="Segoe UI"/>
          <w:sz w:val="20"/>
        </w:rPr>
        <w:t>n nie odnosi</w:t>
      </w:r>
      <w:r w:rsidRPr="000F6B77">
        <w:rPr>
          <w:rFonts w:ascii="Segoe UI" w:hAnsi="Segoe UI" w:cs="Segoe UI"/>
          <w:sz w:val="20"/>
        </w:rPr>
        <w:t xml:space="preserve"> się do wszystkich przypadków, o których mowa </w:t>
      </w:r>
      <w:r w:rsidR="00F41C95">
        <w:rPr>
          <w:rFonts w:ascii="Segoe UI" w:hAnsi="Segoe UI" w:cs="Segoe UI"/>
          <w:sz w:val="20"/>
        </w:rPr>
        <w:t xml:space="preserve">w art. 108 ust. 1 pkt 1, 2 i 4 </w:t>
      </w:r>
      <w:r w:rsidRPr="000F6B77">
        <w:rPr>
          <w:rFonts w:ascii="Segoe UI" w:hAnsi="Segoe UI" w:cs="Segoe UI"/>
          <w:sz w:val="20"/>
        </w:rPr>
        <w:t>ustawy</w:t>
      </w:r>
      <w:r w:rsidR="00C07681" w:rsidRPr="000F6B77">
        <w:rPr>
          <w:rFonts w:ascii="Segoe UI" w:hAnsi="Segoe UI" w:cs="Segoe UI"/>
          <w:sz w:val="20"/>
        </w:rPr>
        <w:t xml:space="preserve"> PZP</w:t>
      </w:r>
      <w:r w:rsidR="006F653F">
        <w:rPr>
          <w:rFonts w:ascii="Segoe UI" w:hAnsi="Segoe UI" w:cs="Segoe UI"/>
          <w:sz w:val="20"/>
        </w:rPr>
        <w:t>, zastępuje się go</w:t>
      </w:r>
      <w:r w:rsidRPr="000F6B77">
        <w:rPr>
          <w:rFonts w:ascii="Segoe UI" w:hAnsi="Segoe UI" w:cs="Segoe UI"/>
          <w:sz w:val="20"/>
        </w:rPr>
        <w:t xml:space="preserve"> odpowiednio w całości lub w części dokumentem zawierającym odpowiednio oświadczenie </w:t>
      </w:r>
      <w:r w:rsidR="00C07681" w:rsidRPr="000F6B77">
        <w:rPr>
          <w:rFonts w:ascii="Segoe UI" w:hAnsi="Segoe UI" w:cs="Segoe UI"/>
          <w:sz w:val="20"/>
        </w:rPr>
        <w:t>W</w:t>
      </w:r>
      <w:r w:rsidRPr="000F6B77">
        <w:rPr>
          <w:rFonts w:ascii="Segoe UI" w:hAnsi="Segoe UI" w:cs="Segoe UI"/>
          <w:sz w:val="20"/>
        </w:rPr>
        <w:t>ykonawcy,</w:t>
      </w:r>
      <w:r w:rsidR="00456EE9">
        <w:rPr>
          <w:rFonts w:ascii="Segoe UI" w:hAnsi="Segoe UI" w:cs="Segoe UI"/>
          <w:sz w:val="20"/>
        </w:rPr>
        <w:t xml:space="preserve"> z</w:t>
      </w:r>
      <w:r w:rsidR="00A14E2D">
        <w:rPr>
          <w:rFonts w:ascii="Segoe UI" w:hAnsi="Segoe UI" w:cs="Segoe UI"/>
          <w:sz w:val="20"/>
        </w:rPr>
        <w:t>e </w:t>
      </w:r>
      <w:r w:rsidRPr="000F6B77">
        <w:rPr>
          <w:rFonts w:ascii="Segoe UI" w:hAnsi="Segoe UI" w:cs="Segoe UI"/>
          <w:sz w:val="20"/>
        </w:rPr>
        <w:t>wskazaniem osoby albo osób uprawnionych do jego reprezentacji, lub oświadczenie osoby, której</w:t>
      </w:r>
      <w:r w:rsidR="006F653F">
        <w:rPr>
          <w:rFonts w:ascii="Segoe UI" w:hAnsi="Segoe UI" w:cs="Segoe UI"/>
          <w:sz w:val="20"/>
        </w:rPr>
        <w:t xml:space="preserve"> dokument miał dotyczyć, złożon</w:t>
      </w:r>
      <w:r w:rsidR="00381A81">
        <w:rPr>
          <w:rFonts w:ascii="Segoe UI" w:hAnsi="Segoe UI" w:cs="Segoe UI"/>
          <w:sz w:val="20"/>
        </w:rPr>
        <w:t>e</w:t>
      </w:r>
      <w:r w:rsidRPr="000F6B77">
        <w:rPr>
          <w:rFonts w:ascii="Segoe UI" w:hAnsi="Segoe UI" w:cs="Segoe UI"/>
          <w:sz w:val="20"/>
        </w:rPr>
        <w:t xml:space="preserve"> pod przysięgą, lub, jeżeli w kraju, w którym </w:t>
      </w:r>
      <w:r w:rsidR="00C07681" w:rsidRPr="000F6B77">
        <w:rPr>
          <w:rFonts w:ascii="Segoe UI" w:hAnsi="Segoe UI" w:cs="Segoe UI"/>
          <w:sz w:val="20"/>
        </w:rPr>
        <w:t>W</w:t>
      </w:r>
      <w:r w:rsidRPr="000F6B77">
        <w:rPr>
          <w:rFonts w:ascii="Segoe UI" w:hAnsi="Segoe UI" w:cs="Segoe UI"/>
          <w:sz w:val="20"/>
        </w:rPr>
        <w:t>ykonawca ma siedzibę lub miejsce zamieszkania nie ma przepisów o ośw</w:t>
      </w:r>
      <w:r w:rsidR="006F653F">
        <w:rPr>
          <w:rFonts w:ascii="Segoe UI" w:hAnsi="Segoe UI" w:cs="Segoe UI"/>
          <w:sz w:val="20"/>
        </w:rPr>
        <w:t>iadczeniu pod przysięgą, złożon</w:t>
      </w:r>
      <w:r w:rsidR="00381A81">
        <w:rPr>
          <w:rFonts w:ascii="Segoe UI" w:hAnsi="Segoe UI" w:cs="Segoe UI"/>
          <w:sz w:val="20"/>
        </w:rPr>
        <w:t>e</w:t>
      </w:r>
      <w:r w:rsidRPr="000F6B77">
        <w:rPr>
          <w:rFonts w:ascii="Segoe UI" w:hAnsi="Segoe UI" w:cs="Segoe UI"/>
          <w:sz w:val="20"/>
        </w:rPr>
        <w:t xml:space="preserve"> przed organem sądowym lub administracyjnym, notariuszem, organem samor</w:t>
      </w:r>
      <w:r w:rsidR="00381A81">
        <w:rPr>
          <w:rFonts w:ascii="Segoe UI" w:hAnsi="Segoe UI" w:cs="Segoe UI"/>
          <w:sz w:val="20"/>
        </w:rPr>
        <w:t>ządu zawodowego lub </w:t>
      </w:r>
      <w:r w:rsidRPr="000F6B77">
        <w:rPr>
          <w:rFonts w:ascii="Segoe UI" w:hAnsi="Segoe UI" w:cs="Segoe UI"/>
          <w:sz w:val="20"/>
        </w:rPr>
        <w:t xml:space="preserve">gospodarczego, właściwym ze względu na siedzibę lub miejsce zamieszkania </w:t>
      </w:r>
      <w:r w:rsidR="00E017F7" w:rsidRPr="000F6B77">
        <w:rPr>
          <w:rFonts w:ascii="Segoe UI" w:hAnsi="Segoe UI" w:cs="Segoe UI"/>
          <w:sz w:val="20"/>
        </w:rPr>
        <w:t>W</w:t>
      </w:r>
      <w:r w:rsidRPr="000F6B77">
        <w:rPr>
          <w:rFonts w:ascii="Segoe UI" w:hAnsi="Segoe UI" w:cs="Segoe UI"/>
          <w:sz w:val="20"/>
        </w:rPr>
        <w:t>ykonawcy.</w:t>
      </w:r>
      <w:r w:rsidR="00E7401E" w:rsidRPr="000F6B77">
        <w:rPr>
          <w:rFonts w:ascii="Segoe UI" w:hAnsi="Segoe UI" w:cs="Segoe UI"/>
          <w:sz w:val="20"/>
        </w:rPr>
        <w:t xml:space="preserve"> </w:t>
      </w:r>
      <w:r w:rsidRPr="000F6B77">
        <w:rPr>
          <w:rFonts w:ascii="Segoe UI" w:hAnsi="Segoe UI" w:cs="Segoe UI"/>
          <w:sz w:val="20"/>
        </w:rPr>
        <w:t xml:space="preserve">Przepis </w:t>
      </w:r>
      <w:proofErr w:type="spellStart"/>
      <w:r w:rsidR="00E017F7" w:rsidRPr="000F6B77">
        <w:rPr>
          <w:rFonts w:ascii="Segoe UI" w:hAnsi="Segoe UI" w:cs="Segoe UI"/>
          <w:sz w:val="20"/>
        </w:rPr>
        <w:t>p</w:t>
      </w:r>
      <w:r w:rsidR="00C07681" w:rsidRPr="000F6B77">
        <w:rPr>
          <w:rFonts w:ascii="Segoe UI" w:hAnsi="Segoe UI" w:cs="Segoe UI"/>
          <w:sz w:val="20"/>
        </w:rPr>
        <w:t>pkt</w:t>
      </w:r>
      <w:proofErr w:type="spellEnd"/>
      <w:r w:rsidR="00C07681" w:rsidRPr="000F6B77">
        <w:rPr>
          <w:rFonts w:ascii="Segoe UI" w:hAnsi="Segoe UI" w:cs="Segoe UI"/>
          <w:sz w:val="20"/>
        </w:rPr>
        <w:t xml:space="preserve"> </w:t>
      </w:r>
      <w:r w:rsidRPr="000F6B77">
        <w:rPr>
          <w:rFonts w:ascii="Segoe UI" w:hAnsi="Segoe UI" w:cs="Segoe UI"/>
          <w:sz w:val="20"/>
        </w:rPr>
        <w:t>2 stosuje się.</w:t>
      </w:r>
    </w:p>
    <w:p w:rsidR="00001BEA" w:rsidRDefault="00001BEA" w:rsidP="00001BEA">
      <w:pPr>
        <w:pStyle w:val="Akapitzlist"/>
        <w:spacing w:after="60" w:line="240" w:lineRule="auto"/>
        <w:ind w:left="284"/>
        <w:jc w:val="both"/>
        <w:rPr>
          <w:rFonts w:ascii="Segoe UI" w:hAnsi="Segoe UI" w:cs="Segoe UI"/>
          <w:sz w:val="20"/>
        </w:rPr>
      </w:pPr>
    </w:p>
    <w:p w:rsidR="00001BEA" w:rsidRDefault="00001BEA" w:rsidP="00001BEA">
      <w:pPr>
        <w:pStyle w:val="Akapitzlist"/>
        <w:spacing w:after="60" w:line="240" w:lineRule="auto"/>
        <w:ind w:left="284"/>
        <w:jc w:val="both"/>
        <w:rPr>
          <w:rFonts w:ascii="Segoe UI" w:hAnsi="Segoe UI" w:cs="Segoe UI"/>
          <w:sz w:val="20"/>
        </w:rPr>
      </w:pPr>
    </w:p>
    <w:p w:rsidR="00B86715" w:rsidRPr="009842E0" w:rsidRDefault="00330F60" w:rsidP="00330F60">
      <w:pPr>
        <w:pStyle w:val="Tekstpodstawowy"/>
        <w:ind w:left="426" w:hanging="426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>8.</w:t>
      </w:r>
      <w:r>
        <w:rPr>
          <w:rFonts w:ascii="Segoe UI" w:hAnsi="Segoe UI" w:cs="Segoe UI"/>
          <w:i w:val="0"/>
          <w:sz w:val="20"/>
        </w:rPr>
        <w:tab/>
      </w:r>
      <w:r w:rsidR="007C2A15" w:rsidRPr="009842E0">
        <w:rPr>
          <w:rFonts w:ascii="Segoe UI" w:hAnsi="Segoe UI" w:cs="Segoe UI"/>
          <w:i w:val="0"/>
          <w:sz w:val="20"/>
        </w:rPr>
        <w:t>SPOSÓB SPORZĄDZANIA</w:t>
      </w:r>
      <w:r w:rsidR="00B86715" w:rsidRPr="009842E0">
        <w:rPr>
          <w:rFonts w:ascii="Segoe UI" w:hAnsi="Segoe UI" w:cs="Segoe UI"/>
          <w:i w:val="0"/>
          <w:sz w:val="20"/>
        </w:rPr>
        <w:t xml:space="preserve"> </w:t>
      </w:r>
      <w:r w:rsidR="007C2A15" w:rsidRPr="009842E0">
        <w:rPr>
          <w:rFonts w:ascii="Segoe UI" w:hAnsi="Segoe UI" w:cs="Segoe UI"/>
          <w:i w:val="0"/>
          <w:sz w:val="20"/>
        </w:rPr>
        <w:t xml:space="preserve">DOKUMENTÓW </w:t>
      </w:r>
      <w:r w:rsidR="00047000" w:rsidRPr="009842E0">
        <w:rPr>
          <w:rFonts w:ascii="Segoe UI" w:hAnsi="Segoe UI" w:cs="Segoe UI"/>
          <w:i w:val="0"/>
          <w:sz w:val="20"/>
        </w:rPr>
        <w:t xml:space="preserve">ELEKTRONICZNYCH </w:t>
      </w:r>
    </w:p>
    <w:p w:rsidR="00B86715" w:rsidRPr="009842E0" w:rsidRDefault="00B86715" w:rsidP="00D07A27">
      <w:pPr>
        <w:pStyle w:val="Tekstpodstawowy"/>
        <w:ind w:left="284"/>
        <w:jc w:val="both"/>
        <w:rPr>
          <w:rFonts w:ascii="Segoe UI" w:hAnsi="Segoe UI" w:cs="Segoe UI"/>
          <w:i w:val="0"/>
          <w:sz w:val="20"/>
        </w:rPr>
      </w:pPr>
    </w:p>
    <w:p w:rsidR="00D07A27" w:rsidRPr="009842E0" w:rsidRDefault="004B05A5" w:rsidP="008C583A">
      <w:pPr>
        <w:pStyle w:val="Akapitzlist"/>
        <w:numPr>
          <w:ilvl w:val="0"/>
          <w:numId w:val="18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hAnsi="Segoe UI" w:cs="Segoe UI"/>
          <w:sz w:val="20"/>
          <w:lang w:eastAsia="en-US"/>
        </w:rPr>
      </w:pPr>
      <w:r w:rsidRPr="009842E0">
        <w:rPr>
          <w:rFonts w:ascii="Segoe UI" w:hAnsi="Segoe UI" w:cs="Segoe UI"/>
          <w:sz w:val="20"/>
        </w:rPr>
        <w:t>Sposób sporządza</w:t>
      </w:r>
      <w:r w:rsidR="00D07A27" w:rsidRPr="009842E0">
        <w:rPr>
          <w:rFonts w:ascii="Segoe UI" w:hAnsi="Segoe UI" w:cs="Segoe UI"/>
          <w:sz w:val="20"/>
        </w:rPr>
        <w:t xml:space="preserve">nia dokumentów elektronicznych musi być zgodny z wymaganiami określonymi </w:t>
      </w:r>
      <w:r w:rsidR="00A14E2D">
        <w:rPr>
          <w:rFonts w:ascii="Segoe UI" w:hAnsi="Segoe UI" w:cs="Segoe UI"/>
          <w:sz w:val="20"/>
        </w:rPr>
        <w:t>w </w:t>
      </w:r>
      <w:r w:rsidR="00D07A27" w:rsidRPr="009842E0">
        <w:rPr>
          <w:rFonts w:ascii="Segoe UI" w:hAnsi="Segoe UI" w:cs="Segoe UI"/>
          <w:sz w:val="20"/>
        </w:rPr>
        <w:t xml:space="preserve">rozporządzeniu Prezesa Rady Ministrów z dnia 30 grudnia 2020 r. w sprawie sposobu sporządzania i przekazywania informacji oraz wymagań technicznych </w:t>
      </w:r>
      <w:r w:rsidR="00E7401E">
        <w:rPr>
          <w:rFonts w:ascii="Segoe UI" w:hAnsi="Segoe UI" w:cs="Segoe UI"/>
          <w:sz w:val="20"/>
        </w:rPr>
        <w:t xml:space="preserve">dla dokumentów elektronicznych </w:t>
      </w:r>
      <w:r w:rsidR="00A14E2D">
        <w:rPr>
          <w:rFonts w:ascii="Segoe UI" w:hAnsi="Segoe UI" w:cs="Segoe UI"/>
          <w:sz w:val="20"/>
        </w:rPr>
        <w:t>oraz </w:t>
      </w:r>
      <w:r w:rsidR="00D07A27" w:rsidRPr="009842E0">
        <w:rPr>
          <w:rFonts w:ascii="Segoe UI" w:hAnsi="Segoe UI" w:cs="Segoe UI"/>
          <w:sz w:val="20"/>
        </w:rPr>
        <w:t>środków komunikacji elektronicznej w postępowaniu o udz</w:t>
      </w:r>
      <w:r w:rsidR="00E7401E">
        <w:rPr>
          <w:rFonts w:ascii="Segoe UI" w:hAnsi="Segoe UI" w:cs="Segoe UI"/>
          <w:sz w:val="20"/>
        </w:rPr>
        <w:t xml:space="preserve">ielenie zamówienia publicznego </w:t>
      </w:r>
      <w:r w:rsidR="00A14E2D">
        <w:rPr>
          <w:rFonts w:ascii="Segoe UI" w:hAnsi="Segoe UI" w:cs="Segoe UI"/>
          <w:sz w:val="20"/>
        </w:rPr>
        <w:t>lub </w:t>
      </w:r>
      <w:r w:rsidRPr="009842E0">
        <w:rPr>
          <w:rFonts w:ascii="Segoe UI" w:hAnsi="Segoe UI" w:cs="Segoe UI"/>
          <w:sz w:val="20"/>
        </w:rPr>
        <w:t xml:space="preserve">konkursie (Dz. U. z 2020 r., </w:t>
      </w:r>
      <w:r w:rsidR="00D07A27" w:rsidRPr="009842E0">
        <w:rPr>
          <w:rFonts w:ascii="Segoe UI" w:hAnsi="Segoe UI" w:cs="Segoe UI"/>
          <w:sz w:val="20"/>
        </w:rPr>
        <w:t>poz. 2452) oraz rozporządzeniu Ministra Rozwoju, Pracy i Technologii</w:t>
      </w:r>
      <w:r w:rsidR="00A14E2D">
        <w:rPr>
          <w:rFonts w:ascii="Segoe UI" w:hAnsi="Segoe UI" w:cs="Segoe UI"/>
          <w:sz w:val="20"/>
        </w:rPr>
        <w:t xml:space="preserve"> </w:t>
      </w:r>
      <w:r w:rsidR="00D07A27" w:rsidRPr="009842E0">
        <w:rPr>
          <w:rFonts w:ascii="Segoe UI" w:hAnsi="Segoe UI" w:cs="Segoe UI"/>
          <w:sz w:val="20"/>
        </w:rPr>
        <w:t xml:space="preserve">z dnia 23 grudnia 2020 r. w sprawie podmiotowych środków dowodowych oraz innych dokumentów lub oświadczeń, jakich może żądać </w:t>
      </w:r>
      <w:r w:rsidR="00E7401E">
        <w:rPr>
          <w:rFonts w:ascii="Segoe UI" w:hAnsi="Segoe UI" w:cs="Segoe UI"/>
          <w:sz w:val="20"/>
        </w:rPr>
        <w:t>Z</w:t>
      </w:r>
      <w:r w:rsidR="00D07A27" w:rsidRPr="009842E0">
        <w:rPr>
          <w:rFonts w:ascii="Segoe UI" w:hAnsi="Segoe UI" w:cs="Segoe UI"/>
          <w:sz w:val="20"/>
        </w:rPr>
        <w:t xml:space="preserve">amawiający od </w:t>
      </w:r>
      <w:r w:rsidR="00E7401E">
        <w:rPr>
          <w:rFonts w:ascii="Segoe UI" w:hAnsi="Segoe UI" w:cs="Segoe UI"/>
          <w:sz w:val="20"/>
        </w:rPr>
        <w:t>W</w:t>
      </w:r>
      <w:r w:rsidR="00D07A27" w:rsidRPr="009842E0">
        <w:rPr>
          <w:rFonts w:ascii="Segoe UI" w:hAnsi="Segoe UI" w:cs="Segoe UI"/>
          <w:sz w:val="20"/>
        </w:rPr>
        <w:t>ykonawcy (Dz.</w:t>
      </w:r>
      <w:r w:rsidR="00E7401E">
        <w:rPr>
          <w:rFonts w:ascii="Segoe UI" w:hAnsi="Segoe UI" w:cs="Segoe UI"/>
          <w:sz w:val="20"/>
        </w:rPr>
        <w:t xml:space="preserve"> </w:t>
      </w:r>
      <w:r w:rsidR="00D07A27" w:rsidRPr="009842E0">
        <w:rPr>
          <w:rFonts w:ascii="Segoe UI" w:hAnsi="Segoe UI" w:cs="Segoe UI"/>
          <w:sz w:val="20"/>
        </w:rPr>
        <w:t>U. z 2020 r.</w:t>
      </w:r>
      <w:r w:rsidRPr="009842E0">
        <w:rPr>
          <w:rFonts w:ascii="Segoe UI" w:hAnsi="Segoe UI" w:cs="Segoe UI"/>
          <w:sz w:val="20"/>
        </w:rPr>
        <w:t>,</w:t>
      </w:r>
      <w:r w:rsidR="00D07A27" w:rsidRPr="009842E0">
        <w:rPr>
          <w:rFonts w:ascii="Segoe UI" w:hAnsi="Segoe UI" w:cs="Segoe UI"/>
          <w:sz w:val="20"/>
        </w:rPr>
        <w:t xml:space="preserve"> poz. 2415).</w:t>
      </w:r>
    </w:p>
    <w:p w:rsidR="00B86715" w:rsidRPr="00C7012D" w:rsidRDefault="00C7012D" w:rsidP="008C583A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C7012D">
        <w:rPr>
          <w:rFonts w:ascii="Segoe UI" w:hAnsi="Segoe UI" w:cs="Segoe UI"/>
          <w:sz w:val="20"/>
        </w:rPr>
        <w:t xml:space="preserve">Podmiotowe środki dowodowe, przedmiotowe środki dowodowe </w:t>
      </w:r>
      <w:r w:rsidR="002373ED" w:rsidRPr="00C7012D">
        <w:rPr>
          <w:rFonts w:ascii="Segoe UI" w:hAnsi="Segoe UI" w:cs="Segoe UI"/>
          <w:sz w:val="20"/>
        </w:rPr>
        <w:t>oraz inne d</w:t>
      </w:r>
      <w:r w:rsidR="00B86715" w:rsidRPr="00C7012D">
        <w:rPr>
          <w:rFonts w:ascii="Segoe UI" w:hAnsi="Segoe UI" w:cs="Segoe UI"/>
          <w:sz w:val="20"/>
        </w:rPr>
        <w:t xml:space="preserve">okumenty </w:t>
      </w:r>
      <w:r w:rsidR="00A14E2D">
        <w:rPr>
          <w:rFonts w:ascii="Segoe UI" w:hAnsi="Segoe UI" w:cs="Segoe UI"/>
          <w:sz w:val="20"/>
        </w:rPr>
        <w:t>lub </w:t>
      </w:r>
      <w:r w:rsidR="00B86715" w:rsidRPr="00C7012D">
        <w:rPr>
          <w:rFonts w:ascii="Segoe UI" w:hAnsi="Segoe UI" w:cs="Segoe UI"/>
          <w:sz w:val="20"/>
        </w:rPr>
        <w:t>oświadczenia</w:t>
      </w:r>
      <w:r w:rsidRPr="00C7012D">
        <w:rPr>
          <w:rFonts w:ascii="Segoe UI" w:hAnsi="Segoe UI" w:cs="Segoe UI"/>
          <w:sz w:val="20"/>
        </w:rPr>
        <w:t>,</w:t>
      </w:r>
      <w:r w:rsidR="00B86715" w:rsidRPr="00C7012D">
        <w:rPr>
          <w:rFonts w:ascii="Segoe UI" w:hAnsi="Segoe UI" w:cs="Segoe UI"/>
          <w:sz w:val="20"/>
        </w:rPr>
        <w:t xml:space="preserve"> sporządzone w języku obcym </w:t>
      </w:r>
      <w:r w:rsidR="00F344C0" w:rsidRPr="00C7012D">
        <w:rPr>
          <w:rFonts w:ascii="Segoe UI" w:hAnsi="Segoe UI" w:cs="Segoe UI"/>
          <w:sz w:val="20"/>
        </w:rPr>
        <w:t>przekazuje się</w:t>
      </w:r>
      <w:r w:rsidR="00F344C0" w:rsidRPr="00C7012D">
        <w:rPr>
          <w:rFonts w:ascii="Segoe UI" w:hAnsi="Segoe UI" w:cs="Segoe UI"/>
          <w:b/>
          <w:sz w:val="20"/>
        </w:rPr>
        <w:t xml:space="preserve"> </w:t>
      </w:r>
      <w:r w:rsidR="00EF4BDD" w:rsidRPr="00C7012D">
        <w:rPr>
          <w:rFonts w:ascii="Segoe UI" w:hAnsi="Segoe UI" w:cs="Segoe UI"/>
          <w:sz w:val="20"/>
        </w:rPr>
        <w:t xml:space="preserve">wraz </w:t>
      </w:r>
      <w:r w:rsidR="00786EA0">
        <w:rPr>
          <w:rFonts w:ascii="Segoe UI" w:hAnsi="Segoe UI" w:cs="Segoe UI"/>
          <w:sz w:val="20"/>
        </w:rPr>
        <w:t xml:space="preserve">z tłumaczeniem na język polski. </w:t>
      </w:r>
    </w:p>
    <w:p w:rsidR="00B86715" w:rsidRPr="00A15624" w:rsidRDefault="00B86715" w:rsidP="008C583A">
      <w:pPr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  <w:r w:rsidRPr="00C7012D">
        <w:rPr>
          <w:rFonts w:ascii="Segoe UI" w:hAnsi="Segoe UI" w:cs="Segoe UI"/>
        </w:rPr>
        <w:t>W</w:t>
      </w:r>
      <w:r w:rsidR="00925FC4">
        <w:rPr>
          <w:rFonts w:ascii="Segoe UI" w:hAnsi="Segoe UI" w:cs="Segoe UI"/>
        </w:rPr>
        <w:t xml:space="preserve"> przypadku wskazania przez Wykonawcę dostępności podmiotowych środkó</w:t>
      </w:r>
      <w:r w:rsidR="009842E0">
        <w:rPr>
          <w:rFonts w:ascii="Segoe UI" w:hAnsi="Segoe UI" w:cs="Segoe UI"/>
        </w:rPr>
        <w:t>w dowodowych,</w:t>
      </w:r>
      <w:r w:rsidR="00A14E2D">
        <w:rPr>
          <w:rFonts w:ascii="Segoe UI" w:hAnsi="Segoe UI" w:cs="Segoe UI"/>
        </w:rPr>
        <w:t xml:space="preserve"> o </w:t>
      </w:r>
      <w:r w:rsidRPr="00C7012D">
        <w:rPr>
          <w:rFonts w:ascii="Segoe UI" w:hAnsi="Segoe UI" w:cs="Segoe UI"/>
        </w:rPr>
        <w:t>który</w:t>
      </w:r>
      <w:r w:rsidR="009842E0">
        <w:rPr>
          <w:rFonts w:ascii="Segoe UI" w:hAnsi="Segoe UI" w:cs="Segoe UI"/>
        </w:rPr>
        <w:t xml:space="preserve">ch </w:t>
      </w:r>
      <w:r w:rsidRPr="00C7012D">
        <w:rPr>
          <w:rFonts w:ascii="Segoe UI" w:hAnsi="Segoe UI" w:cs="Segoe UI"/>
        </w:rPr>
        <w:t xml:space="preserve">mowa </w:t>
      </w:r>
      <w:r w:rsidRPr="00A15624">
        <w:rPr>
          <w:rFonts w:ascii="Segoe UI" w:hAnsi="Segoe UI" w:cs="Segoe UI"/>
        </w:rPr>
        <w:t>w</w:t>
      </w:r>
      <w:r w:rsidR="009842E0" w:rsidRPr="00A15624">
        <w:rPr>
          <w:rFonts w:ascii="Segoe UI" w:hAnsi="Segoe UI" w:cs="Segoe UI"/>
        </w:rPr>
        <w:t xml:space="preserve"> </w:t>
      </w:r>
      <w:r w:rsidR="00E7401E" w:rsidRPr="00A15624">
        <w:rPr>
          <w:rFonts w:ascii="Segoe UI" w:hAnsi="Segoe UI" w:cs="Segoe UI"/>
        </w:rPr>
        <w:t xml:space="preserve">Rozdziale I </w:t>
      </w:r>
      <w:r w:rsidR="009842E0" w:rsidRPr="00A15624">
        <w:rPr>
          <w:rFonts w:ascii="Segoe UI" w:hAnsi="Segoe UI" w:cs="Segoe UI"/>
        </w:rPr>
        <w:t>pkt 6</w:t>
      </w:r>
      <w:r w:rsidR="00E7401E" w:rsidRPr="00A15624">
        <w:rPr>
          <w:rFonts w:ascii="Segoe UI" w:hAnsi="Segoe UI" w:cs="Segoe UI"/>
        </w:rPr>
        <w:t>.1</w:t>
      </w:r>
      <w:r w:rsidR="009842E0" w:rsidRPr="00A15624">
        <w:rPr>
          <w:rFonts w:ascii="Segoe UI" w:hAnsi="Segoe UI" w:cs="Segoe UI"/>
        </w:rPr>
        <w:t xml:space="preserve"> SWZ</w:t>
      </w:r>
      <w:r w:rsidR="00C7012D" w:rsidRPr="00A15624">
        <w:rPr>
          <w:rFonts w:ascii="Segoe UI" w:hAnsi="Segoe UI" w:cs="Segoe UI"/>
        </w:rPr>
        <w:t xml:space="preserve"> </w:t>
      </w:r>
      <w:r w:rsidR="007B4480" w:rsidRPr="00A15624">
        <w:rPr>
          <w:rFonts w:ascii="Segoe UI" w:hAnsi="Segoe UI" w:cs="Segoe UI"/>
        </w:rPr>
        <w:t xml:space="preserve">lub dokumentów, o których mowa w </w:t>
      </w:r>
      <w:r w:rsidR="00E7401E" w:rsidRPr="00A15624">
        <w:rPr>
          <w:rFonts w:ascii="Segoe UI" w:hAnsi="Segoe UI" w:cs="Segoe UI"/>
        </w:rPr>
        <w:t xml:space="preserve">Rozdziale </w:t>
      </w:r>
      <w:r w:rsidR="00E7401E" w:rsidRPr="00894403">
        <w:rPr>
          <w:rFonts w:ascii="Segoe UI" w:hAnsi="Segoe UI" w:cs="Segoe UI"/>
        </w:rPr>
        <w:t xml:space="preserve">I pkt 14 </w:t>
      </w:r>
      <w:proofErr w:type="spellStart"/>
      <w:r w:rsidR="00E7401E" w:rsidRPr="00894403">
        <w:rPr>
          <w:rFonts w:ascii="Segoe UI" w:hAnsi="Segoe UI" w:cs="Segoe UI"/>
        </w:rPr>
        <w:t>ppkt</w:t>
      </w:r>
      <w:proofErr w:type="spellEnd"/>
      <w:r w:rsidR="00E7401E" w:rsidRPr="00894403">
        <w:rPr>
          <w:rFonts w:ascii="Segoe UI" w:hAnsi="Segoe UI" w:cs="Segoe UI"/>
        </w:rPr>
        <w:t xml:space="preserve"> 11 </w:t>
      </w:r>
      <w:r w:rsidR="007B4480" w:rsidRPr="00894403">
        <w:rPr>
          <w:rFonts w:ascii="Segoe UI" w:hAnsi="Segoe UI" w:cs="Segoe UI"/>
        </w:rPr>
        <w:t>SWZ</w:t>
      </w:r>
      <w:r w:rsidR="007B4480" w:rsidRPr="00A15624">
        <w:rPr>
          <w:rFonts w:ascii="Segoe UI" w:hAnsi="Segoe UI" w:cs="Segoe UI"/>
        </w:rPr>
        <w:t xml:space="preserve"> </w:t>
      </w:r>
      <w:r w:rsidR="009842E0" w:rsidRPr="00A15624">
        <w:rPr>
          <w:rFonts w:ascii="Segoe UI" w:hAnsi="Segoe UI" w:cs="Segoe UI"/>
        </w:rPr>
        <w:t>pod</w:t>
      </w:r>
      <w:r w:rsidR="009842E0">
        <w:rPr>
          <w:rFonts w:ascii="Segoe UI" w:hAnsi="Segoe UI" w:cs="Segoe UI"/>
        </w:rPr>
        <w:t xml:space="preserve"> określonymi adresami internetowymi ogólno</w:t>
      </w:r>
      <w:r w:rsidR="00E7401E">
        <w:rPr>
          <w:rFonts w:ascii="Segoe UI" w:hAnsi="Segoe UI" w:cs="Segoe UI"/>
        </w:rPr>
        <w:t>do</w:t>
      </w:r>
      <w:r w:rsidR="009842E0">
        <w:rPr>
          <w:rFonts w:ascii="Segoe UI" w:hAnsi="Segoe UI" w:cs="Segoe UI"/>
        </w:rPr>
        <w:t>stępnych i bezpłatnych baz danych, Zamawiający żąda</w:t>
      </w:r>
      <w:r w:rsidRPr="00C7012D">
        <w:rPr>
          <w:rFonts w:ascii="Segoe UI" w:hAnsi="Segoe UI" w:cs="Segoe UI"/>
        </w:rPr>
        <w:t xml:space="preserve"> od Wykonawcy przedstawienia tłumaczenia na język</w:t>
      </w:r>
      <w:r w:rsidR="009842E0">
        <w:rPr>
          <w:rFonts w:ascii="Segoe UI" w:hAnsi="Segoe UI" w:cs="Segoe UI"/>
        </w:rPr>
        <w:t xml:space="preserve"> polski </w:t>
      </w:r>
      <w:r w:rsidRPr="00C7012D">
        <w:rPr>
          <w:rFonts w:ascii="Segoe UI" w:hAnsi="Segoe UI" w:cs="Segoe UI"/>
        </w:rPr>
        <w:t>pobranych sa</w:t>
      </w:r>
      <w:r w:rsidRPr="00A15624">
        <w:rPr>
          <w:rFonts w:ascii="Segoe UI" w:hAnsi="Segoe UI" w:cs="Segoe UI"/>
        </w:rPr>
        <w:t xml:space="preserve">modzielnie przez Zamawiającego </w:t>
      </w:r>
      <w:r w:rsidR="008B675A" w:rsidRPr="00A15624">
        <w:rPr>
          <w:rFonts w:ascii="Segoe UI" w:hAnsi="Segoe UI" w:cs="Segoe UI"/>
        </w:rPr>
        <w:t xml:space="preserve">podmiotowych środków </w:t>
      </w:r>
      <w:r w:rsidR="009842E0" w:rsidRPr="00A15624">
        <w:rPr>
          <w:rFonts w:ascii="Segoe UI" w:hAnsi="Segoe UI" w:cs="Segoe UI"/>
        </w:rPr>
        <w:t>dowodowych</w:t>
      </w:r>
      <w:r w:rsidR="007B4480" w:rsidRPr="00A15624">
        <w:rPr>
          <w:rFonts w:ascii="Segoe UI" w:hAnsi="Segoe UI" w:cs="Segoe UI"/>
        </w:rPr>
        <w:t xml:space="preserve"> lub dokumentów.</w:t>
      </w:r>
    </w:p>
    <w:p w:rsidR="00E7401E" w:rsidRPr="00A14E2D" w:rsidRDefault="00E7401E" w:rsidP="008C583A">
      <w:pPr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  <w:r w:rsidRPr="00A14E2D">
        <w:rPr>
          <w:rFonts w:ascii="Segoe UI" w:hAnsi="Segoe UI" w:cs="Segoe UI"/>
        </w:rPr>
        <w:t xml:space="preserve">Wykonawca, tworząc JEDZ, może skorzystać z narzędzia ESPD dostępnego poprzez stronę internetową https://espd.uzp.gov.pl/ lub innych dostępnych narzędzi lub oprogramowania, </w:t>
      </w:r>
      <w:r w:rsidRPr="00A14E2D">
        <w:rPr>
          <w:rFonts w:ascii="Segoe UI" w:hAnsi="Segoe UI" w:cs="Segoe UI"/>
        </w:rPr>
        <w:br/>
        <w:t>które umożliwiają wypełnienie JEDZ i utworzenie dokumentu elektronicznego.</w:t>
      </w:r>
    </w:p>
    <w:p w:rsidR="00F15748" w:rsidRDefault="00A15624" w:rsidP="00A15624">
      <w:pPr>
        <w:tabs>
          <w:tab w:val="left" w:pos="284"/>
        </w:tabs>
        <w:ind w:left="284"/>
        <w:jc w:val="both"/>
        <w:rPr>
          <w:rFonts w:ascii="Segoe UI" w:hAnsi="Segoe UI" w:cs="Segoe UI"/>
          <w:i/>
        </w:rPr>
      </w:pPr>
      <w:r w:rsidRPr="00A14E2D">
        <w:rPr>
          <w:rFonts w:ascii="Segoe UI" w:eastAsiaTheme="majorEastAsia" w:hAnsi="Segoe UI" w:cs="Segoe UI"/>
        </w:rPr>
        <w:t xml:space="preserve">Instrukcja wypełniania formularza JEDZ znajduje się na stronie internetowej Urzędu Zamówień Publicznych pod adresem: </w:t>
      </w:r>
      <w:r w:rsidR="00A65D5A" w:rsidRPr="001C74F6">
        <w:rPr>
          <w:rFonts w:ascii="Segoe UI" w:hAnsi="Segoe UI" w:cs="Segoe UI"/>
        </w:rPr>
        <w:t>https://www.uzp.gov.pl/__data/assets/pdf_file/0026/53468/Jednolity-Europejski-Dokument-Zamowienia-instrukcja-2022.pdf</w:t>
      </w:r>
    </w:p>
    <w:p w:rsidR="00A65D5A" w:rsidRDefault="00A65D5A" w:rsidP="00F15748">
      <w:pPr>
        <w:jc w:val="both"/>
        <w:rPr>
          <w:rFonts w:ascii="Segoe UI" w:hAnsi="Segoe UI" w:cs="Segoe UI"/>
          <w:b/>
        </w:rPr>
      </w:pPr>
    </w:p>
    <w:p w:rsidR="00F15748" w:rsidRDefault="00F15748" w:rsidP="00F15748">
      <w:pPr>
        <w:jc w:val="both"/>
        <w:rPr>
          <w:rFonts w:ascii="Segoe UI" w:hAnsi="Segoe UI" w:cs="Segoe UI"/>
          <w:b/>
          <w:lang w:eastAsia="en-US"/>
        </w:rPr>
      </w:pPr>
      <w:r>
        <w:rPr>
          <w:rFonts w:ascii="Segoe UI" w:hAnsi="Segoe UI" w:cs="Segoe UI"/>
          <w:b/>
        </w:rPr>
        <w:t>Uwaga!</w:t>
      </w:r>
    </w:p>
    <w:p w:rsidR="00F15748" w:rsidRPr="00A14E2D" w:rsidRDefault="00F15748" w:rsidP="00F15748">
      <w:pPr>
        <w:jc w:val="both"/>
        <w:rPr>
          <w:rFonts w:ascii="Segoe UI" w:hAnsi="Segoe UI" w:cs="Segoe UI"/>
        </w:rPr>
      </w:pPr>
      <w:r w:rsidRPr="00A14E2D">
        <w:rPr>
          <w:rFonts w:ascii="Segoe UI" w:hAnsi="Segoe UI" w:cs="Segoe UI"/>
          <w:u w:val="single"/>
        </w:rPr>
        <w:t>Wyciąg z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 konkursie (Dz. U. z 2020 r., poz. 2452)</w:t>
      </w:r>
      <w:r w:rsidRPr="00A14E2D">
        <w:rPr>
          <w:rFonts w:ascii="Segoe UI" w:hAnsi="Segoe UI" w:cs="Segoe UI"/>
        </w:rPr>
        <w:t>:</w:t>
      </w:r>
    </w:p>
    <w:p w:rsidR="00F15748" w:rsidRDefault="00F15748" w:rsidP="00F15748">
      <w:pPr>
        <w:jc w:val="both"/>
        <w:rPr>
          <w:rFonts w:ascii="Segoe UI" w:hAnsi="Segoe UI" w:cs="Segoe UI"/>
          <w:i/>
        </w:rPr>
      </w:pPr>
    </w:p>
    <w:p w:rsidR="00F15748" w:rsidRPr="00A14E2D" w:rsidRDefault="00F15748" w:rsidP="00F15748">
      <w:pPr>
        <w:jc w:val="both"/>
        <w:rPr>
          <w:rFonts w:ascii="Segoe UI" w:hAnsi="Segoe UI" w:cs="Segoe UI"/>
        </w:rPr>
      </w:pPr>
      <w:r w:rsidRPr="00A14E2D">
        <w:rPr>
          <w:rFonts w:ascii="Segoe UI" w:hAnsi="Segoe UI" w:cs="Segoe UI"/>
        </w:rPr>
        <w:t>„(…)</w:t>
      </w:r>
    </w:p>
    <w:p w:rsidR="00F15748" w:rsidRPr="00A14E2D" w:rsidRDefault="00A14E2D" w:rsidP="00F15748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b/>
          <w:bCs/>
          <w:color w:val="000000"/>
          <w:lang w:eastAsia="pl-PL"/>
        </w:rPr>
        <w:t>§ 6.</w:t>
      </w:r>
      <w:r w:rsidRPr="00A14E2D">
        <w:rPr>
          <w:rFonts w:ascii="Segoe UI" w:hAnsi="Segoe UI" w:cs="Segoe UI"/>
          <w:color w:val="000000"/>
          <w:lang w:eastAsia="pl-PL"/>
        </w:rPr>
        <w:t xml:space="preserve"> </w:t>
      </w:r>
      <w:r w:rsidR="00F15748" w:rsidRPr="00A14E2D">
        <w:rPr>
          <w:rFonts w:ascii="Segoe UI" w:hAnsi="Segoe UI" w:cs="Segoe UI"/>
          <w:color w:val="000000"/>
          <w:lang w:eastAsia="pl-PL"/>
        </w:rPr>
        <w:t>1. W przypadku gdy podmiotowe środki dowodowe, przedmiotowe środki dowodowe, inne dokumenty, w tym dokumenty, o których mowa w art. 94 ust. 2 ustawy, lub dokumenty potwierdzające umocowanie do reprezentowania odpowiednio wykonawcy, wykonaw</w:t>
      </w:r>
      <w:r>
        <w:rPr>
          <w:rFonts w:ascii="Segoe UI" w:hAnsi="Segoe UI" w:cs="Segoe UI"/>
          <w:color w:val="000000"/>
          <w:lang w:eastAsia="pl-PL"/>
        </w:rPr>
        <w:t>ców wspólnie ubiegających się o </w:t>
      </w:r>
      <w:r w:rsidR="00F15748" w:rsidRPr="00A14E2D">
        <w:rPr>
          <w:rFonts w:ascii="Segoe UI" w:hAnsi="Segoe UI" w:cs="Segoe UI"/>
          <w:color w:val="000000"/>
          <w:lang w:eastAsia="pl-PL"/>
        </w:rPr>
        <w:t>udzielenie zamówienia publicznego, podmiotu udostępniającego z</w:t>
      </w:r>
      <w:r>
        <w:rPr>
          <w:rFonts w:ascii="Segoe UI" w:hAnsi="Segoe UI" w:cs="Segoe UI"/>
          <w:color w:val="000000"/>
          <w:lang w:eastAsia="pl-PL"/>
        </w:rPr>
        <w:t>asoby na zasadach określonych w </w:t>
      </w:r>
      <w:r w:rsidR="00F15748" w:rsidRPr="00A14E2D">
        <w:rPr>
          <w:rFonts w:ascii="Segoe UI" w:hAnsi="Segoe UI" w:cs="Segoe UI"/>
          <w:color w:val="000000"/>
          <w:lang w:eastAsia="pl-PL"/>
        </w:rPr>
        <w:t>art. 118 ustawy lub podwykonawcy niebędącego podmiotem udostępniającym zasoby na takich zasadach, zwane dalej „dokumentami potwierdzającymi umocowanie do reprezentowania”, zostały wystawione przez upoważnione podmioty inne niż wykonawca, wyko</w:t>
      </w:r>
      <w:r>
        <w:rPr>
          <w:rFonts w:ascii="Segoe UI" w:hAnsi="Segoe UI" w:cs="Segoe UI"/>
          <w:color w:val="000000"/>
          <w:lang w:eastAsia="pl-PL"/>
        </w:rPr>
        <w:t>nawca wspólnie ubiegający się o </w:t>
      </w:r>
      <w:r w:rsidR="00F15748" w:rsidRPr="00A14E2D">
        <w:rPr>
          <w:rFonts w:ascii="Segoe UI" w:hAnsi="Segoe UI" w:cs="Segoe UI"/>
          <w:color w:val="000000"/>
          <w:lang w:eastAsia="pl-PL"/>
        </w:rPr>
        <w:t>udzielenie zamówienia, podmiot udostępniający zasoby lub podwykonawca, zwane dalej „upoważnionymi podmiotami”, jako dokument elektroniczny, przekazuje się ten dokument.</w:t>
      </w:r>
    </w:p>
    <w:p w:rsidR="00F15748" w:rsidRPr="00A14E2D" w:rsidRDefault="00F15748" w:rsidP="00F15748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A14E2D">
        <w:rPr>
          <w:rFonts w:ascii="Segoe UI" w:hAnsi="Segoe UI" w:cs="Segoe UI"/>
          <w:color w:val="000000"/>
          <w:lang w:eastAsia="pl-PL"/>
        </w:rPr>
        <w:t>2. W przypadku gdy podmiotowe środki dowodowe, przedmiotowe środki dowodowe, inne dokumenty, w tym dokumenty, o których mowa w art. 94 ust. 2 ustawy, lub dokumenty potwierdzające umocowanie do reprezentowania, zostały wystawione przez upoważnione podmioty jako dokument w postaci papierowej, przekazuje się cyfrowe odwzorowanie tego dokumentu opatrzone kwalifikowanym podpisem elektronicznym, a w przypadku postępowań lub konkursów o wartości mniejszej niż progi unijne, kwalifikowanym podpisem elektronicznym, podpisem zaufanym lub podpisem osobistym, poświadczające zgodność cyfrowego odwzorowania z dokumentem w postaci papierowej.</w:t>
      </w:r>
    </w:p>
    <w:p w:rsidR="00F15748" w:rsidRPr="00A14E2D" w:rsidRDefault="00F15748" w:rsidP="00F15748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A14E2D">
        <w:rPr>
          <w:rFonts w:ascii="Segoe UI" w:hAnsi="Segoe UI" w:cs="Segoe UI"/>
          <w:color w:val="000000"/>
          <w:lang w:eastAsia="pl-PL"/>
        </w:rPr>
        <w:t>3. Poświadczenia zgodności cyfrowego odwzorowania z dokumentem w postaci papierowej, o którym mowa w ust. 2, dokonuje w przypadku:</w:t>
      </w:r>
    </w:p>
    <w:p w:rsidR="00F15748" w:rsidRPr="00A14E2D" w:rsidRDefault="00F15748" w:rsidP="00F15748">
      <w:pPr>
        <w:shd w:val="clear" w:color="auto" w:fill="FFFFFF"/>
        <w:ind w:left="426" w:hanging="284"/>
        <w:jc w:val="both"/>
        <w:rPr>
          <w:rFonts w:ascii="Segoe UI" w:hAnsi="Segoe UI" w:cs="Segoe UI"/>
          <w:color w:val="000000"/>
          <w:lang w:eastAsia="pl-PL"/>
        </w:rPr>
      </w:pPr>
      <w:r w:rsidRPr="00A14E2D">
        <w:rPr>
          <w:rFonts w:ascii="Segoe UI" w:hAnsi="Segoe UI" w:cs="Segoe UI"/>
          <w:color w:val="000000"/>
          <w:lang w:eastAsia="pl-PL"/>
        </w:rPr>
        <w:t xml:space="preserve">1) podmiotowych środków dowodowych oraz dokumentów potwierdzających umocowanie </w:t>
      </w:r>
      <w:r w:rsidR="00A14E2D">
        <w:rPr>
          <w:rFonts w:ascii="Segoe UI" w:hAnsi="Segoe UI" w:cs="Segoe UI"/>
          <w:color w:val="000000"/>
          <w:lang w:eastAsia="pl-PL"/>
        </w:rPr>
        <w:t>do </w:t>
      </w:r>
      <w:r w:rsidRPr="00A14E2D">
        <w:rPr>
          <w:rFonts w:ascii="Segoe UI" w:hAnsi="Segoe UI" w:cs="Segoe UI"/>
          <w:color w:val="000000"/>
          <w:lang w:eastAsia="pl-PL"/>
        </w:rPr>
        <w:t>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:rsidR="00F15748" w:rsidRPr="00A14E2D" w:rsidRDefault="00F15748" w:rsidP="00F15748">
      <w:pPr>
        <w:shd w:val="clear" w:color="auto" w:fill="FFFFFF"/>
        <w:ind w:left="426" w:hanging="284"/>
        <w:jc w:val="both"/>
        <w:rPr>
          <w:rFonts w:ascii="Segoe UI" w:hAnsi="Segoe UI" w:cs="Segoe UI"/>
          <w:color w:val="000000"/>
          <w:lang w:eastAsia="pl-PL"/>
        </w:rPr>
      </w:pPr>
      <w:r w:rsidRPr="00A14E2D">
        <w:rPr>
          <w:rFonts w:ascii="Segoe UI" w:hAnsi="Segoe UI" w:cs="Segoe UI"/>
          <w:color w:val="000000"/>
          <w:lang w:eastAsia="pl-PL"/>
        </w:rPr>
        <w:t>2) przedmiotowych środków dowodowych – odpowiednio wykonawca lub wykonawca wspólnie ubiegający się o udzielenie zamówienia;</w:t>
      </w:r>
    </w:p>
    <w:p w:rsidR="00F15748" w:rsidRPr="00A14E2D" w:rsidRDefault="00F15748" w:rsidP="00F15748">
      <w:pPr>
        <w:shd w:val="clear" w:color="auto" w:fill="FFFFFF"/>
        <w:ind w:left="426" w:hanging="284"/>
        <w:jc w:val="both"/>
        <w:rPr>
          <w:rFonts w:ascii="Segoe UI" w:hAnsi="Segoe UI" w:cs="Segoe UI"/>
          <w:color w:val="000000"/>
          <w:lang w:eastAsia="pl-PL"/>
        </w:rPr>
      </w:pPr>
      <w:r w:rsidRPr="00A14E2D">
        <w:rPr>
          <w:rFonts w:ascii="Segoe UI" w:hAnsi="Segoe UI" w:cs="Segoe UI"/>
          <w:color w:val="000000"/>
          <w:lang w:eastAsia="pl-PL"/>
        </w:rPr>
        <w:t>3) innych dokumentów, w tym dokumentów, o których mowa w art. 94 ust. 2 ustawy – odpowiednio wykonawca lub wykonawca wspólnie ubiegający się o udzielenie zamówienia, w zakresie dokumentów, które każdego z nich dotyczą.</w:t>
      </w:r>
    </w:p>
    <w:p w:rsidR="00F15748" w:rsidRPr="00A14E2D" w:rsidRDefault="00F15748" w:rsidP="00F15748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A14E2D">
        <w:rPr>
          <w:rFonts w:ascii="Segoe UI" w:hAnsi="Segoe UI" w:cs="Segoe UI"/>
          <w:color w:val="000000"/>
          <w:lang w:eastAsia="pl-PL"/>
        </w:rPr>
        <w:t>4. Poświadczenia zgodności cyfrowego odwzorowania z dokumentem w postaci papierowej,</w:t>
      </w:r>
      <w:r w:rsidR="00A14E2D">
        <w:rPr>
          <w:rFonts w:ascii="Segoe UI" w:hAnsi="Segoe UI" w:cs="Segoe UI"/>
          <w:color w:val="000000"/>
          <w:lang w:eastAsia="pl-PL"/>
        </w:rPr>
        <w:t xml:space="preserve"> </w:t>
      </w:r>
      <w:r w:rsidRPr="00A14E2D">
        <w:rPr>
          <w:rFonts w:ascii="Segoe UI" w:hAnsi="Segoe UI" w:cs="Segoe UI"/>
          <w:color w:val="000000"/>
          <w:lang w:eastAsia="pl-PL"/>
        </w:rPr>
        <w:t>o którym mowa w ust. 2, może dokonać również notariusz.</w:t>
      </w:r>
    </w:p>
    <w:p w:rsidR="00F15748" w:rsidRPr="00A14E2D" w:rsidRDefault="00F15748" w:rsidP="00F15748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A14E2D">
        <w:rPr>
          <w:rFonts w:ascii="Segoe UI" w:hAnsi="Segoe UI" w:cs="Segoe UI"/>
          <w:color w:val="000000"/>
          <w:lang w:eastAsia="pl-PL"/>
        </w:rPr>
        <w:t>5. Przez cyfrowe odwzorowanie, o którym mowa w ust. 2–4 oraz § 7 ust. 2–4, należy rozumieć dokument elektroniczny będący kopią elektroniczną treści zapisanej w postaci papierowej, umożliwiający zapoznanie się z tą treścią i jej zrozumienie, bez konieczności bezpośredniego dostępu do oryginału.</w:t>
      </w:r>
    </w:p>
    <w:p w:rsidR="00F15748" w:rsidRPr="00A14E2D" w:rsidRDefault="00F15748" w:rsidP="00F15748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A14E2D">
        <w:rPr>
          <w:rFonts w:ascii="Segoe UI" w:hAnsi="Segoe UI" w:cs="Segoe UI"/>
          <w:b/>
          <w:bCs/>
          <w:color w:val="000000"/>
          <w:lang w:eastAsia="pl-PL"/>
        </w:rPr>
        <w:t>§ 7</w:t>
      </w:r>
      <w:r w:rsidR="00A14E2D">
        <w:rPr>
          <w:rFonts w:ascii="Segoe UI" w:hAnsi="Segoe UI" w:cs="Segoe UI"/>
          <w:b/>
          <w:bCs/>
          <w:color w:val="000000"/>
          <w:lang w:eastAsia="pl-PL"/>
        </w:rPr>
        <w:t xml:space="preserve">. </w:t>
      </w:r>
      <w:r w:rsidR="00A14E2D" w:rsidRPr="00A14E2D">
        <w:rPr>
          <w:rFonts w:ascii="Segoe UI" w:hAnsi="Segoe UI" w:cs="Segoe UI"/>
          <w:bCs/>
          <w:color w:val="000000"/>
          <w:lang w:eastAsia="pl-PL"/>
        </w:rPr>
        <w:t>1</w:t>
      </w:r>
      <w:r w:rsidRPr="00A14E2D">
        <w:rPr>
          <w:rFonts w:ascii="Segoe UI" w:hAnsi="Segoe UI" w:cs="Segoe UI"/>
          <w:color w:val="000000"/>
          <w:lang w:eastAsia="pl-PL"/>
        </w:rPr>
        <w:t>. Podmiotowe środki dowodowe, w tym oświadczenie, o którym mowa w art. 117 ust. 4 ustawy, oraz zobowiązanie podmiotu udostępniającego zasoby, przedmiotowe środki dowodowe, dokumenty, o których mowa w art. 94 ust. 2 ustawy, niewystawione przez upoważnione podmioty, oraz pełnomocnictwo przekazuje się w postaci elektronicznej i opatruje się kwalifikowanym podpisem elektronicznym, a w przypadku postępowań lub konkursów o wartości mniejszej niż progi unijne, kwalifikowanym podpisem elektronicznym, podpisem zaufanym lub podpisem osobistym.</w:t>
      </w:r>
    </w:p>
    <w:p w:rsidR="00F15748" w:rsidRPr="00A14E2D" w:rsidRDefault="00F15748" w:rsidP="00F15748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A14E2D">
        <w:rPr>
          <w:rFonts w:ascii="Segoe UI" w:hAnsi="Segoe UI" w:cs="Segoe UI"/>
          <w:color w:val="000000"/>
          <w:lang w:eastAsia="pl-PL"/>
        </w:rPr>
        <w:t>2. W przypadku gdy podmiotowe środki dowodowe, w tym oświadczenie</w:t>
      </w:r>
      <w:r w:rsidR="00A14E2D">
        <w:rPr>
          <w:rFonts w:ascii="Segoe UI" w:hAnsi="Segoe UI" w:cs="Segoe UI"/>
          <w:color w:val="000000"/>
          <w:lang w:eastAsia="pl-PL"/>
        </w:rPr>
        <w:t>, o którym mowa w art. 117 ust. </w:t>
      </w:r>
      <w:r w:rsidRPr="00A14E2D">
        <w:rPr>
          <w:rFonts w:ascii="Segoe UI" w:hAnsi="Segoe UI" w:cs="Segoe UI"/>
          <w:color w:val="000000"/>
          <w:lang w:eastAsia="pl-PL"/>
        </w:rPr>
        <w:t xml:space="preserve">4 ustawy, oraz zobowiązanie podmiotu udostępniającego zasoby, przedmiotowe środki dowodowe, dokumenty, o których mowa w art. 94 ust. 2 ustawy, niewystawione przez upoważnione podmioty </w:t>
      </w:r>
      <w:r w:rsidR="00A14E2D">
        <w:rPr>
          <w:rFonts w:ascii="Segoe UI" w:hAnsi="Segoe UI" w:cs="Segoe UI"/>
          <w:color w:val="000000"/>
          <w:lang w:eastAsia="pl-PL"/>
        </w:rPr>
        <w:t>lub </w:t>
      </w:r>
      <w:r w:rsidRPr="00A14E2D">
        <w:rPr>
          <w:rFonts w:ascii="Segoe UI" w:hAnsi="Segoe UI" w:cs="Segoe UI"/>
          <w:color w:val="000000"/>
          <w:lang w:eastAsia="pl-PL"/>
        </w:rPr>
        <w:t>pełnomocnictwo, zostały sporządzone jako dokument w postaci papierowej i opatrzone własnoręcznym podpisem, przekazuje się cyfrowe odwzorowanie tego dokumentu opatrzone kwalifikowanym podpisem elektronicznym, a w przypadku postępowań lub konkursów, o wartości mniejszej niż progi unijne, kwalifikowanym podpisem elektr</w:t>
      </w:r>
      <w:r w:rsidR="00A14E2D">
        <w:rPr>
          <w:rFonts w:ascii="Segoe UI" w:hAnsi="Segoe UI" w:cs="Segoe UI"/>
          <w:color w:val="000000"/>
          <w:lang w:eastAsia="pl-PL"/>
        </w:rPr>
        <w:t>onicznym, podpisem zaufanym lub </w:t>
      </w:r>
      <w:r w:rsidRPr="00A14E2D">
        <w:rPr>
          <w:rFonts w:ascii="Segoe UI" w:hAnsi="Segoe UI" w:cs="Segoe UI"/>
          <w:color w:val="000000"/>
          <w:lang w:eastAsia="pl-PL"/>
        </w:rPr>
        <w:t>podpisem osobistym, poświadczającym zgodność cyfrow</w:t>
      </w:r>
      <w:r w:rsidR="00A14E2D">
        <w:rPr>
          <w:rFonts w:ascii="Segoe UI" w:hAnsi="Segoe UI" w:cs="Segoe UI"/>
          <w:color w:val="000000"/>
          <w:lang w:eastAsia="pl-PL"/>
        </w:rPr>
        <w:t>ego odwzorowania z dokumentem w </w:t>
      </w:r>
      <w:r w:rsidRPr="00A14E2D">
        <w:rPr>
          <w:rFonts w:ascii="Segoe UI" w:hAnsi="Segoe UI" w:cs="Segoe UI"/>
          <w:color w:val="000000"/>
          <w:lang w:eastAsia="pl-PL"/>
        </w:rPr>
        <w:t>postaci papierowej.</w:t>
      </w:r>
    </w:p>
    <w:p w:rsidR="00F15748" w:rsidRPr="00A14E2D" w:rsidRDefault="00F15748" w:rsidP="00F15748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A14E2D">
        <w:rPr>
          <w:rFonts w:ascii="Segoe UI" w:hAnsi="Segoe UI" w:cs="Segoe UI"/>
          <w:color w:val="000000"/>
          <w:lang w:eastAsia="pl-PL"/>
        </w:rPr>
        <w:t>3. Poświadczenia zgodności cyfrowego odwzorowania z dokumentem w postaci papierowej, o którym mowa w ust. 2, dokonuje w przypadku:</w:t>
      </w:r>
    </w:p>
    <w:p w:rsidR="00F15748" w:rsidRPr="00A14E2D" w:rsidRDefault="00F15748" w:rsidP="00F15748">
      <w:pPr>
        <w:shd w:val="clear" w:color="auto" w:fill="FFFFFF"/>
        <w:ind w:left="426" w:hanging="284"/>
        <w:jc w:val="both"/>
        <w:rPr>
          <w:rFonts w:ascii="Segoe UI" w:hAnsi="Segoe UI" w:cs="Segoe UI"/>
          <w:color w:val="000000"/>
          <w:lang w:eastAsia="pl-PL"/>
        </w:rPr>
      </w:pPr>
      <w:r w:rsidRPr="00A14E2D">
        <w:rPr>
          <w:rFonts w:ascii="Segoe UI" w:hAnsi="Segoe UI" w:cs="Segoe UI"/>
          <w:color w:val="000000"/>
          <w:lang w:eastAsia="pl-PL"/>
        </w:rPr>
        <w:t>1)  podmiotowych środków dowodowych – odpowiednio wykonawca, wykonawca wspólnie ubiegający się o udzielenie zamówienia, podmiot udostępniający zasoby lub podwykonawca, w zakresie podmiotowych środków dowodowych, które każdego z nich dotyczą;</w:t>
      </w:r>
    </w:p>
    <w:p w:rsidR="00F15748" w:rsidRPr="00A14E2D" w:rsidRDefault="00F15748" w:rsidP="00F15748">
      <w:pPr>
        <w:shd w:val="clear" w:color="auto" w:fill="FFFFFF"/>
        <w:ind w:left="426" w:hanging="284"/>
        <w:jc w:val="both"/>
        <w:rPr>
          <w:rFonts w:ascii="Segoe UI" w:hAnsi="Segoe UI" w:cs="Segoe UI"/>
          <w:color w:val="000000"/>
          <w:lang w:eastAsia="pl-PL"/>
        </w:rPr>
      </w:pPr>
      <w:r w:rsidRPr="00A14E2D">
        <w:rPr>
          <w:rFonts w:ascii="Segoe UI" w:hAnsi="Segoe UI" w:cs="Segoe UI"/>
          <w:color w:val="000000"/>
          <w:lang w:eastAsia="pl-PL"/>
        </w:rPr>
        <w:t>2) przedmiotowego środka dowodowego, dokumentu, o którym mowa w art. 94 ust. 2 ustawy, oświadczenia, o którym mowa w art. 117 ust. 4 ustawy, lub zobowiązania podmiotu udostępniającego zasoby – odpowiednio wykonawca lub wyko</w:t>
      </w:r>
      <w:r w:rsidR="00A14E2D">
        <w:rPr>
          <w:rFonts w:ascii="Segoe UI" w:hAnsi="Segoe UI" w:cs="Segoe UI"/>
          <w:color w:val="000000"/>
          <w:lang w:eastAsia="pl-PL"/>
        </w:rPr>
        <w:t>nawca wspólnie ubiegający się o </w:t>
      </w:r>
      <w:r w:rsidRPr="00A14E2D">
        <w:rPr>
          <w:rFonts w:ascii="Segoe UI" w:hAnsi="Segoe UI" w:cs="Segoe UI"/>
          <w:color w:val="000000"/>
          <w:lang w:eastAsia="pl-PL"/>
        </w:rPr>
        <w:t>udzielenie zamówienia;</w:t>
      </w:r>
    </w:p>
    <w:p w:rsidR="00F15748" w:rsidRPr="00A14E2D" w:rsidRDefault="00F15748" w:rsidP="00F15748">
      <w:pPr>
        <w:shd w:val="clear" w:color="auto" w:fill="FFFFFF"/>
        <w:ind w:left="426" w:hanging="284"/>
        <w:jc w:val="both"/>
        <w:rPr>
          <w:rFonts w:ascii="Segoe UI" w:hAnsi="Segoe UI" w:cs="Segoe UI"/>
          <w:color w:val="000000"/>
          <w:lang w:eastAsia="pl-PL"/>
        </w:rPr>
      </w:pPr>
      <w:r w:rsidRPr="00A14E2D">
        <w:rPr>
          <w:rFonts w:ascii="Segoe UI" w:hAnsi="Segoe UI" w:cs="Segoe UI"/>
          <w:color w:val="000000"/>
          <w:lang w:eastAsia="pl-PL"/>
        </w:rPr>
        <w:t>3) pełnomocnictwa – mocodawca.</w:t>
      </w:r>
    </w:p>
    <w:p w:rsidR="00F15748" w:rsidRPr="00A14E2D" w:rsidRDefault="00F15748" w:rsidP="00F15748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A14E2D">
        <w:rPr>
          <w:rFonts w:ascii="Segoe UI" w:hAnsi="Segoe UI" w:cs="Segoe UI"/>
          <w:color w:val="000000"/>
          <w:lang w:eastAsia="pl-PL"/>
        </w:rPr>
        <w:t>4. Poświadczenia zgodności cyfrowego odwzorowania z dokumentem w postaci papierowej, o którym mowa w ust. 2, może dokonać również notariusz.</w:t>
      </w:r>
    </w:p>
    <w:p w:rsidR="00F15748" w:rsidRPr="00A14E2D" w:rsidRDefault="00A14E2D" w:rsidP="00F15748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b/>
          <w:bCs/>
          <w:color w:val="000000"/>
          <w:lang w:eastAsia="pl-PL"/>
        </w:rPr>
        <w:t>§ 8.</w:t>
      </w:r>
      <w:r w:rsidRPr="00A14E2D">
        <w:rPr>
          <w:rFonts w:ascii="Segoe UI" w:hAnsi="Segoe UI" w:cs="Segoe UI"/>
          <w:color w:val="000000"/>
          <w:lang w:eastAsia="pl-PL"/>
        </w:rPr>
        <w:t xml:space="preserve"> </w:t>
      </w:r>
      <w:r w:rsidR="00F15748" w:rsidRPr="00A14E2D">
        <w:rPr>
          <w:rFonts w:ascii="Segoe UI" w:hAnsi="Segoe UI" w:cs="Segoe UI"/>
          <w:color w:val="000000"/>
          <w:lang w:eastAsia="pl-PL"/>
        </w:rPr>
        <w:t>W przypadku przekazywania w postępowaniu lub konkursie dokumentu elektronicznego w formacie poddającym dane kompresji, opatrzenie pliku zawierającego skompresowane dokumenty kwalifikowanym podpisem elektronicznym, a w przypadku postępowań lub konkursów o wartości mniejszej niż progi unijne, kwalifikowanym podpisem elektronicznym, podpisem zaufanym lub podpisem osobistym, jest równoznaczne z opatrzeniem wszystkich dokumentów zawartych w tym pliku odpowiednio kwalifikowanym podpisem elektronicznym, podpisem zaufanym lub podpisem osobistym.</w:t>
      </w:r>
    </w:p>
    <w:p w:rsidR="00F15748" w:rsidRPr="00A14E2D" w:rsidRDefault="00F15748" w:rsidP="00F15748">
      <w:pPr>
        <w:jc w:val="both"/>
        <w:rPr>
          <w:rFonts w:ascii="Segoe UI" w:eastAsiaTheme="minorHAnsi" w:hAnsi="Segoe UI" w:cs="Segoe UI"/>
          <w:lang w:eastAsia="en-US"/>
        </w:rPr>
      </w:pPr>
      <w:r w:rsidRPr="00A14E2D">
        <w:rPr>
          <w:rFonts w:ascii="Segoe UI" w:hAnsi="Segoe UI" w:cs="Segoe UI"/>
        </w:rPr>
        <w:t>(…)”.</w:t>
      </w:r>
    </w:p>
    <w:p w:rsidR="00A15624" w:rsidRDefault="00A15624">
      <w:pPr>
        <w:pStyle w:val="Tekstpodstawowy"/>
        <w:jc w:val="both"/>
        <w:rPr>
          <w:rFonts w:ascii="Segoe UI" w:hAnsi="Segoe UI" w:cs="Segoe UI"/>
          <w:sz w:val="20"/>
        </w:rPr>
      </w:pPr>
    </w:p>
    <w:p w:rsidR="00B86715" w:rsidRPr="00894403" w:rsidRDefault="00B86715" w:rsidP="008C583A">
      <w:pPr>
        <w:pStyle w:val="Tekstpodstawowy"/>
        <w:numPr>
          <w:ilvl w:val="0"/>
          <w:numId w:val="36"/>
        </w:numPr>
        <w:ind w:left="426" w:hanging="426"/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894403">
        <w:rPr>
          <w:rFonts w:ascii="Segoe UI" w:hAnsi="Segoe UI" w:cs="Segoe UI"/>
          <w:bCs/>
          <w:i w:val="0"/>
          <w:sz w:val="20"/>
        </w:rPr>
        <w:t>WYKONAWCY WYSTĘPUJĄCY WSPÓLNIE</w:t>
      </w: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B86715" w:rsidRDefault="00B86715" w:rsidP="00077CB4">
      <w:pPr>
        <w:numPr>
          <w:ilvl w:val="0"/>
          <w:numId w:val="7"/>
        </w:numPr>
        <w:spacing w:line="254" w:lineRule="auto"/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Wykonawcy mogą wspólnie ubiegać się o udzielenie zamówienia.</w:t>
      </w:r>
    </w:p>
    <w:p w:rsidR="00900CFC" w:rsidRPr="00F95967" w:rsidRDefault="00B86715" w:rsidP="00077CB4">
      <w:pPr>
        <w:numPr>
          <w:ilvl w:val="0"/>
          <w:numId w:val="7"/>
        </w:numPr>
        <w:spacing w:line="254" w:lineRule="auto"/>
        <w:ind w:left="284" w:hanging="284"/>
        <w:jc w:val="both"/>
        <w:rPr>
          <w:rFonts w:ascii="Segoe UI" w:hAnsi="Segoe UI" w:cs="Segoe UI"/>
          <w:u w:val="single"/>
        </w:rPr>
      </w:pPr>
      <w:r>
        <w:rPr>
          <w:rFonts w:ascii="Segoe UI" w:hAnsi="Segoe UI" w:cs="Segoe UI"/>
        </w:rPr>
        <w:t xml:space="preserve">W przypadku, o którym mowa w </w:t>
      </w:r>
      <w:proofErr w:type="spellStart"/>
      <w:r>
        <w:rPr>
          <w:rFonts w:ascii="Segoe UI" w:hAnsi="Segoe UI" w:cs="Segoe UI"/>
        </w:rPr>
        <w:t>ppkt</w:t>
      </w:r>
      <w:proofErr w:type="spellEnd"/>
      <w:r>
        <w:rPr>
          <w:rFonts w:ascii="Segoe UI" w:hAnsi="Segoe UI" w:cs="Segoe UI"/>
        </w:rPr>
        <w:t xml:space="preserve"> 1, </w:t>
      </w:r>
      <w:r>
        <w:rPr>
          <w:rFonts w:ascii="Segoe UI" w:hAnsi="Segoe UI" w:cs="Segoe UI"/>
          <w:u w:val="single"/>
        </w:rPr>
        <w:t>Wykonawcy ustanawiają pełnomocnika</w:t>
      </w:r>
      <w:r>
        <w:rPr>
          <w:rFonts w:ascii="Segoe UI" w:hAnsi="Segoe UI" w:cs="Segoe UI"/>
        </w:rPr>
        <w:t xml:space="preserve"> do reprezentowania ich w postępowaniu o udzielenie z</w:t>
      </w:r>
      <w:r w:rsidR="00EF4BDD">
        <w:rPr>
          <w:rFonts w:ascii="Segoe UI" w:hAnsi="Segoe UI" w:cs="Segoe UI"/>
        </w:rPr>
        <w:t xml:space="preserve">amówienia albo </w:t>
      </w:r>
      <w:r w:rsidR="00BC68D4">
        <w:rPr>
          <w:rFonts w:ascii="Segoe UI" w:hAnsi="Segoe UI" w:cs="Segoe UI"/>
        </w:rPr>
        <w:t xml:space="preserve">do </w:t>
      </w:r>
      <w:r w:rsidR="00EF4BDD">
        <w:rPr>
          <w:rFonts w:ascii="Segoe UI" w:hAnsi="Segoe UI" w:cs="Segoe UI"/>
        </w:rPr>
        <w:t xml:space="preserve">reprezentowania </w:t>
      </w:r>
      <w:r>
        <w:rPr>
          <w:rFonts w:ascii="Segoe UI" w:hAnsi="Segoe UI" w:cs="Segoe UI"/>
        </w:rPr>
        <w:t>w postępowaniu i zawarcia umowy w sprawie zamówienia publicznego.</w:t>
      </w:r>
    </w:p>
    <w:p w:rsidR="00A30534" w:rsidRPr="00A30534" w:rsidRDefault="00F95967" w:rsidP="00E23BBE">
      <w:pPr>
        <w:numPr>
          <w:ilvl w:val="0"/>
          <w:numId w:val="7"/>
        </w:numPr>
        <w:spacing w:line="254" w:lineRule="auto"/>
        <w:ind w:left="284" w:hanging="284"/>
        <w:jc w:val="both"/>
        <w:rPr>
          <w:rFonts w:ascii="Segoe UI" w:eastAsia="Calibri" w:hAnsi="Segoe UI" w:cs="Segoe UI"/>
          <w:szCs w:val="22"/>
          <w:lang w:eastAsia="en-US"/>
        </w:rPr>
      </w:pPr>
      <w:r w:rsidRPr="00A30534">
        <w:rPr>
          <w:rFonts w:ascii="Segoe UI" w:eastAsia="Calibri" w:hAnsi="Segoe UI" w:cs="Segoe UI"/>
          <w:szCs w:val="22"/>
          <w:lang w:eastAsia="en-US"/>
        </w:rPr>
        <w:t xml:space="preserve">Wykonawcy wspólnie ubiegający się o udzielenie zamówienia </w:t>
      </w:r>
      <w:r w:rsidR="00786EA0" w:rsidRPr="00A30534">
        <w:rPr>
          <w:rFonts w:ascii="Segoe UI" w:eastAsia="Calibri" w:hAnsi="Segoe UI" w:cs="Segoe UI"/>
          <w:szCs w:val="22"/>
          <w:lang w:eastAsia="en-US"/>
        </w:rPr>
        <w:t xml:space="preserve">wykazują </w:t>
      </w:r>
      <w:r w:rsidRPr="00A30534">
        <w:rPr>
          <w:rFonts w:ascii="Segoe UI" w:eastAsia="Calibri" w:hAnsi="Segoe UI" w:cs="Segoe UI"/>
          <w:lang w:eastAsia="en-US"/>
        </w:rPr>
        <w:t xml:space="preserve">każdy samodzielnie brak podstaw wykluczenia, o których mowa w Rozdziale I pkt 5 </w:t>
      </w:r>
      <w:proofErr w:type="spellStart"/>
      <w:r w:rsidRPr="00A30534">
        <w:rPr>
          <w:rFonts w:ascii="Segoe UI" w:eastAsia="Calibri" w:hAnsi="Segoe UI" w:cs="Segoe UI"/>
          <w:lang w:eastAsia="en-US"/>
        </w:rPr>
        <w:t>ppkt</w:t>
      </w:r>
      <w:proofErr w:type="spellEnd"/>
      <w:r w:rsidRPr="00A30534">
        <w:rPr>
          <w:rFonts w:ascii="Segoe UI" w:eastAsia="Calibri" w:hAnsi="Segoe UI" w:cs="Segoe UI"/>
          <w:lang w:eastAsia="en-US"/>
        </w:rPr>
        <w:t xml:space="preserve"> 1 SWZ;</w:t>
      </w:r>
    </w:p>
    <w:p w:rsidR="00A30534" w:rsidRPr="00A30534" w:rsidRDefault="00A30534" w:rsidP="00A30534">
      <w:pPr>
        <w:numPr>
          <w:ilvl w:val="0"/>
          <w:numId w:val="7"/>
        </w:numPr>
        <w:spacing w:line="254" w:lineRule="auto"/>
        <w:ind w:left="284" w:hanging="284"/>
        <w:jc w:val="both"/>
        <w:rPr>
          <w:rFonts w:ascii="Segoe UI" w:hAnsi="Segoe UI" w:cs="Segoe UI"/>
        </w:rPr>
      </w:pPr>
      <w:r w:rsidRPr="00EA7A95">
        <w:rPr>
          <w:rFonts w:ascii="Segoe UI" w:hAnsi="Segoe UI" w:cs="Segoe UI"/>
        </w:rPr>
        <w:t>W przypadku wspólnego ubiegania się o zamówienie przez Wykonawców, OŚWIADCZENIE, o którym mowa</w:t>
      </w:r>
      <w:r w:rsidRPr="00A15624">
        <w:rPr>
          <w:rFonts w:ascii="Segoe UI" w:hAnsi="Segoe UI" w:cs="Segoe UI"/>
        </w:rPr>
        <w:t xml:space="preserve"> w Rozdziale I pkt 6 SWZ (JEDZ)</w:t>
      </w:r>
      <w:r>
        <w:rPr>
          <w:rFonts w:ascii="Segoe UI" w:hAnsi="Segoe UI" w:cs="Segoe UI"/>
        </w:rPr>
        <w:t xml:space="preserve"> oraz </w:t>
      </w:r>
      <w:r w:rsidRPr="00EA7A95">
        <w:rPr>
          <w:rFonts w:ascii="Segoe UI" w:hAnsi="Segoe UI" w:cs="Segoe UI"/>
        </w:rPr>
        <w:t>Oświadczenie</w:t>
      </w:r>
      <w:r w:rsidRPr="002839D4">
        <w:rPr>
          <w:rFonts w:ascii="Segoe UI" w:hAnsi="Segoe UI" w:cs="Segoe UI"/>
          <w:lang w:eastAsia="pl-PL"/>
        </w:rPr>
        <w:t xml:space="preserve"> o niepodleganiu wykluczeniu na podstawie art. 7 ust. 1 ustawy z dnia 13 kwietnia 2022 r. o szczególnych rozwiązaniach w zakresie przeciwdziałania wspieraniu agresji na Ukrainę oraz służących ochronie bezpieczeństwa narodowego (Dz. U. z 2022 r., poz. 835) oraz </w:t>
      </w:r>
      <w:r w:rsidRPr="002839D4">
        <w:rPr>
          <w:rFonts w:ascii="Segoe UI" w:eastAsia="SimSun" w:hAnsi="Segoe UI" w:cs="Segoe UI"/>
        </w:rPr>
        <w:t xml:space="preserve">na podstawie art. 5k </w:t>
      </w:r>
      <w:r w:rsidRPr="002839D4">
        <w:rPr>
          <w:rFonts w:ascii="Segoe UI" w:hAnsi="Segoe UI" w:cs="Segoe UI"/>
        </w:rPr>
        <w:t xml:space="preserve">rozporządzenia Rady (UE) nr 833/2014 z dnia </w:t>
      </w:r>
      <w:r>
        <w:rPr>
          <w:rFonts w:ascii="Segoe UI" w:hAnsi="Segoe UI" w:cs="Segoe UI"/>
        </w:rPr>
        <w:t>31 </w:t>
      </w:r>
      <w:r w:rsidRPr="002839D4">
        <w:rPr>
          <w:rFonts w:ascii="Segoe UI" w:hAnsi="Segoe UI" w:cs="Segoe UI"/>
        </w:rPr>
        <w:t xml:space="preserve">lipca 2014 r. dotyczącego środków ograniczających w związku z działaniami Rosji destabilizującymi sytuację na Ukrainie (Dz. Urz. UE nr L 229 z 31.7.2014, str.1), w brzmieniu nadanym rozporządzeniem Rady (UE) 2022/576 z dnia 8 kwietnia 2022 r. w sprawie zmiany rozporządzenia (UE) nr 833/2014 dotyczącego środków ograniczających w związku z działaniami Rosji destabilizującymi sytuację </w:t>
      </w:r>
      <w:r>
        <w:rPr>
          <w:rFonts w:ascii="Segoe UI" w:hAnsi="Segoe UI" w:cs="Segoe UI"/>
        </w:rPr>
        <w:t>na </w:t>
      </w:r>
      <w:r w:rsidRPr="002839D4">
        <w:rPr>
          <w:rFonts w:ascii="Segoe UI" w:hAnsi="Segoe UI" w:cs="Segoe UI"/>
        </w:rPr>
        <w:t>Ukrainie (Dz. Urz. UE nr L 111 z 8.4.2022, str.1)</w:t>
      </w:r>
      <w:r>
        <w:rPr>
          <w:rFonts w:ascii="Segoe UI" w:hAnsi="Segoe UI" w:cs="Segoe UI"/>
        </w:rPr>
        <w:t xml:space="preserve">, </w:t>
      </w:r>
      <w:r w:rsidRPr="002839D4">
        <w:rPr>
          <w:rFonts w:ascii="Segoe UI" w:hAnsi="Segoe UI" w:cs="Segoe UI"/>
        </w:rPr>
        <w:t>składa każdy z Wykonawców.</w:t>
      </w:r>
      <w:r>
        <w:rPr>
          <w:rFonts w:ascii="Segoe UI" w:hAnsi="Segoe UI" w:cs="Segoe UI"/>
        </w:rPr>
        <w:t xml:space="preserve"> </w:t>
      </w:r>
      <w:r w:rsidRPr="00A15624">
        <w:rPr>
          <w:rFonts w:ascii="Segoe UI" w:hAnsi="Segoe UI" w:cs="Segoe UI"/>
        </w:rPr>
        <w:t xml:space="preserve">Oświadczenia </w:t>
      </w:r>
      <w:r>
        <w:rPr>
          <w:rFonts w:ascii="Segoe UI" w:hAnsi="Segoe UI" w:cs="Segoe UI"/>
        </w:rPr>
        <w:t xml:space="preserve">te </w:t>
      </w:r>
      <w:r w:rsidRPr="00A15624">
        <w:rPr>
          <w:rFonts w:ascii="Segoe UI" w:hAnsi="Segoe UI" w:cs="Segoe UI"/>
        </w:rPr>
        <w:t xml:space="preserve">winny potwierdzać brak podstaw wykluczenia oraz spełnianie warunków udziału w postępowaniu </w:t>
      </w:r>
      <w:r>
        <w:rPr>
          <w:rFonts w:ascii="Segoe UI" w:hAnsi="Segoe UI" w:cs="Segoe UI"/>
        </w:rPr>
        <w:t>w </w:t>
      </w:r>
      <w:r w:rsidRPr="00A15624">
        <w:rPr>
          <w:rFonts w:ascii="Segoe UI" w:hAnsi="Segoe UI" w:cs="Segoe UI"/>
        </w:rPr>
        <w:t>zakresie, w jakim każdy z Wykonawców wykazuje spełnianie warunków udziału w postępowaniu</w:t>
      </w:r>
      <w:r w:rsidRPr="004B0EAC">
        <w:rPr>
          <w:rFonts w:ascii="Segoe UI" w:hAnsi="Segoe UI" w:cs="Segoe UI"/>
        </w:rPr>
        <w:t>.</w:t>
      </w:r>
    </w:p>
    <w:p w:rsidR="008C759E" w:rsidRPr="00A30534" w:rsidRDefault="00F15748" w:rsidP="00E23BBE">
      <w:pPr>
        <w:numPr>
          <w:ilvl w:val="0"/>
          <w:numId w:val="7"/>
        </w:numPr>
        <w:spacing w:line="254" w:lineRule="auto"/>
        <w:ind w:left="284" w:hanging="284"/>
        <w:jc w:val="both"/>
        <w:rPr>
          <w:rFonts w:ascii="Segoe UI" w:eastAsia="Calibri" w:hAnsi="Segoe UI" w:cs="Segoe UI"/>
          <w:szCs w:val="22"/>
          <w:lang w:eastAsia="en-US"/>
        </w:rPr>
      </w:pPr>
      <w:r w:rsidRPr="00A30534">
        <w:rPr>
          <w:rFonts w:ascii="Segoe UI" w:hAnsi="Segoe UI" w:cs="Segoe UI"/>
          <w:shd w:val="clear" w:color="auto" w:fill="FFFFFF"/>
        </w:rPr>
        <w:t>Warunek dotyczący uprawnień do prowadzenia określonej działalności gospodarczej lub</w:t>
      </w:r>
      <w:r w:rsidR="00786EA0" w:rsidRPr="00A30534">
        <w:rPr>
          <w:rFonts w:ascii="Segoe UI" w:hAnsi="Segoe UI" w:cs="Segoe UI"/>
          <w:shd w:val="clear" w:color="auto" w:fill="FFFFFF"/>
        </w:rPr>
        <w:t xml:space="preserve"> zawodowej, o którym mowa w Rozdziale I pkt 5 </w:t>
      </w:r>
      <w:proofErr w:type="spellStart"/>
      <w:r w:rsidR="00786EA0" w:rsidRPr="00A30534">
        <w:rPr>
          <w:rFonts w:ascii="Segoe UI" w:hAnsi="Segoe UI" w:cs="Segoe UI"/>
          <w:shd w:val="clear" w:color="auto" w:fill="FFFFFF"/>
        </w:rPr>
        <w:t>ppkt</w:t>
      </w:r>
      <w:proofErr w:type="spellEnd"/>
      <w:r w:rsidR="00786EA0" w:rsidRPr="00A30534">
        <w:rPr>
          <w:rFonts w:ascii="Segoe UI" w:hAnsi="Segoe UI" w:cs="Segoe UI"/>
          <w:shd w:val="clear" w:color="auto" w:fill="FFFFFF"/>
        </w:rPr>
        <w:t xml:space="preserve"> 2 SWZ </w:t>
      </w:r>
      <w:r w:rsidRPr="00A30534">
        <w:rPr>
          <w:rFonts w:ascii="Segoe UI" w:hAnsi="Segoe UI" w:cs="Segoe UI"/>
          <w:shd w:val="clear" w:color="auto" w:fill="FFFFFF"/>
        </w:rPr>
        <w:t>jest spełnio</w:t>
      </w:r>
      <w:r w:rsidR="00386493" w:rsidRPr="00A30534">
        <w:rPr>
          <w:rFonts w:ascii="Segoe UI" w:hAnsi="Segoe UI" w:cs="Segoe UI"/>
          <w:shd w:val="clear" w:color="auto" w:fill="FFFFFF"/>
        </w:rPr>
        <w:t>ny, jeżeli co najmniej jeden z W</w:t>
      </w:r>
      <w:r w:rsidRPr="00A30534">
        <w:rPr>
          <w:rFonts w:ascii="Segoe UI" w:hAnsi="Segoe UI" w:cs="Segoe UI"/>
          <w:shd w:val="clear" w:color="auto" w:fill="FFFFFF"/>
        </w:rPr>
        <w:t>ykonawców wspólnie ubiegających się o udzielenie zamówienia posiada uprawnienia do prowadzenia określonej działalności gospodarczej lub zawodowej i zrealizuje dostawy, do których realizacji te uprawnienia są wymagane</w:t>
      </w:r>
      <w:r w:rsidR="008C759E" w:rsidRPr="00A30534">
        <w:rPr>
          <w:rFonts w:ascii="Segoe UI" w:hAnsi="Segoe UI" w:cs="Segoe UI"/>
        </w:rPr>
        <w:t>.</w:t>
      </w:r>
    </w:p>
    <w:p w:rsidR="008C759E" w:rsidRPr="00257CEC" w:rsidRDefault="008C759E" w:rsidP="00077CB4">
      <w:pPr>
        <w:numPr>
          <w:ilvl w:val="0"/>
          <w:numId w:val="7"/>
        </w:numPr>
        <w:spacing w:line="254" w:lineRule="auto"/>
        <w:ind w:left="284" w:hanging="284"/>
        <w:jc w:val="both"/>
        <w:rPr>
          <w:rFonts w:ascii="Segoe UI" w:eastAsia="Calibri" w:hAnsi="Segoe UI" w:cs="Segoe UI"/>
          <w:szCs w:val="22"/>
          <w:lang w:eastAsia="en-US"/>
        </w:rPr>
      </w:pPr>
      <w:r w:rsidRPr="00257CEC">
        <w:rPr>
          <w:rFonts w:ascii="Segoe UI" w:hAnsi="Segoe UI" w:cs="Segoe UI"/>
        </w:rPr>
        <w:t xml:space="preserve">W przypadku, o którym mowa w </w:t>
      </w:r>
      <w:proofErr w:type="spellStart"/>
      <w:r w:rsidR="00BA72E1" w:rsidRPr="00257CEC">
        <w:rPr>
          <w:rFonts w:ascii="Segoe UI" w:hAnsi="Segoe UI" w:cs="Segoe UI"/>
        </w:rPr>
        <w:t>p</w:t>
      </w:r>
      <w:r w:rsidRPr="00257CEC">
        <w:rPr>
          <w:rFonts w:ascii="Segoe UI" w:hAnsi="Segoe UI" w:cs="Segoe UI"/>
        </w:rPr>
        <w:t>pkt</w:t>
      </w:r>
      <w:proofErr w:type="spellEnd"/>
      <w:r w:rsidRPr="00257CEC">
        <w:rPr>
          <w:rFonts w:ascii="Segoe UI" w:hAnsi="Segoe UI" w:cs="Segoe UI"/>
        </w:rPr>
        <w:t xml:space="preserve"> </w:t>
      </w:r>
      <w:r w:rsidR="00A30534">
        <w:rPr>
          <w:rFonts w:ascii="Segoe UI" w:hAnsi="Segoe UI" w:cs="Segoe UI"/>
        </w:rPr>
        <w:t>5</w:t>
      </w:r>
      <w:r w:rsidRPr="00257CEC">
        <w:rPr>
          <w:rFonts w:ascii="Segoe UI" w:hAnsi="Segoe UI" w:cs="Segoe UI"/>
        </w:rPr>
        <w:t xml:space="preserve">, Wykonawcy wspólnie ubiegający się o udzielenie zamówienia </w:t>
      </w:r>
      <w:r w:rsidRPr="00257CEC">
        <w:rPr>
          <w:rFonts w:ascii="Segoe UI" w:hAnsi="Segoe UI" w:cs="Segoe UI"/>
          <w:u w:val="single"/>
        </w:rPr>
        <w:t>dołączają do oferty</w:t>
      </w:r>
      <w:r w:rsidRPr="00257CEC">
        <w:rPr>
          <w:rFonts w:ascii="Segoe UI" w:hAnsi="Segoe UI" w:cs="Segoe UI"/>
        </w:rPr>
        <w:t xml:space="preserve"> </w:t>
      </w:r>
      <w:r w:rsidR="00BA72E1" w:rsidRPr="00257CEC">
        <w:rPr>
          <w:rFonts w:ascii="Segoe UI" w:hAnsi="Segoe UI" w:cs="Segoe UI"/>
          <w:b/>
        </w:rPr>
        <w:t>O</w:t>
      </w:r>
      <w:r w:rsidRPr="00257CEC">
        <w:rPr>
          <w:rFonts w:ascii="Segoe UI" w:hAnsi="Segoe UI" w:cs="Segoe UI"/>
          <w:b/>
        </w:rPr>
        <w:t xml:space="preserve">świadczenie, z którego wynika, które </w:t>
      </w:r>
      <w:r w:rsidRPr="00A15624">
        <w:rPr>
          <w:rFonts w:ascii="Segoe UI" w:hAnsi="Segoe UI" w:cs="Segoe UI"/>
          <w:b/>
        </w:rPr>
        <w:t>dostawy</w:t>
      </w:r>
      <w:r w:rsidRPr="00257CEC">
        <w:rPr>
          <w:rFonts w:ascii="Segoe UI" w:hAnsi="Segoe UI" w:cs="Segoe UI"/>
          <w:b/>
        </w:rPr>
        <w:t xml:space="preserve"> wykonają poszczególni Wykonawcy</w:t>
      </w:r>
      <w:r w:rsidR="00602505" w:rsidRPr="00257CEC">
        <w:rPr>
          <w:rFonts w:ascii="Segoe UI" w:hAnsi="Segoe UI" w:cs="Segoe UI"/>
        </w:rPr>
        <w:t>,</w:t>
      </w:r>
      <w:r w:rsidR="00602505" w:rsidRPr="00257CEC">
        <w:rPr>
          <w:rFonts w:ascii="Segoe UI" w:hAnsi="Segoe UI" w:cs="Segoe UI"/>
          <w:b/>
        </w:rPr>
        <w:t xml:space="preserve"> </w:t>
      </w:r>
      <w:r w:rsidR="00602505" w:rsidRPr="00257CEC">
        <w:rPr>
          <w:rFonts w:ascii="Segoe UI" w:hAnsi="Segoe UI" w:cs="Segoe UI"/>
        </w:rPr>
        <w:t xml:space="preserve">według wzoru określonego w </w:t>
      </w:r>
      <w:r w:rsidR="004F0267" w:rsidRPr="00257CEC">
        <w:rPr>
          <w:rFonts w:ascii="Segoe UI" w:hAnsi="Segoe UI" w:cs="Segoe UI"/>
        </w:rPr>
        <w:t>Rozdziale</w:t>
      </w:r>
      <w:r w:rsidR="0067061B" w:rsidRPr="00257CEC">
        <w:rPr>
          <w:rFonts w:ascii="Segoe UI" w:hAnsi="Segoe UI" w:cs="Segoe UI"/>
        </w:rPr>
        <w:t xml:space="preserve"> III</w:t>
      </w:r>
      <w:r w:rsidR="004F0267" w:rsidRPr="00257CEC">
        <w:rPr>
          <w:rFonts w:ascii="Segoe UI" w:hAnsi="Segoe UI" w:cs="Segoe UI"/>
        </w:rPr>
        <w:t xml:space="preserve"> pkt </w:t>
      </w:r>
      <w:r w:rsidR="00A65D5A">
        <w:rPr>
          <w:rFonts w:ascii="Segoe UI" w:hAnsi="Segoe UI" w:cs="Segoe UI"/>
        </w:rPr>
        <w:t>3</w:t>
      </w:r>
      <w:r w:rsidR="0067061B" w:rsidRPr="00257CEC">
        <w:rPr>
          <w:rFonts w:ascii="Segoe UI" w:hAnsi="Segoe UI" w:cs="Segoe UI"/>
        </w:rPr>
        <w:t xml:space="preserve"> </w:t>
      </w:r>
      <w:r w:rsidR="00602505" w:rsidRPr="00257CEC">
        <w:rPr>
          <w:rFonts w:ascii="Segoe UI" w:hAnsi="Segoe UI" w:cs="Segoe UI"/>
        </w:rPr>
        <w:t>SWZ</w:t>
      </w:r>
      <w:r w:rsidRPr="00257CEC">
        <w:rPr>
          <w:rFonts w:ascii="Segoe UI" w:hAnsi="Segoe UI" w:cs="Segoe UI"/>
        </w:rPr>
        <w:t>.</w:t>
      </w:r>
    </w:p>
    <w:p w:rsidR="002E318E" w:rsidRDefault="002E318E" w:rsidP="0008501E">
      <w:pPr>
        <w:spacing w:line="254" w:lineRule="auto"/>
        <w:ind w:left="284" w:hanging="284"/>
        <w:jc w:val="both"/>
        <w:rPr>
          <w:rFonts w:ascii="Segoe UI" w:hAnsi="Segoe UI" w:cs="Segoe UI"/>
        </w:rPr>
      </w:pPr>
    </w:p>
    <w:p w:rsidR="00B86715" w:rsidRPr="00A15624" w:rsidRDefault="00B86715" w:rsidP="008C583A">
      <w:pPr>
        <w:pStyle w:val="Tekstpodstawowy"/>
        <w:numPr>
          <w:ilvl w:val="0"/>
          <w:numId w:val="37"/>
        </w:numPr>
        <w:ind w:left="426" w:hanging="426"/>
        <w:jc w:val="both"/>
        <w:rPr>
          <w:rFonts w:ascii="Segoe UI" w:hAnsi="Segoe UI" w:cs="Segoe UI"/>
          <w:i w:val="0"/>
          <w:sz w:val="20"/>
        </w:rPr>
      </w:pPr>
      <w:r w:rsidRPr="00A15624">
        <w:rPr>
          <w:rFonts w:ascii="Segoe UI" w:hAnsi="Segoe UI" w:cs="Segoe UI"/>
          <w:i w:val="0"/>
          <w:sz w:val="20"/>
        </w:rPr>
        <w:t>PODWYKONAWCY</w:t>
      </w:r>
    </w:p>
    <w:p w:rsidR="00B86715" w:rsidRDefault="00B86715">
      <w:pPr>
        <w:pStyle w:val="Tekstpodstawowy"/>
        <w:ind w:left="426"/>
        <w:jc w:val="both"/>
        <w:rPr>
          <w:rFonts w:ascii="Segoe UI" w:hAnsi="Segoe UI" w:cs="Segoe UI"/>
          <w:i w:val="0"/>
          <w:sz w:val="20"/>
        </w:rPr>
      </w:pPr>
    </w:p>
    <w:p w:rsidR="00B86715" w:rsidRDefault="002E318E" w:rsidP="00DD3AD5">
      <w:pPr>
        <w:numPr>
          <w:ilvl w:val="0"/>
          <w:numId w:val="10"/>
        </w:numPr>
        <w:tabs>
          <w:tab w:val="left" w:pos="284"/>
        </w:tabs>
        <w:spacing w:line="254" w:lineRule="auto"/>
        <w:ind w:left="284" w:hanging="284"/>
        <w:jc w:val="both"/>
        <w:rPr>
          <w:rFonts w:ascii="Segoe UI" w:eastAsia="Segoe UI" w:hAnsi="Segoe UI" w:cs="Segoe UI"/>
          <w:bCs/>
          <w:iCs/>
          <w:spacing w:val="-2"/>
          <w:lang w:eastAsia="en-US"/>
        </w:rPr>
      </w:pPr>
      <w:r>
        <w:rPr>
          <w:rFonts w:ascii="Segoe UI" w:hAnsi="Segoe UI" w:cs="Segoe UI"/>
          <w:lang w:eastAsia="en-US"/>
        </w:rPr>
        <w:t>Zamawiający, zgodnie z art. 462</w:t>
      </w:r>
      <w:r w:rsidR="00B86715">
        <w:rPr>
          <w:rFonts w:ascii="Segoe UI" w:hAnsi="Segoe UI" w:cs="Segoe UI"/>
          <w:lang w:eastAsia="en-US"/>
        </w:rPr>
        <w:t xml:space="preserve"> ust. </w:t>
      </w:r>
      <w:r>
        <w:rPr>
          <w:rFonts w:ascii="Segoe UI" w:hAnsi="Segoe UI" w:cs="Segoe UI"/>
          <w:lang w:eastAsia="en-US"/>
        </w:rPr>
        <w:t>2</w:t>
      </w:r>
      <w:r w:rsidR="00B86715">
        <w:rPr>
          <w:rFonts w:ascii="Segoe UI" w:hAnsi="Segoe UI" w:cs="Segoe UI"/>
          <w:lang w:eastAsia="en-US"/>
        </w:rPr>
        <w:t xml:space="preserve"> ustawy PZP</w:t>
      </w:r>
      <w:r w:rsidR="00D150DC">
        <w:rPr>
          <w:rFonts w:ascii="Segoe UI" w:hAnsi="Segoe UI" w:cs="Segoe UI"/>
          <w:lang w:eastAsia="en-US"/>
        </w:rPr>
        <w:t>,</w:t>
      </w:r>
      <w:r w:rsidR="00B86715">
        <w:rPr>
          <w:rFonts w:ascii="Segoe UI" w:hAnsi="Segoe UI" w:cs="Segoe UI"/>
          <w:lang w:eastAsia="en-US"/>
        </w:rPr>
        <w:t xml:space="preserve"> </w:t>
      </w:r>
      <w:r w:rsidR="00B86715">
        <w:rPr>
          <w:rFonts w:ascii="Segoe UI" w:hAnsi="Segoe UI" w:cs="Segoe UI"/>
          <w:b/>
          <w:lang w:eastAsia="en-US"/>
        </w:rPr>
        <w:t>żąda</w:t>
      </w:r>
      <w:r w:rsidR="00B86715">
        <w:rPr>
          <w:rFonts w:ascii="Segoe UI" w:hAnsi="Segoe UI" w:cs="Segoe UI"/>
          <w:lang w:eastAsia="en-US"/>
        </w:rPr>
        <w:t xml:space="preserve"> wskazania przez Wykonawcę – </w:t>
      </w:r>
      <w:r w:rsidR="008A3558">
        <w:rPr>
          <w:rFonts w:ascii="Segoe UI" w:hAnsi="Segoe UI" w:cs="Segoe UI"/>
          <w:b/>
          <w:lang w:eastAsia="en-US"/>
        </w:rPr>
        <w:t>w pkt 9</w:t>
      </w:r>
      <w:r w:rsidR="008F3A0A" w:rsidRPr="008F3A0A">
        <w:rPr>
          <w:rFonts w:ascii="Segoe UI" w:hAnsi="Segoe UI" w:cs="Segoe UI"/>
          <w:lang w:eastAsia="en-US"/>
        </w:rPr>
        <w:t xml:space="preserve"> </w:t>
      </w:r>
      <w:r w:rsidR="00B86715">
        <w:rPr>
          <w:rFonts w:ascii="Segoe UI" w:hAnsi="Segoe UI" w:cs="Segoe UI"/>
          <w:lang w:eastAsia="en-US"/>
        </w:rPr>
        <w:t>Formularza ofertowego</w:t>
      </w:r>
      <w:r w:rsidR="00786EA0">
        <w:rPr>
          <w:rFonts w:ascii="Segoe UI" w:hAnsi="Segoe UI" w:cs="Segoe UI"/>
          <w:lang w:eastAsia="en-US"/>
        </w:rPr>
        <w:t xml:space="preserve"> </w:t>
      </w:r>
      <w:r w:rsidR="00B86715">
        <w:rPr>
          <w:rFonts w:ascii="Segoe UI" w:hAnsi="Segoe UI" w:cs="Segoe UI"/>
          <w:lang w:eastAsia="en-US"/>
        </w:rPr>
        <w:t>–</w:t>
      </w:r>
      <w:r w:rsidR="00786EA0">
        <w:rPr>
          <w:rFonts w:ascii="Segoe UI" w:hAnsi="Segoe UI" w:cs="Segoe UI"/>
          <w:lang w:eastAsia="en-US"/>
        </w:rPr>
        <w:t xml:space="preserve"> c</w:t>
      </w:r>
      <w:r w:rsidR="00B86715">
        <w:rPr>
          <w:rFonts w:ascii="Segoe UI" w:hAnsi="Segoe UI" w:cs="Segoe UI"/>
          <w:lang w:eastAsia="en-US"/>
        </w:rPr>
        <w:t xml:space="preserve">zęści zamówienia, których wykonanie zamierza powierzyć </w:t>
      </w:r>
      <w:r w:rsidR="00786EA0">
        <w:rPr>
          <w:rFonts w:ascii="Segoe UI" w:hAnsi="Segoe UI" w:cs="Segoe UI"/>
          <w:lang w:eastAsia="en-US"/>
        </w:rPr>
        <w:t>p</w:t>
      </w:r>
      <w:r w:rsidR="00B86715">
        <w:rPr>
          <w:rFonts w:ascii="Segoe UI" w:hAnsi="Segoe UI" w:cs="Segoe UI"/>
          <w:lang w:eastAsia="en-US"/>
        </w:rPr>
        <w:t>odwykonawcom</w:t>
      </w:r>
      <w:r w:rsidR="00D150DC">
        <w:rPr>
          <w:rFonts w:ascii="Segoe UI" w:hAnsi="Segoe UI" w:cs="Segoe UI"/>
          <w:lang w:eastAsia="en-US"/>
        </w:rPr>
        <w:t>,</w:t>
      </w:r>
      <w:r w:rsidR="00B86715">
        <w:rPr>
          <w:rFonts w:ascii="Segoe UI" w:hAnsi="Segoe UI" w:cs="Segoe UI"/>
          <w:lang w:eastAsia="en-US"/>
        </w:rPr>
        <w:t xml:space="preserve"> </w:t>
      </w:r>
      <w:r>
        <w:rPr>
          <w:rFonts w:ascii="Segoe UI" w:hAnsi="Segoe UI" w:cs="Segoe UI"/>
          <w:lang w:eastAsia="en-US"/>
        </w:rPr>
        <w:t>oraz</w:t>
      </w:r>
      <w:r w:rsidR="00B86715">
        <w:rPr>
          <w:rFonts w:ascii="Segoe UI" w:hAnsi="Segoe UI" w:cs="Segoe UI"/>
          <w:lang w:eastAsia="en-US"/>
        </w:rPr>
        <w:t xml:space="preserve"> podania przez Wykonawcę </w:t>
      </w:r>
      <w:r>
        <w:rPr>
          <w:rFonts w:ascii="Segoe UI" w:hAnsi="Segoe UI" w:cs="Segoe UI"/>
          <w:lang w:eastAsia="en-US"/>
        </w:rPr>
        <w:t>nazw ewentualnych podwykonawców, jeżeli są już znani</w:t>
      </w:r>
      <w:r w:rsidR="00B86715">
        <w:rPr>
          <w:rFonts w:ascii="Segoe UI" w:hAnsi="Segoe UI" w:cs="Segoe UI"/>
          <w:lang w:eastAsia="en-US"/>
        </w:rPr>
        <w:t xml:space="preserve">. </w:t>
      </w:r>
    </w:p>
    <w:p w:rsidR="00B86715" w:rsidRDefault="00786EA0">
      <w:pPr>
        <w:tabs>
          <w:tab w:val="left" w:pos="284"/>
        </w:tabs>
        <w:ind w:left="284" w:hanging="284"/>
        <w:jc w:val="both"/>
        <w:rPr>
          <w:rFonts w:ascii="Segoe UI" w:hAnsi="Segoe UI" w:cs="Segoe UI"/>
          <w:iCs/>
          <w:spacing w:val="-2"/>
          <w:lang w:eastAsia="en-US"/>
        </w:rPr>
      </w:pPr>
      <w:r>
        <w:rPr>
          <w:rFonts w:ascii="Segoe UI" w:eastAsia="Segoe UI" w:hAnsi="Segoe UI" w:cs="Segoe UI"/>
          <w:bCs/>
          <w:iCs/>
          <w:spacing w:val="-2"/>
          <w:lang w:eastAsia="en-US"/>
        </w:rPr>
        <w:tab/>
      </w:r>
      <w:r w:rsidR="00B86715">
        <w:rPr>
          <w:rFonts w:ascii="Segoe UI" w:hAnsi="Segoe UI" w:cs="Segoe UI"/>
          <w:bCs/>
          <w:iCs/>
          <w:spacing w:val="-2"/>
          <w:lang w:eastAsia="en-US"/>
        </w:rPr>
        <w:t>W przypadku, gdy Wykonawca nie zamierza powierzyć części zamówienia podwykonawcy,</w:t>
      </w:r>
      <w:r w:rsidR="00B86715">
        <w:rPr>
          <w:rFonts w:ascii="Segoe UI" w:hAnsi="Segoe UI" w:cs="Segoe UI"/>
          <w:bCs/>
          <w:iCs/>
          <w:lang w:eastAsia="en-US"/>
        </w:rPr>
        <w:t xml:space="preserve"> informację o tym punkcie należy pominąć lub oznaczyć „nie dotyczy”.</w:t>
      </w:r>
    </w:p>
    <w:p w:rsidR="00C75CEA" w:rsidRDefault="00C75CEA" w:rsidP="00C75CEA">
      <w:pPr>
        <w:pStyle w:val="Tekstpodstawowy"/>
        <w:jc w:val="both"/>
        <w:rPr>
          <w:rFonts w:ascii="Segoe UI" w:hAnsi="Segoe UI" w:cs="Segoe UI"/>
          <w:b w:val="0"/>
          <w:iCs/>
          <w:spacing w:val="-2"/>
          <w:sz w:val="20"/>
        </w:rPr>
      </w:pPr>
    </w:p>
    <w:p w:rsidR="00C75CEA" w:rsidRDefault="00C75CEA" w:rsidP="008C583A">
      <w:pPr>
        <w:pStyle w:val="Tekstpodstawowy"/>
        <w:numPr>
          <w:ilvl w:val="0"/>
          <w:numId w:val="38"/>
        </w:numPr>
        <w:ind w:left="426" w:hanging="426"/>
        <w:jc w:val="both"/>
        <w:rPr>
          <w:rFonts w:ascii="Segoe UI" w:hAnsi="Segoe UI" w:cs="Segoe UI"/>
          <w:i w:val="0"/>
          <w:color w:val="000000"/>
          <w:sz w:val="20"/>
        </w:rPr>
      </w:pPr>
      <w:r>
        <w:rPr>
          <w:rFonts w:ascii="Segoe UI" w:hAnsi="Segoe UI" w:cs="Segoe UI"/>
          <w:i w:val="0"/>
          <w:color w:val="000000"/>
          <w:sz w:val="20"/>
        </w:rPr>
        <w:t xml:space="preserve">INFORMACJE O ŚRODKACH KOMUNIKACJI ELEKTRONICZNEJ, PRZY UŻYCIU KTÓRYCH ZAMAWIAJĄCY BĘDZIE KOMUNIKOWAŁ SIĘ Z WYKONAWCAMI, ORAZ INFORMACJE </w:t>
      </w:r>
      <w:r w:rsidR="00A72725">
        <w:rPr>
          <w:rFonts w:ascii="Segoe UI" w:hAnsi="Segoe UI" w:cs="Segoe UI"/>
          <w:i w:val="0"/>
          <w:color w:val="000000"/>
          <w:sz w:val="20"/>
        </w:rPr>
        <w:br/>
      </w:r>
      <w:r>
        <w:rPr>
          <w:rFonts w:ascii="Segoe UI" w:hAnsi="Segoe UI" w:cs="Segoe UI"/>
          <w:i w:val="0"/>
          <w:color w:val="000000"/>
          <w:sz w:val="20"/>
        </w:rPr>
        <w:t xml:space="preserve">O WYMAGANIACH TECHNICZNYCH I ORGANIZACYJNYCH SPORZĄDZANIA, WYSYŁANIA </w:t>
      </w:r>
      <w:r w:rsidR="00F82B21">
        <w:rPr>
          <w:rFonts w:ascii="Segoe UI" w:hAnsi="Segoe UI" w:cs="Segoe UI"/>
          <w:i w:val="0"/>
          <w:color w:val="000000"/>
          <w:sz w:val="20"/>
        </w:rPr>
        <w:br/>
      </w:r>
      <w:r>
        <w:rPr>
          <w:rFonts w:ascii="Segoe UI" w:hAnsi="Segoe UI" w:cs="Segoe UI"/>
          <w:i w:val="0"/>
          <w:color w:val="000000"/>
          <w:sz w:val="20"/>
        </w:rPr>
        <w:t>I ODBIERANIA KORESPONDENCJI ELEKTRONICZNEJ</w:t>
      </w:r>
    </w:p>
    <w:p w:rsidR="00C75CEA" w:rsidRPr="00C33C29" w:rsidRDefault="00C75CEA" w:rsidP="00C75CEA">
      <w:pPr>
        <w:pStyle w:val="Tekstpodstawowy"/>
        <w:jc w:val="both"/>
        <w:rPr>
          <w:rFonts w:ascii="Segoe UI" w:hAnsi="Segoe UI" w:cs="Segoe UI"/>
          <w:i w:val="0"/>
          <w:color w:val="000000"/>
          <w:sz w:val="20"/>
        </w:rPr>
      </w:pPr>
    </w:p>
    <w:p w:rsidR="00C87338" w:rsidRPr="00D539BE" w:rsidRDefault="00C75CEA" w:rsidP="008C583A">
      <w:pPr>
        <w:pStyle w:val="Tekstpodstawowy"/>
        <w:numPr>
          <w:ilvl w:val="0"/>
          <w:numId w:val="39"/>
        </w:numPr>
        <w:spacing w:after="60"/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C33C29">
        <w:rPr>
          <w:rFonts w:ascii="Segoe UI" w:hAnsi="Segoe UI" w:cs="Segoe UI"/>
          <w:b w:val="0"/>
          <w:i w:val="0"/>
          <w:sz w:val="20"/>
        </w:rPr>
        <w:t>Sposób po</w:t>
      </w:r>
      <w:r w:rsidR="00D539BE">
        <w:rPr>
          <w:rFonts w:ascii="Segoe UI" w:hAnsi="Segoe UI" w:cs="Segoe UI"/>
          <w:b w:val="0"/>
          <w:i w:val="0"/>
          <w:sz w:val="20"/>
        </w:rPr>
        <w:t>rozumiewania się z Wykonawcami:</w:t>
      </w:r>
    </w:p>
    <w:p w:rsidR="00A70781" w:rsidRDefault="00C87338" w:rsidP="008C583A">
      <w:pPr>
        <w:pStyle w:val="Akapitzlist"/>
        <w:numPr>
          <w:ilvl w:val="1"/>
          <w:numId w:val="40"/>
        </w:numPr>
        <w:suppressAutoHyphens w:val="0"/>
        <w:spacing w:after="0" w:line="240" w:lineRule="auto"/>
        <w:ind w:left="709" w:hanging="425"/>
        <w:jc w:val="both"/>
        <w:rPr>
          <w:rFonts w:ascii="Segoe UI" w:hAnsi="Segoe UI" w:cs="Segoe UI"/>
          <w:sz w:val="20"/>
        </w:rPr>
      </w:pPr>
      <w:r w:rsidRPr="00A70781">
        <w:rPr>
          <w:rFonts w:ascii="Segoe UI" w:hAnsi="Segoe UI" w:cs="Segoe UI"/>
          <w:sz w:val="20"/>
        </w:rPr>
        <w:t xml:space="preserve">W postępowaniu o udzielenie zamówienia komunikacja między Zamawiającym a Wykonawcami odbywa się drogą elektroniczną przy użyciu </w:t>
      </w:r>
      <w:proofErr w:type="spellStart"/>
      <w:r w:rsidRPr="00A70781">
        <w:rPr>
          <w:rFonts w:ascii="Segoe UI" w:hAnsi="Segoe UI" w:cs="Segoe UI"/>
          <w:sz w:val="20"/>
        </w:rPr>
        <w:t>miniPortalu</w:t>
      </w:r>
      <w:proofErr w:type="spellEnd"/>
      <w:r w:rsidRPr="00A70781">
        <w:rPr>
          <w:rFonts w:ascii="Segoe UI" w:hAnsi="Segoe UI" w:cs="Segoe UI"/>
          <w:sz w:val="20"/>
        </w:rPr>
        <w:t xml:space="preserve">, który dostępny jest pod adresem: </w:t>
      </w:r>
      <w:hyperlink r:id="rId8" w:history="1">
        <w:r w:rsidRPr="008A3558">
          <w:rPr>
            <w:rFonts w:ascii="Segoe UI" w:hAnsi="Segoe UI" w:cs="Segoe UI"/>
            <w:sz w:val="20"/>
          </w:rPr>
          <w:t>https://miniportal.uzp.gov.pl</w:t>
        </w:r>
      </w:hyperlink>
      <w:r w:rsidRPr="008A3558">
        <w:rPr>
          <w:rFonts w:ascii="Segoe UI" w:hAnsi="Segoe UI" w:cs="Segoe UI"/>
          <w:sz w:val="20"/>
        </w:rPr>
        <w:t xml:space="preserve">/, </w:t>
      </w:r>
      <w:proofErr w:type="spellStart"/>
      <w:r w:rsidRPr="008A3558">
        <w:rPr>
          <w:rFonts w:ascii="Segoe UI" w:hAnsi="Segoe UI" w:cs="Segoe UI"/>
          <w:sz w:val="20"/>
        </w:rPr>
        <w:t>ePUAPu</w:t>
      </w:r>
      <w:proofErr w:type="spellEnd"/>
      <w:r w:rsidRPr="008A3558">
        <w:rPr>
          <w:rFonts w:ascii="Segoe UI" w:hAnsi="Segoe UI" w:cs="Segoe UI"/>
          <w:sz w:val="20"/>
        </w:rPr>
        <w:t>, dostępnego pod adresem:</w:t>
      </w:r>
      <w:r w:rsidR="00A30534">
        <w:rPr>
          <w:rFonts w:ascii="Segoe UI" w:hAnsi="Segoe UI" w:cs="Segoe UI"/>
          <w:sz w:val="20"/>
        </w:rPr>
        <w:t xml:space="preserve"> </w:t>
      </w:r>
      <w:hyperlink r:id="rId9" w:history="1">
        <w:r w:rsidRPr="008A3558">
          <w:rPr>
            <w:rFonts w:ascii="Segoe UI" w:hAnsi="Segoe UI" w:cs="Segoe UI"/>
            <w:sz w:val="20"/>
          </w:rPr>
          <w:t>https://epuap.gov.pl/wps/portal</w:t>
        </w:r>
      </w:hyperlink>
      <w:r w:rsidR="00786EA0">
        <w:rPr>
          <w:rFonts w:ascii="Segoe UI" w:hAnsi="Segoe UI" w:cs="Segoe UI"/>
          <w:sz w:val="20"/>
        </w:rPr>
        <w:t xml:space="preserve"> oraz poczty elektronicznej, z zastrzeżeniem:</w:t>
      </w:r>
    </w:p>
    <w:p w:rsidR="00786EA0" w:rsidRDefault="00A65D5A" w:rsidP="00786EA0">
      <w:pPr>
        <w:pStyle w:val="Akapitzlist"/>
        <w:suppressAutoHyphens w:val="0"/>
        <w:spacing w:after="0" w:line="240" w:lineRule="auto"/>
        <w:ind w:left="709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1.1.1)</w:t>
      </w:r>
      <w:r w:rsidR="00786EA0">
        <w:rPr>
          <w:rFonts w:ascii="Segoe UI" w:hAnsi="Segoe UI" w:cs="Segoe UI"/>
          <w:sz w:val="20"/>
        </w:rPr>
        <w:t xml:space="preserve"> </w:t>
      </w:r>
      <w:proofErr w:type="spellStart"/>
      <w:r w:rsidR="00E372A7">
        <w:rPr>
          <w:rFonts w:ascii="Segoe UI" w:hAnsi="Segoe UI" w:cs="Segoe UI"/>
          <w:sz w:val="20"/>
        </w:rPr>
        <w:t>ppkt</w:t>
      </w:r>
      <w:proofErr w:type="spellEnd"/>
      <w:r w:rsidR="00E372A7">
        <w:rPr>
          <w:rFonts w:ascii="Segoe UI" w:hAnsi="Segoe UI" w:cs="Segoe UI"/>
          <w:sz w:val="20"/>
        </w:rPr>
        <w:t xml:space="preserve"> 1.4 w pkt 11 </w:t>
      </w:r>
      <w:r w:rsidR="00786EA0">
        <w:rPr>
          <w:rFonts w:ascii="Segoe UI" w:hAnsi="Segoe UI" w:cs="Segoe UI"/>
          <w:sz w:val="20"/>
        </w:rPr>
        <w:t>Rozdzia</w:t>
      </w:r>
      <w:r w:rsidR="00E372A7">
        <w:rPr>
          <w:rFonts w:ascii="Segoe UI" w:hAnsi="Segoe UI" w:cs="Segoe UI"/>
          <w:sz w:val="20"/>
        </w:rPr>
        <w:t>łu</w:t>
      </w:r>
      <w:r w:rsidR="00786EA0">
        <w:rPr>
          <w:rFonts w:ascii="Segoe UI" w:hAnsi="Segoe UI" w:cs="Segoe UI"/>
          <w:sz w:val="20"/>
        </w:rPr>
        <w:t xml:space="preserve"> I SWZ,</w:t>
      </w:r>
    </w:p>
    <w:p w:rsidR="00786EA0" w:rsidRPr="008A3558" w:rsidRDefault="00A65D5A" w:rsidP="00786EA0">
      <w:pPr>
        <w:pStyle w:val="Akapitzlist"/>
        <w:suppressAutoHyphens w:val="0"/>
        <w:spacing w:after="0" w:line="240" w:lineRule="auto"/>
        <w:ind w:left="709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1.1.2) </w:t>
      </w:r>
      <w:proofErr w:type="spellStart"/>
      <w:r w:rsidR="00E372A7">
        <w:rPr>
          <w:rFonts w:ascii="Segoe UI" w:hAnsi="Segoe UI" w:cs="Segoe UI"/>
          <w:sz w:val="20"/>
        </w:rPr>
        <w:t>ppkt</w:t>
      </w:r>
      <w:proofErr w:type="spellEnd"/>
      <w:r w:rsidR="00E372A7">
        <w:rPr>
          <w:rFonts w:ascii="Segoe UI" w:hAnsi="Segoe UI" w:cs="Segoe UI"/>
          <w:sz w:val="20"/>
        </w:rPr>
        <w:t xml:space="preserve"> 1 w pkt 15 Rozdziału</w:t>
      </w:r>
      <w:r w:rsidR="00786EA0">
        <w:rPr>
          <w:rFonts w:ascii="Segoe UI" w:hAnsi="Segoe UI" w:cs="Segoe UI"/>
          <w:sz w:val="20"/>
        </w:rPr>
        <w:t xml:space="preserve"> I </w:t>
      </w:r>
      <w:r w:rsidR="00E372A7">
        <w:rPr>
          <w:rFonts w:ascii="Segoe UI" w:hAnsi="Segoe UI" w:cs="Segoe UI"/>
          <w:sz w:val="20"/>
        </w:rPr>
        <w:t>S</w:t>
      </w:r>
      <w:r w:rsidR="00786EA0">
        <w:rPr>
          <w:rFonts w:ascii="Segoe UI" w:hAnsi="Segoe UI" w:cs="Segoe UI"/>
          <w:sz w:val="20"/>
        </w:rPr>
        <w:t>WZ.</w:t>
      </w:r>
    </w:p>
    <w:p w:rsidR="00A70781" w:rsidRDefault="00C87338" w:rsidP="008C583A">
      <w:pPr>
        <w:pStyle w:val="Akapitzlist"/>
        <w:numPr>
          <w:ilvl w:val="1"/>
          <w:numId w:val="40"/>
        </w:numPr>
        <w:suppressAutoHyphens w:val="0"/>
        <w:spacing w:after="0" w:line="240" w:lineRule="auto"/>
        <w:ind w:left="709" w:hanging="425"/>
        <w:jc w:val="both"/>
        <w:rPr>
          <w:rFonts w:ascii="Segoe UI" w:hAnsi="Segoe UI" w:cs="Segoe UI"/>
          <w:sz w:val="20"/>
        </w:rPr>
      </w:pPr>
      <w:r w:rsidRPr="00A70781">
        <w:rPr>
          <w:rFonts w:ascii="Segoe UI" w:hAnsi="Segoe UI" w:cs="Segoe UI"/>
          <w:sz w:val="20"/>
        </w:rPr>
        <w:t xml:space="preserve">Wykonawca zamierzający wziąć udział w postępowaniu o udzielenie zamówienia publicznego, </w:t>
      </w:r>
      <w:r w:rsidR="00A70781" w:rsidRPr="00A70781">
        <w:rPr>
          <w:rFonts w:ascii="Segoe UI" w:hAnsi="Segoe UI" w:cs="Segoe UI"/>
          <w:sz w:val="20"/>
        </w:rPr>
        <w:t>powinien dysponować kontem</w:t>
      </w:r>
      <w:r w:rsidRPr="00A70781">
        <w:rPr>
          <w:rFonts w:ascii="Segoe UI" w:hAnsi="Segoe UI" w:cs="Segoe UI"/>
          <w:sz w:val="20"/>
        </w:rPr>
        <w:t xml:space="preserve"> na </w:t>
      </w:r>
      <w:proofErr w:type="spellStart"/>
      <w:r w:rsidRPr="00A70781">
        <w:rPr>
          <w:rFonts w:ascii="Segoe UI" w:hAnsi="Segoe UI" w:cs="Segoe UI"/>
          <w:sz w:val="20"/>
        </w:rPr>
        <w:t>ePUAP</w:t>
      </w:r>
      <w:proofErr w:type="spellEnd"/>
      <w:r w:rsidRPr="00A70781">
        <w:rPr>
          <w:rFonts w:ascii="Segoe UI" w:hAnsi="Segoe UI" w:cs="Segoe UI"/>
          <w:sz w:val="20"/>
        </w:rPr>
        <w:t xml:space="preserve">. </w:t>
      </w:r>
    </w:p>
    <w:p w:rsidR="00A70781" w:rsidRPr="00E0172B" w:rsidRDefault="00A70781" w:rsidP="008C583A">
      <w:pPr>
        <w:pStyle w:val="Akapitzlist"/>
        <w:numPr>
          <w:ilvl w:val="1"/>
          <w:numId w:val="40"/>
        </w:numPr>
        <w:suppressAutoHyphens w:val="0"/>
        <w:spacing w:after="0" w:line="240" w:lineRule="auto"/>
        <w:ind w:left="709" w:hanging="425"/>
        <w:jc w:val="both"/>
        <w:rPr>
          <w:rFonts w:ascii="Segoe UI" w:hAnsi="Segoe UI" w:cs="Segoe UI"/>
          <w:sz w:val="20"/>
        </w:rPr>
      </w:pPr>
      <w:r w:rsidRPr="00A70781">
        <w:rPr>
          <w:rFonts w:ascii="Segoe UI" w:hAnsi="Segoe UI" w:cs="Segoe UI"/>
          <w:sz w:val="20"/>
        </w:rPr>
        <w:t xml:space="preserve">Ofertę w przedmiotowym postępowaniu Wykonawca składa za pośrednictwem </w:t>
      </w:r>
      <w:r w:rsidRPr="00E0172B">
        <w:rPr>
          <w:rFonts w:ascii="Segoe UI" w:hAnsi="Segoe UI" w:cs="Segoe UI"/>
          <w:sz w:val="20"/>
        </w:rPr>
        <w:t>Formularza</w:t>
      </w:r>
      <w:r w:rsidR="00E0172B">
        <w:rPr>
          <w:rFonts w:ascii="Segoe UI" w:hAnsi="Segoe UI" w:cs="Segoe UI"/>
          <w:sz w:val="20"/>
        </w:rPr>
        <w:t xml:space="preserve"> do </w:t>
      </w:r>
      <w:r w:rsidRPr="00E0172B">
        <w:rPr>
          <w:rFonts w:ascii="Segoe UI" w:hAnsi="Segoe UI" w:cs="Segoe UI"/>
          <w:sz w:val="20"/>
        </w:rPr>
        <w:t xml:space="preserve">złożenia, zmiany, wycofania oferty lub wniosku dostępnego na </w:t>
      </w:r>
      <w:proofErr w:type="spellStart"/>
      <w:r w:rsidRPr="00E0172B">
        <w:rPr>
          <w:rFonts w:ascii="Segoe UI" w:hAnsi="Segoe UI" w:cs="Segoe UI"/>
          <w:sz w:val="20"/>
        </w:rPr>
        <w:t>ePUAP</w:t>
      </w:r>
      <w:proofErr w:type="spellEnd"/>
      <w:r w:rsidRPr="00E0172B">
        <w:rPr>
          <w:rFonts w:ascii="Segoe UI" w:hAnsi="Segoe UI" w:cs="Segoe UI"/>
          <w:sz w:val="20"/>
        </w:rPr>
        <w:t xml:space="preserve"> i udostępnionego również na </w:t>
      </w:r>
      <w:proofErr w:type="spellStart"/>
      <w:r w:rsidRPr="00E0172B">
        <w:rPr>
          <w:rFonts w:ascii="Segoe UI" w:hAnsi="Segoe UI" w:cs="Segoe UI"/>
          <w:sz w:val="20"/>
        </w:rPr>
        <w:t>miniPortalu</w:t>
      </w:r>
      <w:proofErr w:type="spellEnd"/>
      <w:r w:rsidRPr="00E0172B">
        <w:rPr>
          <w:rFonts w:ascii="Segoe UI" w:hAnsi="Segoe UI" w:cs="Segoe UI"/>
          <w:sz w:val="20"/>
        </w:rPr>
        <w:t xml:space="preserve">. </w:t>
      </w:r>
      <w:r w:rsidRPr="00E0172B">
        <w:rPr>
          <w:rFonts w:ascii="Segoe UI" w:hAnsi="Segoe UI" w:cs="Segoe UI"/>
          <w:b/>
          <w:sz w:val="20"/>
          <w:u w:val="single"/>
        </w:rPr>
        <w:t xml:space="preserve">Sposób złożenia oferty został szczegółowo opisany w </w:t>
      </w:r>
      <w:r w:rsidR="00A84C41" w:rsidRPr="00E0172B">
        <w:rPr>
          <w:rFonts w:ascii="Segoe UI" w:hAnsi="Segoe UI" w:cs="Segoe UI"/>
          <w:b/>
          <w:sz w:val="20"/>
          <w:u w:val="single"/>
        </w:rPr>
        <w:t xml:space="preserve">Rozdziale I </w:t>
      </w:r>
      <w:r w:rsidRPr="00E0172B">
        <w:rPr>
          <w:rFonts w:ascii="Segoe UI" w:hAnsi="Segoe UI" w:cs="Segoe UI"/>
          <w:b/>
          <w:sz w:val="20"/>
          <w:u w:val="single"/>
        </w:rPr>
        <w:t xml:space="preserve">pkt </w:t>
      </w:r>
      <w:r w:rsidR="00A65D5A">
        <w:rPr>
          <w:rFonts w:ascii="Segoe UI" w:hAnsi="Segoe UI" w:cs="Segoe UI"/>
          <w:b/>
          <w:sz w:val="20"/>
          <w:u w:val="single"/>
        </w:rPr>
        <w:t>15</w:t>
      </w:r>
      <w:r w:rsidRPr="00E0172B">
        <w:rPr>
          <w:rFonts w:ascii="Segoe UI" w:hAnsi="Segoe UI" w:cs="Segoe UI"/>
          <w:b/>
          <w:sz w:val="20"/>
          <w:u w:val="single"/>
        </w:rPr>
        <w:t xml:space="preserve"> SWZ</w:t>
      </w:r>
      <w:r w:rsidRPr="00E0172B">
        <w:rPr>
          <w:rFonts w:ascii="Segoe UI" w:hAnsi="Segoe UI" w:cs="Segoe UI"/>
          <w:sz w:val="20"/>
          <w:u w:val="single"/>
        </w:rPr>
        <w:t>.</w:t>
      </w:r>
    </w:p>
    <w:p w:rsidR="00A70781" w:rsidRPr="00A84C41" w:rsidRDefault="00A70781" w:rsidP="008C583A">
      <w:pPr>
        <w:pStyle w:val="Akapitzlist"/>
        <w:numPr>
          <w:ilvl w:val="1"/>
          <w:numId w:val="40"/>
        </w:numPr>
        <w:suppressAutoHyphens w:val="0"/>
        <w:spacing w:after="0" w:line="240" w:lineRule="auto"/>
        <w:ind w:left="709" w:hanging="425"/>
        <w:jc w:val="both"/>
        <w:rPr>
          <w:rFonts w:ascii="Segoe UI" w:hAnsi="Segoe UI" w:cs="Segoe UI"/>
          <w:sz w:val="20"/>
        </w:rPr>
      </w:pPr>
      <w:r w:rsidRPr="00A70781">
        <w:rPr>
          <w:rFonts w:ascii="Segoe UI" w:hAnsi="Segoe UI" w:cs="Segoe UI"/>
          <w:sz w:val="20"/>
        </w:rPr>
        <w:t xml:space="preserve">Komunikacja w postępowaniu o udzielenie zamówienia </w:t>
      </w:r>
      <w:r w:rsidRPr="008A3558">
        <w:rPr>
          <w:rFonts w:ascii="Segoe UI" w:hAnsi="Segoe UI" w:cs="Segoe UI"/>
          <w:sz w:val="20"/>
        </w:rPr>
        <w:t>(nie dotyczy złożenia oferty)</w:t>
      </w:r>
      <w:r w:rsidRPr="00A84C41">
        <w:rPr>
          <w:rFonts w:ascii="Segoe UI" w:hAnsi="Segoe UI" w:cs="Segoe UI"/>
          <w:sz w:val="20"/>
        </w:rPr>
        <w:t xml:space="preserve"> </w:t>
      </w:r>
      <w:r w:rsidRPr="00A70781">
        <w:rPr>
          <w:rFonts w:ascii="Segoe UI" w:hAnsi="Segoe UI" w:cs="Segoe UI"/>
          <w:sz w:val="20"/>
        </w:rPr>
        <w:t xml:space="preserve">odbywa się </w:t>
      </w:r>
      <w:r w:rsidRPr="00A84C41">
        <w:rPr>
          <w:rFonts w:ascii="Segoe UI" w:hAnsi="Segoe UI" w:cs="Segoe UI"/>
          <w:sz w:val="20"/>
        </w:rPr>
        <w:t>elektronicznie za pośrednictwem:</w:t>
      </w:r>
    </w:p>
    <w:p w:rsidR="00A84C41" w:rsidRDefault="00A70781" w:rsidP="00786EA0">
      <w:pPr>
        <w:pStyle w:val="Akapitzlist"/>
        <w:numPr>
          <w:ilvl w:val="2"/>
          <w:numId w:val="41"/>
        </w:numPr>
        <w:suppressAutoHyphens w:val="0"/>
        <w:spacing w:after="0" w:line="240" w:lineRule="auto"/>
        <w:ind w:left="1418" w:hanging="709"/>
        <w:jc w:val="both"/>
        <w:rPr>
          <w:rFonts w:ascii="Segoe UI" w:hAnsi="Segoe UI" w:cs="Segoe UI"/>
          <w:sz w:val="20"/>
        </w:rPr>
      </w:pPr>
      <w:r w:rsidRPr="00A84C41">
        <w:rPr>
          <w:rFonts w:ascii="Segoe UI" w:hAnsi="Segoe UI" w:cs="Segoe UI"/>
          <w:sz w:val="20"/>
        </w:rPr>
        <w:t xml:space="preserve">dedykowanego </w:t>
      </w:r>
      <w:r w:rsidR="008A3558">
        <w:rPr>
          <w:rFonts w:ascii="Segoe UI" w:hAnsi="Segoe UI" w:cs="Segoe UI"/>
          <w:sz w:val="20"/>
        </w:rPr>
        <w:t>„</w:t>
      </w:r>
      <w:r w:rsidRPr="008A3558">
        <w:rPr>
          <w:rFonts w:ascii="Segoe UI" w:hAnsi="Segoe UI" w:cs="Segoe UI"/>
          <w:sz w:val="20"/>
        </w:rPr>
        <w:t>Formularza do komunikacji</w:t>
      </w:r>
      <w:r w:rsidR="008A3558">
        <w:rPr>
          <w:rFonts w:ascii="Segoe UI" w:hAnsi="Segoe UI" w:cs="Segoe UI"/>
          <w:sz w:val="20"/>
        </w:rPr>
        <w:t>”</w:t>
      </w:r>
      <w:r w:rsidRPr="00A84C41">
        <w:rPr>
          <w:rFonts w:ascii="Segoe UI" w:hAnsi="Segoe UI" w:cs="Segoe UI"/>
          <w:sz w:val="20"/>
        </w:rPr>
        <w:t xml:space="preserve"> dostępnego na </w:t>
      </w:r>
      <w:proofErr w:type="spellStart"/>
      <w:r w:rsidRPr="00A84C41">
        <w:rPr>
          <w:rFonts w:ascii="Segoe UI" w:hAnsi="Segoe UI" w:cs="Segoe UI"/>
          <w:sz w:val="20"/>
        </w:rPr>
        <w:t>ePUAP</w:t>
      </w:r>
      <w:proofErr w:type="spellEnd"/>
      <w:r w:rsidRPr="00A84C41">
        <w:rPr>
          <w:rFonts w:ascii="Segoe UI" w:hAnsi="Segoe UI" w:cs="Segoe UI"/>
          <w:sz w:val="20"/>
        </w:rPr>
        <w:t xml:space="preserve"> oraz udostępnionego przez </w:t>
      </w:r>
      <w:proofErr w:type="spellStart"/>
      <w:r w:rsidRPr="00A84C41">
        <w:rPr>
          <w:rFonts w:ascii="Segoe UI" w:hAnsi="Segoe UI" w:cs="Segoe UI"/>
          <w:sz w:val="20"/>
        </w:rPr>
        <w:t>miniPortal</w:t>
      </w:r>
      <w:proofErr w:type="spellEnd"/>
      <w:r w:rsidR="00A84C41">
        <w:rPr>
          <w:rFonts w:ascii="Segoe UI" w:hAnsi="Segoe UI" w:cs="Segoe UI"/>
          <w:sz w:val="20"/>
        </w:rPr>
        <w:t>;</w:t>
      </w:r>
    </w:p>
    <w:p w:rsidR="00A84C41" w:rsidRPr="00A84C41" w:rsidRDefault="00A70781" w:rsidP="00786EA0">
      <w:pPr>
        <w:suppressAutoHyphens w:val="0"/>
        <w:ind w:left="426" w:firstLine="282"/>
        <w:jc w:val="both"/>
        <w:rPr>
          <w:rFonts w:ascii="Segoe UI" w:hAnsi="Segoe UI" w:cs="Segoe UI"/>
        </w:rPr>
      </w:pPr>
      <w:r w:rsidRPr="00A84C41">
        <w:rPr>
          <w:rFonts w:ascii="Segoe UI" w:hAnsi="Segoe UI" w:cs="Segoe UI"/>
        </w:rPr>
        <w:t>lub</w:t>
      </w:r>
    </w:p>
    <w:p w:rsidR="00A70781" w:rsidRPr="00E0172B" w:rsidRDefault="00A70781" w:rsidP="00786EA0">
      <w:pPr>
        <w:pStyle w:val="Akapitzlist"/>
        <w:numPr>
          <w:ilvl w:val="2"/>
          <w:numId w:val="41"/>
        </w:numPr>
        <w:suppressAutoHyphens w:val="0"/>
        <w:spacing w:after="0" w:line="240" w:lineRule="auto"/>
        <w:ind w:left="993" w:hanging="284"/>
        <w:jc w:val="both"/>
        <w:rPr>
          <w:rFonts w:ascii="Segoe UI" w:hAnsi="Segoe UI" w:cs="Segoe UI"/>
          <w:sz w:val="20"/>
        </w:rPr>
      </w:pPr>
      <w:r w:rsidRPr="00A84C41">
        <w:rPr>
          <w:rFonts w:ascii="Segoe UI" w:hAnsi="Segoe UI" w:cs="Segoe UI"/>
          <w:sz w:val="20"/>
        </w:rPr>
        <w:t>poczty elektronicznej, na adres e-mail:</w:t>
      </w:r>
      <w:r w:rsidR="00D150DC">
        <w:rPr>
          <w:rFonts w:ascii="Segoe UI" w:hAnsi="Segoe UI" w:cs="Segoe UI"/>
          <w:sz w:val="20"/>
        </w:rPr>
        <w:t xml:space="preserve"> </w:t>
      </w:r>
      <w:r w:rsidR="00E0172B" w:rsidRPr="00E0172B">
        <w:rPr>
          <w:rFonts w:ascii="Segoe UI" w:hAnsi="Segoe UI" w:cs="Segoe UI"/>
          <w:b/>
          <w:sz w:val="20"/>
        </w:rPr>
        <w:t>joanna.ratuszna</w:t>
      </w:r>
      <w:r w:rsidR="00A84C41" w:rsidRPr="00E0172B">
        <w:rPr>
          <w:rFonts w:ascii="Segoe UI" w:hAnsi="Segoe UI" w:cs="Segoe UI"/>
          <w:b/>
          <w:sz w:val="20"/>
        </w:rPr>
        <w:t>@um.koszalin.pl</w:t>
      </w:r>
      <w:r w:rsidRPr="00E0172B">
        <w:rPr>
          <w:rFonts w:ascii="Segoe UI" w:hAnsi="Segoe UI" w:cs="Segoe UI"/>
          <w:sz w:val="20"/>
        </w:rPr>
        <w:t>.</w:t>
      </w:r>
    </w:p>
    <w:p w:rsidR="00A84C41" w:rsidRDefault="00A84C41" w:rsidP="008C583A">
      <w:pPr>
        <w:pStyle w:val="Akapitzlist"/>
        <w:numPr>
          <w:ilvl w:val="1"/>
          <w:numId w:val="40"/>
        </w:numPr>
        <w:suppressAutoHyphens w:val="0"/>
        <w:spacing w:after="0" w:line="240" w:lineRule="auto"/>
        <w:ind w:left="709" w:hanging="425"/>
        <w:jc w:val="both"/>
        <w:rPr>
          <w:rFonts w:ascii="Segoe UI" w:hAnsi="Segoe UI" w:cs="Segoe UI"/>
          <w:sz w:val="20"/>
        </w:rPr>
      </w:pPr>
      <w:r w:rsidRPr="00A84C41">
        <w:rPr>
          <w:rFonts w:ascii="Segoe UI" w:hAnsi="Segoe UI" w:cs="Segoe UI"/>
          <w:sz w:val="20"/>
        </w:rPr>
        <w:t xml:space="preserve">Za datę przekazania za pośrednictwem </w:t>
      </w:r>
      <w:proofErr w:type="spellStart"/>
      <w:r w:rsidRPr="00A84C41">
        <w:rPr>
          <w:rFonts w:ascii="Segoe UI" w:hAnsi="Segoe UI" w:cs="Segoe UI"/>
          <w:sz w:val="20"/>
        </w:rPr>
        <w:t>ePUAP</w:t>
      </w:r>
      <w:proofErr w:type="spellEnd"/>
      <w:r w:rsidRPr="00A84C41">
        <w:rPr>
          <w:rFonts w:ascii="Segoe UI" w:hAnsi="Segoe UI" w:cs="Segoe UI"/>
          <w:sz w:val="20"/>
        </w:rPr>
        <w:t xml:space="preserve"> oferty, oświadczenia, o którym mowa w art. 125 ust. 1 ustawy PZP, podmiotowych środków dowodowych, przedmiotowych środków dowodowych oraz innych informacji, oświadczeń lub dokumentów, przekazywanych </w:t>
      </w:r>
      <w:r w:rsidR="00E0172B">
        <w:rPr>
          <w:rFonts w:ascii="Segoe UI" w:hAnsi="Segoe UI" w:cs="Segoe UI"/>
          <w:sz w:val="20"/>
        </w:rPr>
        <w:t>w </w:t>
      </w:r>
      <w:r w:rsidRPr="00A84C41">
        <w:rPr>
          <w:rFonts w:ascii="Segoe UI" w:hAnsi="Segoe UI" w:cs="Segoe UI"/>
          <w:sz w:val="20"/>
        </w:rPr>
        <w:t xml:space="preserve">postępowaniu, przyjmuje się datę ich przekazania na </w:t>
      </w:r>
      <w:proofErr w:type="spellStart"/>
      <w:r w:rsidRPr="00A84C41">
        <w:rPr>
          <w:rFonts w:ascii="Segoe UI" w:hAnsi="Segoe UI" w:cs="Segoe UI"/>
          <w:sz w:val="20"/>
        </w:rPr>
        <w:t>ePUAP</w:t>
      </w:r>
      <w:proofErr w:type="spellEnd"/>
      <w:r w:rsidRPr="00A84C41">
        <w:rPr>
          <w:rFonts w:ascii="Segoe UI" w:hAnsi="Segoe UI" w:cs="Segoe UI"/>
          <w:sz w:val="20"/>
        </w:rPr>
        <w:t>.</w:t>
      </w:r>
    </w:p>
    <w:p w:rsidR="00A84C41" w:rsidRPr="00A15624" w:rsidRDefault="00A84C41" w:rsidP="008C583A">
      <w:pPr>
        <w:pStyle w:val="Akapitzlist"/>
        <w:numPr>
          <w:ilvl w:val="1"/>
          <w:numId w:val="40"/>
        </w:numPr>
        <w:suppressAutoHyphens w:val="0"/>
        <w:spacing w:after="0" w:line="240" w:lineRule="auto"/>
        <w:ind w:left="709" w:hanging="425"/>
        <w:jc w:val="both"/>
        <w:rPr>
          <w:rFonts w:ascii="Segoe UI" w:hAnsi="Segoe UI" w:cs="Segoe UI"/>
          <w:sz w:val="20"/>
        </w:rPr>
      </w:pPr>
      <w:r w:rsidRPr="00A84C41">
        <w:rPr>
          <w:rFonts w:ascii="Segoe UI" w:hAnsi="Segoe UI" w:cs="Segoe UI"/>
          <w:sz w:val="20"/>
        </w:rPr>
        <w:t xml:space="preserve">Przy komunikacji za pośrednictwem poczty elektronicznej Zamawiający lub Wykonawca </w:t>
      </w:r>
      <w:r w:rsidR="00E0172B">
        <w:rPr>
          <w:rFonts w:ascii="Segoe UI" w:hAnsi="Segoe UI" w:cs="Segoe UI"/>
          <w:sz w:val="20"/>
        </w:rPr>
        <w:t>na </w:t>
      </w:r>
      <w:r w:rsidRPr="00A84C41">
        <w:rPr>
          <w:rFonts w:ascii="Segoe UI" w:hAnsi="Segoe UI" w:cs="Segoe UI"/>
          <w:sz w:val="20"/>
        </w:rPr>
        <w:t xml:space="preserve">żądanie drugiej strony </w:t>
      </w:r>
      <w:r>
        <w:rPr>
          <w:rFonts w:ascii="Segoe UI" w:hAnsi="Segoe UI" w:cs="Segoe UI"/>
          <w:sz w:val="20"/>
        </w:rPr>
        <w:t>niezwłocznie potwierdza fakt</w:t>
      </w:r>
      <w:r w:rsidRPr="00A84C41">
        <w:rPr>
          <w:rFonts w:ascii="Segoe UI" w:hAnsi="Segoe UI" w:cs="Segoe UI"/>
          <w:sz w:val="20"/>
        </w:rPr>
        <w:t xml:space="preserve"> </w:t>
      </w:r>
      <w:r w:rsidRPr="00A15624">
        <w:rPr>
          <w:rFonts w:ascii="Segoe UI" w:hAnsi="Segoe UI" w:cs="Segoe UI"/>
          <w:sz w:val="20"/>
        </w:rPr>
        <w:t>otrzymania wiadomości. W przypadku niepotwierdzenia ze stron</w:t>
      </w:r>
      <w:r w:rsidR="00A15624">
        <w:rPr>
          <w:rFonts w:ascii="Segoe UI" w:hAnsi="Segoe UI" w:cs="Segoe UI"/>
          <w:sz w:val="20"/>
        </w:rPr>
        <w:t xml:space="preserve">y Wykonawcy odbioru przesłanych </w:t>
      </w:r>
      <w:r w:rsidRPr="00A15624">
        <w:rPr>
          <w:rFonts w:ascii="Segoe UI" w:hAnsi="Segoe UI" w:cs="Segoe UI"/>
          <w:sz w:val="20"/>
        </w:rPr>
        <w:t xml:space="preserve">wiadomości (pomimo takiego żądania) Zamawiający uzna, że wiadomość została skutecznie przekazana do Wykonawcy. </w:t>
      </w:r>
    </w:p>
    <w:p w:rsidR="00D31268" w:rsidRDefault="00A84C41" w:rsidP="008C583A">
      <w:pPr>
        <w:pStyle w:val="Akapitzlist"/>
        <w:numPr>
          <w:ilvl w:val="1"/>
          <w:numId w:val="40"/>
        </w:numPr>
        <w:suppressAutoHyphens w:val="0"/>
        <w:spacing w:after="0" w:line="240" w:lineRule="auto"/>
        <w:ind w:left="709" w:hanging="425"/>
        <w:jc w:val="both"/>
        <w:rPr>
          <w:rFonts w:ascii="Segoe UI" w:hAnsi="Segoe UI" w:cs="Segoe UI"/>
          <w:sz w:val="20"/>
        </w:rPr>
      </w:pPr>
      <w:r w:rsidRPr="00A84C41">
        <w:rPr>
          <w:rFonts w:ascii="Segoe UI" w:hAnsi="Segoe UI" w:cs="Segoe UI"/>
          <w:sz w:val="20"/>
        </w:rPr>
        <w:t xml:space="preserve">We wszelkiej korespondencji związanej z niniejszym postępowaniem Wykonawcy posługują się </w:t>
      </w:r>
      <w:r w:rsidR="00A15624">
        <w:rPr>
          <w:rFonts w:ascii="Segoe UI" w:hAnsi="Segoe UI" w:cs="Segoe UI"/>
          <w:sz w:val="20"/>
        </w:rPr>
        <w:t>s</w:t>
      </w:r>
      <w:r w:rsidR="00062A1C">
        <w:rPr>
          <w:rFonts w:ascii="Segoe UI" w:hAnsi="Segoe UI" w:cs="Segoe UI"/>
          <w:sz w:val="20"/>
        </w:rPr>
        <w:t>ygnaturą postępowania, tj. BZP-</w:t>
      </w:r>
      <w:r w:rsidR="00E0172B">
        <w:rPr>
          <w:rFonts w:ascii="Segoe UI" w:hAnsi="Segoe UI" w:cs="Segoe UI"/>
          <w:sz w:val="20"/>
        </w:rPr>
        <w:t>7.271.1.31</w:t>
      </w:r>
      <w:r w:rsidR="00062A1C">
        <w:rPr>
          <w:rFonts w:ascii="Segoe UI" w:hAnsi="Segoe UI" w:cs="Segoe UI"/>
          <w:sz w:val="20"/>
        </w:rPr>
        <w:t>.202</w:t>
      </w:r>
      <w:r w:rsidR="00E0172B">
        <w:rPr>
          <w:rFonts w:ascii="Segoe UI" w:hAnsi="Segoe UI" w:cs="Segoe UI"/>
          <w:sz w:val="20"/>
        </w:rPr>
        <w:t>2</w:t>
      </w:r>
      <w:r w:rsidR="00062A1C">
        <w:rPr>
          <w:rFonts w:ascii="Segoe UI" w:hAnsi="Segoe UI" w:cs="Segoe UI"/>
          <w:sz w:val="20"/>
        </w:rPr>
        <w:t>.</w:t>
      </w:r>
      <w:r w:rsidR="00E0172B">
        <w:rPr>
          <w:rFonts w:ascii="Segoe UI" w:hAnsi="Segoe UI" w:cs="Segoe UI"/>
          <w:sz w:val="20"/>
        </w:rPr>
        <w:t>JR.</w:t>
      </w:r>
    </w:p>
    <w:p w:rsidR="00D31268" w:rsidRPr="008A3558" w:rsidRDefault="00C87338" w:rsidP="008C583A">
      <w:pPr>
        <w:pStyle w:val="Akapitzlist"/>
        <w:numPr>
          <w:ilvl w:val="1"/>
          <w:numId w:val="40"/>
        </w:numPr>
        <w:suppressAutoHyphens w:val="0"/>
        <w:spacing w:after="0" w:line="240" w:lineRule="auto"/>
        <w:ind w:left="709" w:hanging="425"/>
        <w:jc w:val="both"/>
        <w:rPr>
          <w:rFonts w:ascii="Segoe UI" w:hAnsi="Segoe UI" w:cs="Segoe UI"/>
          <w:sz w:val="20"/>
        </w:rPr>
      </w:pPr>
      <w:r w:rsidRPr="00D31268">
        <w:rPr>
          <w:rFonts w:ascii="Segoe UI" w:hAnsi="Segoe UI" w:cs="Segoe UI"/>
          <w:sz w:val="20"/>
        </w:rPr>
        <w:t>Wymagania techniczne i organizacyjne wysyłania i odbierania korespondencji elektronicznej przekazywanej przy użyciu formularzy</w:t>
      </w:r>
      <w:r w:rsidR="00D31268" w:rsidRPr="008A3558">
        <w:rPr>
          <w:rFonts w:ascii="Segoe UI" w:hAnsi="Segoe UI" w:cs="Segoe UI"/>
          <w:sz w:val="20"/>
        </w:rPr>
        <w:t xml:space="preserve">: </w:t>
      </w:r>
      <w:r w:rsidR="008A3558">
        <w:rPr>
          <w:rFonts w:ascii="Segoe UI" w:hAnsi="Segoe UI" w:cs="Segoe UI"/>
          <w:sz w:val="20"/>
        </w:rPr>
        <w:t>„</w:t>
      </w:r>
      <w:r w:rsidR="00D31268" w:rsidRPr="008A3558">
        <w:rPr>
          <w:rFonts w:ascii="Segoe UI" w:hAnsi="Segoe UI" w:cs="Segoe UI"/>
          <w:sz w:val="20"/>
        </w:rPr>
        <w:t xml:space="preserve">Formularza do złożenia, zmiany, wycofania oferty </w:t>
      </w:r>
      <w:r w:rsidR="00E0172B">
        <w:rPr>
          <w:rFonts w:ascii="Segoe UI" w:hAnsi="Segoe UI" w:cs="Segoe UI"/>
          <w:sz w:val="20"/>
        </w:rPr>
        <w:t>lub </w:t>
      </w:r>
      <w:r w:rsidR="00D31268" w:rsidRPr="008A3558">
        <w:rPr>
          <w:rFonts w:ascii="Segoe UI" w:hAnsi="Segoe UI" w:cs="Segoe UI"/>
          <w:sz w:val="20"/>
        </w:rPr>
        <w:t>wniosku</w:t>
      </w:r>
      <w:r w:rsidR="008A3558">
        <w:rPr>
          <w:rFonts w:ascii="Segoe UI" w:hAnsi="Segoe UI" w:cs="Segoe UI"/>
          <w:sz w:val="20"/>
        </w:rPr>
        <w:t>”</w:t>
      </w:r>
      <w:r w:rsidR="00D31268" w:rsidRPr="008A3558">
        <w:rPr>
          <w:rFonts w:ascii="Segoe UI" w:hAnsi="Segoe UI" w:cs="Segoe UI"/>
          <w:sz w:val="20"/>
        </w:rPr>
        <w:t xml:space="preserve"> oraz </w:t>
      </w:r>
      <w:r w:rsidR="008A3558">
        <w:rPr>
          <w:rFonts w:ascii="Segoe UI" w:hAnsi="Segoe UI" w:cs="Segoe UI"/>
          <w:sz w:val="20"/>
        </w:rPr>
        <w:t>„</w:t>
      </w:r>
      <w:r w:rsidR="00D31268" w:rsidRPr="008A3558">
        <w:rPr>
          <w:rFonts w:ascii="Segoe UI" w:hAnsi="Segoe UI" w:cs="Segoe UI"/>
          <w:sz w:val="20"/>
        </w:rPr>
        <w:t>Formularza do komunikacji</w:t>
      </w:r>
      <w:r w:rsidR="008A3558">
        <w:rPr>
          <w:rFonts w:ascii="Segoe UI" w:hAnsi="Segoe UI" w:cs="Segoe UI"/>
          <w:sz w:val="20"/>
        </w:rPr>
        <w:t>”</w:t>
      </w:r>
      <w:r w:rsidR="00D31268" w:rsidRPr="008A3558">
        <w:rPr>
          <w:rFonts w:ascii="Segoe UI" w:hAnsi="Segoe UI" w:cs="Segoe UI"/>
          <w:sz w:val="20"/>
        </w:rPr>
        <w:t xml:space="preserve"> </w:t>
      </w:r>
      <w:r w:rsidRPr="008A3558">
        <w:rPr>
          <w:rFonts w:ascii="Segoe UI" w:hAnsi="Segoe UI" w:cs="Segoe UI"/>
          <w:sz w:val="20"/>
        </w:rPr>
        <w:t xml:space="preserve">opisane zostały w Regulaminie korzystania </w:t>
      </w:r>
      <w:r w:rsidR="00E0172B">
        <w:rPr>
          <w:rFonts w:ascii="Segoe UI" w:hAnsi="Segoe UI" w:cs="Segoe UI"/>
          <w:sz w:val="20"/>
        </w:rPr>
        <w:t>z </w:t>
      </w:r>
      <w:r w:rsidRPr="008A3558">
        <w:rPr>
          <w:rFonts w:ascii="Segoe UI" w:hAnsi="Segoe UI" w:cs="Segoe UI"/>
          <w:sz w:val="20"/>
        </w:rPr>
        <w:t xml:space="preserve">systemu </w:t>
      </w:r>
      <w:proofErr w:type="spellStart"/>
      <w:r w:rsidRPr="008A3558">
        <w:rPr>
          <w:rFonts w:ascii="Segoe UI" w:hAnsi="Segoe UI" w:cs="Segoe UI"/>
          <w:sz w:val="20"/>
        </w:rPr>
        <w:t>miniPortal</w:t>
      </w:r>
      <w:proofErr w:type="spellEnd"/>
      <w:r w:rsidRPr="008A3558">
        <w:rPr>
          <w:rFonts w:ascii="Segoe UI" w:hAnsi="Segoe UI" w:cs="Segoe UI"/>
          <w:sz w:val="20"/>
        </w:rPr>
        <w:t xml:space="preserve"> oraz Warunkach korzystania z elektronicznej platformy usług administracji publicznej (</w:t>
      </w:r>
      <w:proofErr w:type="spellStart"/>
      <w:r w:rsidRPr="008A3558">
        <w:rPr>
          <w:rFonts w:ascii="Segoe UI" w:hAnsi="Segoe UI" w:cs="Segoe UI"/>
          <w:sz w:val="20"/>
        </w:rPr>
        <w:t>ePUAP</w:t>
      </w:r>
      <w:proofErr w:type="spellEnd"/>
      <w:r w:rsidRPr="008A3558">
        <w:rPr>
          <w:rFonts w:ascii="Segoe UI" w:hAnsi="Segoe UI" w:cs="Segoe UI"/>
          <w:sz w:val="20"/>
        </w:rPr>
        <w:t xml:space="preserve">). </w:t>
      </w:r>
    </w:p>
    <w:p w:rsidR="00D31268" w:rsidRPr="008A3558" w:rsidRDefault="00C87338" w:rsidP="008C583A">
      <w:pPr>
        <w:pStyle w:val="Akapitzlist"/>
        <w:numPr>
          <w:ilvl w:val="1"/>
          <w:numId w:val="40"/>
        </w:numPr>
        <w:suppressAutoHyphens w:val="0"/>
        <w:spacing w:after="0" w:line="240" w:lineRule="auto"/>
        <w:ind w:left="709" w:hanging="425"/>
        <w:jc w:val="both"/>
        <w:rPr>
          <w:rFonts w:ascii="Segoe UI" w:hAnsi="Segoe UI" w:cs="Segoe UI"/>
          <w:sz w:val="20"/>
        </w:rPr>
      </w:pPr>
      <w:r w:rsidRPr="00D31268">
        <w:rPr>
          <w:rFonts w:ascii="Segoe UI" w:hAnsi="Segoe UI" w:cs="Segoe UI"/>
          <w:sz w:val="20"/>
        </w:rPr>
        <w:t>Maksymalny rozmiar plików przesyłanych za pośrednictwem dedykowanych formularzy:</w:t>
      </w:r>
      <w:r w:rsidR="00D539BE" w:rsidRPr="00D31268">
        <w:rPr>
          <w:rFonts w:ascii="Segoe UI" w:hAnsi="Segoe UI" w:cs="Segoe UI"/>
          <w:i/>
          <w:sz w:val="20"/>
        </w:rPr>
        <w:t xml:space="preserve"> </w:t>
      </w:r>
      <w:r w:rsidR="008A3558">
        <w:rPr>
          <w:rFonts w:ascii="Segoe UI" w:hAnsi="Segoe UI" w:cs="Segoe UI"/>
          <w:i/>
          <w:sz w:val="20"/>
        </w:rPr>
        <w:t>„</w:t>
      </w:r>
      <w:r w:rsidR="00D539BE" w:rsidRPr="008A3558">
        <w:rPr>
          <w:rFonts w:ascii="Segoe UI" w:hAnsi="Segoe UI" w:cs="Segoe UI"/>
          <w:sz w:val="20"/>
        </w:rPr>
        <w:t>F</w:t>
      </w:r>
      <w:r w:rsidRPr="008A3558">
        <w:rPr>
          <w:rFonts w:ascii="Segoe UI" w:hAnsi="Segoe UI" w:cs="Segoe UI"/>
          <w:sz w:val="20"/>
        </w:rPr>
        <w:t>ormularza do złożenia, zmiany, wycofania ofert</w:t>
      </w:r>
      <w:r w:rsidR="00F82B21" w:rsidRPr="008A3558">
        <w:rPr>
          <w:rFonts w:ascii="Segoe UI" w:hAnsi="Segoe UI" w:cs="Segoe UI"/>
          <w:sz w:val="20"/>
        </w:rPr>
        <w:t>y</w:t>
      </w:r>
      <w:r w:rsidRPr="008A3558">
        <w:rPr>
          <w:rFonts w:ascii="Segoe UI" w:hAnsi="Segoe UI" w:cs="Segoe UI"/>
          <w:sz w:val="20"/>
        </w:rPr>
        <w:t xml:space="preserve"> lub wniosku</w:t>
      </w:r>
      <w:r w:rsidR="008A3558">
        <w:rPr>
          <w:rFonts w:ascii="Segoe UI" w:hAnsi="Segoe UI" w:cs="Segoe UI"/>
          <w:sz w:val="20"/>
        </w:rPr>
        <w:t>”</w:t>
      </w:r>
      <w:r w:rsidRPr="00D31268">
        <w:rPr>
          <w:rFonts w:ascii="Segoe UI" w:hAnsi="Segoe UI" w:cs="Segoe UI"/>
          <w:sz w:val="20"/>
        </w:rPr>
        <w:t xml:space="preserve"> oraz </w:t>
      </w:r>
      <w:r w:rsidR="008A3558">
        <w:rPr>
          <w:rFonts w:ascii="Segoe UI" w:hAnsi="Segoe UI" w:cs="Segoe UI"/>
          <w:sz w:val="20"/>
        </w:rPr>
        <w:t>„</w:t>
      </w:r>
      <w:r w:rsidR="00D539BE" w:rsidRPr="008A3558">
        <w:rPr>
          <w:rFonts w:ascii="Segoe UI" w:hAnsi="Segoe UI" w:cs="Segoe UI"/>
          <w:sz w:val="20"/>
        </w:rPr>
        <w:t>F</w:t>
      </w:r>
      <w:r w:rsidR="00E0172B">
        <w:rPr>
          <w:rFonts w:ascii="Segoe UI" w:hAnsi="Segoe UI" w:cs="Segoe UI"/>
          <w:sz w:val="20"/>
        </w:rPr>
        <w:t>ormularza do </w:t>
      </w:r>
      <w:r w:rsidRPr="008A3558">
        <w:rPr>
          <w:rFonts w:ascii="Segoe UI" w:hAnsi="Segoe UI" w:cs="Segoe UI"/>
          <w:sz w:val="20"/>
        </w:rPr>
        <w:t>komunikacji</w:t>
      </w:r>
      <w:r w:rsidR="008A3558">
        <w:rPr>
          <w:rFonts w:ascii="Segoe UI" w:hAnsi="Segoe UI" w:cs="Segoe UI"/>
          <w:sz w:val="20"/>
        </w:rPr>
        <w:t>”</w:t>
      </w:r>
      <w:r w:rsidRPr="008A3558">
        <w:rPr>
          <w:rFonts w:ascii="Segoe UI" w:hAnsi="Segoe UI" w:cs="Segoe UI"/>
          <w:sz w:val="20"/>
        </w:rPr>
        <w:t xml:space="preserve"> wynosi 150 MB</w:t>
      </w:r>
      <w:r w:rsidR="00D31268" w:rsidRPr="008A3558">
        <w:rPr>
          <w:rFonts w:ascii="Segoe UI" w:hAnsi="Segoe UI" w:cs="Segoe UI"/>
          <w:sz w:val="20"/>
        </w:rPr>
        <w:t>.</w:t>
      </w:r>
    </w:p>
    <w:p w:rsidR="00C87338" w:rsidRPr="00A70781" w:rsidRDefault="00C87338" w:rsidP="008C583A">
      <w:pPr>
        <w:pStyle w:val="Akapitzlist"/>
        <w:numPr>
          <w:ilvl w:val="0"/>
          <w:numId w:val="39"/>
        </w:numPr>
        <w:spacing w:before="120" w:after="120" w:line="240" w:lineRule="auto"/>
        <w:ind w:left="284" w:hanging="284"/>
        <w:jc w:val="both"/>
        <w:rPr>
          <w:rFonts w:ascii="Segoe UI" w:hAnsi="Segoe UI" w:cs="Segoe UI"/>
          <w:color w:val="000000"/>
          <w:sz w:val="20"/>
        </w:rPr>
      </w:pPr>
      <w:r w:rsidRPr="00A70781">
        <w:rPr>
          <w:rFonts w:ascii="Segoe UI" w:hAnsi="Segoe UI" w:cs="Segoe UI"/>
          <w:color w:val="000000"/>
          <w:sz w:val="20"/>
        </w:rPr>
        <w:t>Osoby uprawnione do porozumiewania się z Wykonawcami:</w:t>
      </w:r>
    </w:p>
    <w:p w:rsidR="00C87338" w:rsidRPr="00A70781" w:rsidRDefault="00E0172B" w:rsidP="00A70781">
      <w:pPr>
        <w:jc w:val="both"/>
        <w:rPr>
          <w:rFonts w:ascii="Segoe UI" w:hAnsi="Segoe UI" w:cs="Segoe UI"/>
          <w:color w:val="000000"/>
          <w:u w:val="single"/>
        </w:rPr>
      </w:pPr>
      <w:r>
        <w:rPr>
          <w:rFonts w:ascii="Segoe UI" w:hAnsi="Segoe UI" w:cs="Segoe UI"/>
          <w:color w:val="000000"/>
        </w:rPr>
        <w:t>Joanna Ratuszna</w:t>
      </w:r>
      <w:r w:rsidR="00C87338" w:rsidRPr="00A70781">
        <w:rPr>
          <w:rFonts w:ascii="Segoe UI" w:hAnsi="Segoe UI" w:cs="Segoe UI"/>
          <w:color w:val="000000"/>
        </w:rPr>
        <w:t xml:space="preserve"> – Biuro Zamówień Publicznych, </w:t>
      </w:r>
      <w:r w:rsidR="00786EA0">
        <w:rPr>
          <w:rFonts w:ascii="Segoe UI" w:hAnsi="Segoe UI" w:cs="Segoe UI"/>
          <w:color w:val="000000"/>
        </w:rPr>
        <w:t xml:space="preserve">Urząd Miejski w Koszalinie, ul. </w:t>
      </w:r>
      <w:r w:rsidR="00C87338" w:rsidRPr="00A70781">
        <w:rPr>
          <w:rFonts w:ascii="Segoe UI" w:hAnsi="Segoe UI" w:cs="Segoe UI"/>
          <w:color w:val="000000"/>
        </w:rPr>
        <w:t xml:space="preserve">Adama Mickiewicza 26, I piętro, pokój nr </w:t>
      </w:r>
      <w:r w:rsidR="00786EA0">
        <w:rPr>
          <w:rFonts w:ascii="Segoe UI" w:hAnsi="Segoe UI" w:cs="Segoe UI"/>
          <w:color w:val="000000"/>
        </w:rPr>
        <w:t>2</w:t>
      </w:r>
      <w:r>
        <w:rPr>
          <w:rFonts w:ascii="Segoe UI" w:hAnsi="Segoe UI" w:cs="Segoe UI"/>
          <w:color w:val="000000"/>
        </w:rPr>
        <w:t>2</w:t>
      </w:r>
      <w:r w:rsidR="00786EA0">
        <w:rPr>
          <w:rFonts w:ascii="Segoe UI" w:hAnsi="Segoe UI" w:cs="Segoe UI"/>
          <w:color w:val="000000"/>
        </w:rPr>
        <w:t xml:space="preserve">; tel. +48 94 </w:t>
      </w:r>
      <w:r w:rsidR="00FA4E45" w:rsidRPr="00A70781">
        <w:rPr>
          <w:rFonts w:ascii="Segoe UI" w:hAnsi="Segoe UI" w:cs="Segoe UI"/>
          <w:color w:val="000000"/>
        </w:rPr>
        <w:t>348 86 5</w:t>
      </w:r>
      <w:r>
        <w:rPr>
          <w:rFonts w:ascii="Segoe UI" w:hAnsi="Segoe UI" w:cs="Segoe UI"/>
          <w:color w:val="000000"/>
        </w:rPr>
        <w:t>4</w:t>
      </w:r>
      <w:r w:rsidR="00C87338" w:rsidRPr="00A70781">
        <w:rPr>
          <w:rFonts w:ascii="Segoe UI" w:hAnsi="Segoe UI" w:cs="Segoe UI"/>
          <w:color w:val="000000"/>
        </w:rPr>
        <w:t xml:space="preserve">; e-mail: </w:t>
      </w:r>
      <w:r>
        <w:rPr>
          <w:rFonts w:ascii="Segoe UI" w:hAnsi="Segoe UI" w:cs="Segoe UI"/>
        </w:rPr>
        <w:t>joanna.ratuszna</w:t>
      </w:r>
      <w:r w:rsidR="00C87338" w:rsidRPr="008A3558">
        <w:rPr>
          <w:rFonts w:ascii="Segoe UI" w:hAnsi="Segoe UI" w:cs="Segoe UI"/>
        </w:rPr>
        <w:t>@um.koszalin.pl.</w:t>
      </w:r>
    </w:p>
    <w:p w:rsidR="00A72725" w:rsidRDefault="00A72725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B86715" w:rsidRPr="00563F0A" w:rsidRDefault="00B86715" w:rsidP="008C583A">
      <w:pPr>
        <w:pStyle w:val="Tekstpodstawowy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rFonts w:ascii="Segoe UI" w:hAnsi="Segoe UI" w:cs="Segoe UI"/>
          <w:i w:val="0"/>
          <w:iCs/>
          <w:color w:val="000000"/>
          <w:sz w:val="20"/>
        </w:rPr>
      </w:pPr>
      <w:r w:rsidRPr="00563F0A">
        <w:rPr>
          <w:rFonts w:ascii="Segoe UI" w:hAnsi="Segoe UI" w:cs="Segoe UI"/>
          <w:i w:val="0"/>
          <w:iCs/>
          <w:sz w:val="20"/>
        </w:rPr>
        <w:t xml:space="preserve">WYMAGANIA DOTYCZĄCE WADIUM </w:t>
      </w:r>
    </w:p>
    <w:p w:rsidR="00B86715" w:rsidRDefault="00B86715">
      <w:pPr>
        <w:tabs>
          <w:tab w:val="left" w:pos="2130"/>
        </w:tabs>
        <w:jc w:val="both"/>
        <w:rPr>
          <w:rFonts w:ascii="Segoe UI" w:hAnsi="Segoe UI" w:cs="Segoe UI"/>
          <w:i/>
          <w:iCs/>
          <w:color w:val="000000"/>
        </w:rPr>
      </w:pPr>
    </w:p>
    <w:p w:rsidR="006D1FF0" w:rsidRPr="0036386F" w:rsidRDefault="006D1FF0" w:rsidP="00077CB4">
      <w:pPr>
        <w:pStyle w:val="Domylnie"/>
        <w:numPr>
          <w:ilvl w:val="0"/>
          <w:numId w:val="5"/>
        </w:numPr>
        <w:tabs>
          <w:tab w:val="clear" w:pos="708"/>
          <w:tab w:val="left" w:pos="284"/>
          <w:tab w:val="left" w:pos="2556"/>
        </w:tabs>
        <w:ind w:left="284" w:hanging="284"/>
        <w:jc w:val="both"/>
        <w:rPr>
          <w:rFonts w:ascii="Segoe UI" w:hAnsi="Segoe UI" w:cs="Segoe UI"/>
          <w:b/>
          <w:bCs/>
          <w:sz w:val="18"/>
          <w:szCs w:val="18"/>
        </w:rPr>
      </w:pPr>
      <w:r w:rsidRPr="00FB584A">
        <w:rPr>
          <w:rFonts w:ascii="Segoe UI" w:hAnsi="Segoe UI" w:cs="Segoe UI"/>
        </w:rPr>
        <w:t xml:space="preserve">Wykonawca przystępujący do postępowania </w:t>
      </w:r>
      <w:r w:rsidR="005D0F22" w:rsidRPr="00FB584A">
        <w:rPr>
          <w:rFonts w:ascii="Segoe UI" w:hAnsi="Segoe UI" w:cs="Segoe UI"/>
        </w:rPr>
        <w:t xml:space="preserve">jest obowiązany wnieść </w:t>
      </w:r>
      <w:r w:rsidR="0036386F">
        <w:rPr>
          <w:rFonts w:ascii="Segoe UI" w:hAnsi="Segoe UI" w:cs="Segoe UI"/>
        </w:rPr>
        <w:t xml:space="preserve">wadium w wysokości: </w:t>
      </w:r>
      <w:r w:rsidR="00E0172B">
        <w:rPr>
          <w:rFonts w:ascii="Segoe UI" w:hAnsi="Segoe UI" w:cs="Segoe UI"/>
          <w:b/>
        </w:rPr>
        <w:t>4</w:t>
      </w:r>
      <w:r w:rsidR="00062A1C">
        <w:rPr>
          <w:rFonts w:ascii="Segoe UI" w:hAnsi="Segoe UI" w:cs="Segoe UI"/>
          <w:b/>
        </w:rPr>
        <w:t>00</w:t>
      </w:r>
      <w:r w:rsidR="0036386F" w:rsidRPr="0036386F">
        <w:rPr>
          <w:rFonts w:ascii="Segoe UI" w:hAnsi="Segoe UI" w:cs="Segoe UI"/>
          <w:b/>
        </w:rPr>
        <w:t xml:space="preserve">.000,00 </w:t>
      </w:r>
      <w:r w:rsidRPr="0036386F">
        <w:rPr>
          <w:rFonts w:ascii="Segoe UI" w:hAnsi="Segoe UI" w:cs="Segoe UI"/>
          <w:b/>
        </w:rPr>
        <w:t>zł</w:t>
      </w:r>
      <w:r w:rsidRPr="0036386F">
        <w:rPr>
          <w:rFonts w:ascii="Segoe UI" w:hAnsi="Segoe UI" w:cs="Segoe UI"/>
        </w:rPr>
        <w:t xml:space="preserve"> </w:t>
      </w:r>
      <w:r w:rsidRPr="000D4496">
        <w:rPr>
          <w:rFonts w:ascii="Segoe UI" w:hAnsi="Segoe UI" w:cs="Segoe UI"/>
        </w:rPr>
        <w:t>(słownie:</w:t>
      </w:r>
      <w:r w:rsidR="0036386F" w:rsidRPr="000D4496">
        <w:rPr>
          <w:rFonts w:ascii="Segoe UI" w:hAnsi="Segoe UI" w:cs="Segoe UI"/>
        </w:rPr>
        <w:t xml:space="preserve"> </w:t>
      </w:r>
      <w:r w:rsidR="00E0172B">
        <w:rPr>
          <w:rFonts w:ascii="Segoe UI" w:hAnsi="Segoe UI" w:cs="Segoe UI"/>
        </w:rPr>
        <w:t>czterysta</w:t>
      </w:r>
      <w:r w:rsidR="0036386F" w:rsidRPr="000D4496">
        <w:rPr>
          <w:rFonts w:ascii="Segoe UI" w:hAnsi="Segoe UI" w:cs="Segoe UI"/>
        </w:rPr>
        <w:t xml:space="preserve"> tysięcy </w:t>
      </w:r>
      <w:r w:rsidR="005D0F22" w:rsidRPr="000D4496">
        <w:rPr>
          <w:rFonts w:ascii="Segoe UI" w:hAnsi="Segoe UI" w:cs="Segoe UI"/>
        </w:rPr>
        <w:t>złotych 00/100)</w:t>
      </w:r>
      <w:r w:rsidR="00D150DC" w:rsidRPr="000D4496">
        <w:rPr>
          <w:rFonts w:ascii="Segoe UI" w:hAnsi="Segoe UI" w:cs="Segoe UI"/>
        </w:rPr>
        <w:t>.</w:t>
      </w:r>
      <w:r w:rsidR="005D0F22" w:rsidRPr="00D150DC">
        <w:rPr>
          <w:rFonts w:ascii="Segoe UI" w:hAnsi="Segoe UI" w:cs="Segoe UI"/>
          <w:b/>
          <w:bCs/>
          <w:sz w:val="18"/>
          <w:szCs w:val="18"/>
        </w:rPr>
        <w:t xml:space="preserve"> </w:t>
      </w:r>
    </w:p>
    <w:p w:rsidR="00D31268" w:rsidRPr="0036386F" w:rsidRDefault="006D1FF0" w:rsidP="00077CB4">
      <w:pPr>
        <w:pStyle w:val="Domylnie"/>
        <w:numPr>
          <w:ilvl w:val="0"/>
          <w:numId w:val="5"/>
        </w:numPr>
        <w:tabs>
          <w:tab w:val="clear" w:pos="708"/>
          <w:tab w:val="left" w:pos="284"/>
          <w:tab w:val="left" w:pos="2556"/>
        </w:tabs>
        <w:ind w:left="284" w:hanging="284"/>
        <w:jc w:val="both"/>
        <w:rPr>
          <w:rFonts w:ascii="Segoe UI" w:hAnsi="Segoe UI" w:cs="Segoe UI"/>
        </w:rPr>
      </w:pPr>
      <w:r w:rsidRPr="0036386F">
        <w:rPr>
          <w:rFonts w:ascii="Segoe UI" w:hAnsi="Segoe UI" w:cs="Segoe UI"/>
          <w:bCs/>
        </w:rPr>
        <w:t xml:space="preserve">Wadium </w:t>
      </w:r>
      <w:r w:rsidR="005D0F22" w:rsidRPr="0036386F">
        <w:rPr>
          <w:rFonts w:ascii="Segoe UI" w:hAnsi="Segoe UI" w:cs="Segoe UI"/>
          <w:bCs/>
        </w:rPr>
        <w:t xml:space="preserve">wnosi się przed upływem terminu składania ofert i utrzymuje nieprzerwanie do dnia upływu terminu </w:t>
      </w:r>
      <w:r w:rsidRPr="0036386F">
        <w:rPr>
          <w:rFonts w:ascii="Segoe UI" w:hAnsi="Segoe UI" w:cs="Segoe UI"/>
          <w:bCs/>
        </w:rPr>
        <w:t xml:space="preserve">związania ofertą, </w:t>
      </w:r>
      <w:r w:rsidR="00D31268" w:rsidRPr="0036386F">
        <w:rPr>
          <w:rFonts w:ascii="Segoe UI" w:hAnsi="Segoe UI" w:cs="Segoe UI"/>
          <w:bCs/>
        </w:rPr>
        <w:t xml:space="preserve">z wyjątkiem przypadków, o których mowa w art. 98 ust. 1 pkt 2 i 3 </w:t>
      </w:r>
      <w:r w:rsidR="00E0172B">
        <w:rPr>
          <w:rFonts w:ascii="Segoe UI" w:hAnsi="Segoe UI" w:cs="Segoe UI"/>
          <w:bCs/>
        </w:rPr>
        <w:t>oraz ust. </w:t>
      </w:r>
      <w:r w:rsidR="00D31268" w:rsidRPr="0036386F">
        <w:rPr>
          <w:rFonts w:ascii="Segoe UI" w:hAnsi="Segoe UI" w:cs="Segoe UI"/>
          <w:bCs/>
        </w:rPr>
        <w:t>2 ustawy PZP.</w:t>
      </w:r>
    </w:p>
    <w:p w:rsidR="006D1FF0" w:rsidRPr="00FB584A" w:rsidRDefault="00D31268" w:rsidP="00077CB4">
      <w:pPr>
        <w:pStyle w:val="Domylnie"/>
        <w:numPr>
          <w:ilvl w:val="0"/>
          <w:numId w:val="5"/>
        </w:numPr>
        <w:tabs>
          <w:tab w:val="clear" w:pos="708"/>
          <w:tab w:val="left" w:pos="284"/>
          <w:tab w:val="left" w:pos="2556"/>
        </w:tabs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  <w:bCs/>
        </w:rPr>
        <w:t xml:space="preserve">Wadium </w:t>
      </w:r>
      <w:r w:rsidR="006D1FF0" w:rsidRPr="00FB584A">
        <w:rPr>
          <w:rFonts w:ascii="Segoe UI" w:hAnsi="Segoe UI" w:cs="Segoe UI"/>
        </w:rPr>
        <w:t xml:space="preserve">może być wniesione </w:t>
      </w:r>
      <w:r w:rsidRPr="0036386F">
        <w:rPr>
          <w:rFonts w:ascii="Segoe UI" w:hAnsi="Segoe UI" w:cs="Segoe UI"/>
        </w:rPr>
        <w:t xml:space="preserve">według wyboru Wykonawcy </w:t>
      </w:r>
      <w:r w:rsidR="006D1FF0" w:rsidRPr="0036386F">
        <w:rPr>
          <w:rFonts w:ascii="Segoe UI" w:hAnsi="Segoe UI" w:cs="Segoe UI"/>
        </w:rPr>
        <w:t xml:space="preserve">w jednej </w:t>
      </w:r>
      <w:r w:rsidR="00600242" w:rsidRPr="0036386F">
        <w:rPr>
          <w:rFonts w:ascii="Segoe UI" w:hAnsi="Segoe UI" w:cs="Segoe UI"/>
        </w:rPr>
        <w:t>lub</w:t>
      </w:r>
      <w:r w:rsidR="006D1FF0" w:rsidRPr="0036386F">
        <w:rPr>
          <w:rFonts w:ascii="Segoe UI" w:hAnsi="Segoe UI" w:cs="Segoe UI"/>
        </w:rPr>
        <w:t xml:space="preserve"> kilku</w:t>
      </w:r>
      <w:r w:rsidR="006D1FF0" w:rsidRPr="00FB584A">
        <w:rPr>
          <w:rFonts w:ascii="Segoe UI" w:hAnsi="Segoe UI" w:cs="Segoe UI"/>
        </w:rPr>
        <w:t xml:space="preserve"> następujących formach:</w:t>
      </w:r>
    </w:p>
    <w:p w:rsidR="00600242" w:rsidRDefault="006D1FF0" w:rsidP="008C583A">
      <w:pPr>
        <w:pStyle w:val="Domylnie"/>
        <w:numPr>
          <w:ilvl w:val="1"/>
          <w:numId w:val="43"/>
        </w:numPr>
        <w:tabs>
          <w:tab w:val="clear" w:pos="708"/>
          <w:tab w:val="left" w:pos="709"/>
        </w:tabs>
        <w:ind w:left="709" w:hanging="425"/>
        <w:jc w:val="both"/>
        <w:rPr>
          <w:rFonts w:ascii="Segoe UI" w:hAnsi="Segoe UI" w:cs="Segoe UI"/>
        </w:rPr>
      </w:pPr>
      <w:r w:rsidRPr="00FB584A">
        <w:rPr>
          <w:rFonts w:ascii="Segoe UI" w:hAnsi="Segoe UI" w:cs="Segoe UI"/>
        </w:rPr>
        <w:t>pieniądzu;</w:t>
      </w:r>
    </w:p>
    <w:p w:rsidR="00600242" w:rsidRDefault="006D1FF0" w:rsidP="008C583A">
      <w:pPr>
        <w:pStyle w:val="Domylnie"/>
        <w:numPr>
          <w:ilvl w:val="1"/>
          <w:numId w:val="43"/>
        </w:numPr>
        <w:tabs>
          <w:tab w:val="clear" w:pos="708"/>
          <w:tab w:val="left" w:pos="709"/>
        </w:tabs>
        <w:ind w:left="709" w:hanging="425"/>
        <w:jc w:val="both"/>
        <w:rPr>
          <w:rFonts w:ascii="Segoe UI" w:hAnsi="Segoe UI" w:cs="Segoe UI"/>
        </w:rPr>
      </w:pPr>
      <w:r w:rsidRPr="00600242">
        <w:rPr>
          <w:rFonts w:ascii="Segoe UI" w:hAnsi="Segoe UI" w:cs="Segoe UI"/>
        </w:rPr>
        <w:t>gwarancjach bankowych;</w:t>
      </w:r>
    </w:p>
    <w:p w:rsidR="00600242" w:rsidRDefault="006D1FF0" w:rsidP="008C583A">
      <w:pPr>
        <w:pStyle w:val="Domylnie"/>
        <w:numPr>
          <w:ilvl w:val="1"/>
          <w:numId w:val="43"/>
        </w:numPr>
        <w:tabs>
          <w:tab w:val="clear" w:pos="708"/>
          <w:tab w:val="left" w:pos="709"/>
        </w:tabs>
        <w:ind w:left="709" w:hanging="425"/>
        <w:jc w:val="both"/>
        <w:rPr>
          <w:rFonts w:ascii="Segoe UI" w:hAnsi="Segoe UI" w:cs="Segoe UI"/>
        </w:rPr>
      </w:pPr>
      <w:r w:rsidRPr="00600242">
        <w:rPr>
          <w:rFonts w:ascii="Segoe UI" w:hAnsi="Segoe UI" w:cs="Segoe UI"/>
        </w:rPr>
        <w:t>gwarancjach ubezpieczeniowych;</w:t>
      </w:r>
    </w:p>
    <w:p w:rsidR="006D1FF0" w:rsidRPr="00600242" w:rsidRDefault="006D1FF0" w:rsidP="008C583A">
      <w:pPr>
        <w:pStyle w:val="Domylnie"/>
        <w:numPr>
          <w:ilvl w:val="1"/>
          <w:numId w:val="43"/>
        </w:numPr>
        <w:tabs>
          <w:tab w:val="clear" w:pos="708"/>
          <w:tab w:val="left" w:pos="709"/>
        </w:tabs>
        <w:ind w:left="709" w:hanging="425"/>
        <w:jc w:val="both"/>
        <w:rPr>
          <w:rFonts w:ascii="Segoe UI" w:hAnsi="Segoe UI" w:cs="Segoe UI"/>
        </w:rPr>
      </w:pPr>
      <w:r w:rsidRPr="00600242">
        <w:rPr>
          <w:rFonts w:ascii="Segoe UI" w:hAnsi="Segoe UI" w:cs="Segoe UI"/>
        </w:rPr>
        <w:t xml:space="preserve">poręczeniach udzielonych przez podmioty, o których mowa w art. 6b ust. 5 pkt 2 ustawy </w:t>
      </w:r>
      <w:r w:rsidRPr="00600242">
        <w:rPr>
          <w:rFonts w:ascii="Segoe UI" w:hAnsi="Segoe UI" w:cs="Segoe UI"/>
        </w:rPr>
        <w:br/>
        <w:t>z dnia 9 listopada 2000 r. o utworzeniu Polskiej Agencji Rozwoju Przedsiębiorc</w:t>
      </w:r>
      <w:r w:rsidR="00600242">
        <w:rPr>
          <w:rFonts w:ascii="Segoe UI" w:hAnsi="Segoe UI" w:cs="Segoe UI"/>
        </w:rPr>
        <w:t xml:space="preserve">zości </w:t>
      </w:r>
      <w:r w:rsidRPr="00600242">
        <w:rPr>
          <w:rFonts w:ascii="Segoe UI" w:hAnsi="Segoe UI" w:cs="Segoe UI"/>
        </w:rPr>
        <w:t xml:space="preserve">(Dz. U. </w:t>
      </w:r>
      <w:r w:rsidR="00600242">
        <w:rPr>
          <w:rFonts w:ascii="Segoe UI" w:hAnsi="Segoe UI" w:cs="Segoe UI"/>
        </w:rPr>
        <w:br/>
      </w:r>
      <w:r w:rsidR="00786EA0">
        <w:rPr>
          <w:rFonts w:ascii="Segoe UI" w:hAnsi="Segoe UI" w:cs="Segoe UI"/>
        </w:rPr>
        <w:t>z 2020 r., poz. 299).</w:t>
      </w:r>
    </w:p>
    <w:p w:rsidR="006D1FF0" w:rsidRPr="00FB584A" w:rsidRDefault="00600242" w:rsidP="008C583A">
      <w:pPr>
        <w:pStyle w:val="Domylnie"/>
        <w:numPr>
          <w:ilvl w:val="0"/>
          <w:numId w:val="34"/>
        </w:numPr>
        <w:tabs>
          <w:tab w:val="clear" w:pos="708"/>
          <w:tab w:val="left" w:pos="284"/>
          <w:tab w:val="left" w:pos="851"/>
        </w:tabs>
        <w:ind w:left="142" w:hanging="142"/>
        <w:jc w:val="both"/>
        <w:rPr>
          <w:rFonts w:ascii="Segoe UI" w:hAnsi="Segoe UI" w:cs="Segoe UI"/>
        </w:rPr>
      </w:pPr>
      <w:r>
        <w:rPr>
          <w:rFonts w:ascii="Segoe UI" w:hAnsi="Segoe UI" w:cs="Segoe UI"/>
          <w:u w:val="single"/>
        </w:rPr>
        <w:t xml:space="preserve">Wadium </w:t>
      </w:r>
      <w:r w:rsidR="006D1FF0" w:rsidRPr="00FB584A">
        <w:rPr>
          <w:rFonts w:ascii="Segoe UI" w:hAnsi="Segoe UI" w:cs="Segoe UI"/>
          <w:u w:val="single"/>
        </w:rPr>
        <w:t xml:space="preserve">wnoszone w </w:t>
      </w:r>
      <w:r w:rsidR="005D0F22" w:rsidRPr="00FB584A">
        <w:rPr>
          <w:rFonts w:ascii="Segoe UI" w:hAnsi="Segoe UI" w:cs="Segoe UI"/>
          <w:u w:val="single"/>
        </w:rPr>
        <w:t>pieniądzu</w:t>
      </w:r>
      <w:r w:rsidR="006D1FF0" w:rsidRPr="00FB584A">
        <w:rPr>
          <w:rFonts w:ascii="Segoe UI" w:hAnsi="Segoe UI" w:cs="Segoe UI"/>
          <w:u w:val="single"/>
        </w:rPr>
        <w:t xml:space="preserve"> wpłac</w:t>
      </w:r>
      <w:r w:rsidR="005D0F22" w:rsidRPr="00FB584A">
        <w:rPr>
          <w:rFonts w:ascii="Segoe UI" w:hAnsi="Segoe UI" w:cs="Segoe UI"/>
          <w:u w:val="single"/>
        </w:rPr>
        <w:t>a się</w:t>
      </w:r>
      <w:r w:rsidR="006D1FF0" w:rsidRPr="00FB584A">
        <w:rPr>
          <w:rFonts w:ascii="Segoe UI" w:hAnsi="Segoe UI" w:cs="Segoe UI"/>
          <w:u w:val="single"/>
        </w:rPr>
        <w:t xml:space="preserve"> </w:t>
      </w:r>
      <w:r w:rsidR="006D1FF0" w:rsidRPr="00FB584A">
        <w:rPr>
          <w:rFonts w:ascii="Segoe UI" w:hAnsi="Segoe UI" w:cs="Segoe UI"/>
          <w:b/>
          <w:bCs/>
          <w:u w:val="single"/>
        </w:rPr>
        <w:t>przelewem</w:t>
      </w:r>
      <w:r w:rsidR="006D1FF0" w:rsidRPr="00FB584A">
        <w:rPr>
          <w:rFonts w:ascii="Segoe UI" w:hAnsi="Segoe UI" w:cs="Segoe UI"/>
          <w:u w:val="single"/>
        </w:rPr>
        <w:t xml:space="preserve"> na </w:t>
      </w:r>
      <w:r w:rsidR="005D0F22" w:rsidRPr="00FB584A">
        <w:rPr>
          <w:rFonts w:ascii="Segoe UI" w:hAnsi="Segoe UI" w:cs="Segoe UI"/>
          <w:u w:val="single"/>
        </w:rPr>
        <w:t>poniższy rachunek bankowy</w:t>
      </w:r>
      <w:r w:rsidR="006D1FF0" w:rsidRPr="00FB584A">
        <w:rPr>
          <w:rFonts w:ascii="Segoe UI" w:hAnsi="Segoe UI" w:cs="Segoe UI"/>
        </w:rPr>
        <w:t xml:space="preserve">: </w:t>
      </w:r>
    </w:p>
    <w:p w:rsidR="0036386F" w:rsidRPr="0036386F" w:rsidRDefault="006D1FF0" w:rsidP="0036386F">
      <w:pPr>
        <w:pStyle w:val="Domylnie"/>
        <w:tabs>
          <w:tab w:val="clear" w:pos="708"/>
          <w:tab w:val="left" w:pos="284"/>
          <w:tab w:val="left" w:pos="851"/>
        </w:tabs>
        <w:spacing w:after="120"/>
        <w:ind w:left="284"/>
        <w:jc w:val="both"/>
        <w:rPr>
          <w:rFonts w:ascii="Segoe UI" w:hAnsi="Segoe UI" w:cs="Segoe UI"/>
          <w:bCs/>
        </w:rPr>
      </w:pPr>
      <w:r w:rsidRPr="00FB584A">
        <w:rPr>
          <w:rFonts w:ascii="Segoe UI" w:hAnsi="Segoe UI" w:cs="Segoe UI"/>
        </w:rPr>
        <w:t xml:space="preserve">Urząd Miejski w Koszalinie Nr rachunku: </w:t>
      </w:r>
      <w:r w:rsidR="005D0F22" w:rsidRPr="00FB584A">
        <w:rPr>
          <w:rFonts w:ascii="Segoe UI" w:hAnsi="Segoe UI" w:cs="Segoe UI"/>
          <w:b/>
        </w:rPr>
        <w:t xml:space="preserve">78 1140 2118 0000 2444 4400 1304 </w:t>
      </w:r>
      <w:r w:rsidRPr="00FB584A">
        <w:rPr>
          <w:rFonts w:ascii="Segoe UI" w:hAnsi="Segoe UI" w:cs="Segoe UI"/>
        </w:rPr>
        <w:t>z dopiskiem:</w:t>
      </w:r>
      <w:r w:rsidRPr="00FB584A">
        <w:rPr>
          <w:rFonts w:ascii="Segoe UI" w:hAnsi="Segoe UI" w:cs="Segoe UI"/>
          <w:b/>
          <w:lang w:val="cs-CZ"/>
        </w:rPr>
        <w:t xml:space="preserve">    </w:t>
      </w:r>
    </w:p>
    <w:p w:rsidR="006D1FF0" w:rsidRDefault="00062A1C" w:rsidP="00786EA0">
      <w:pPr>
        <w:pStyle w:val="Tekstpodstawowy"/>
        <w:rPr>
          <w:rFonts w:ascii="Segoe UI" w:hAnsi="Segoe UI" w:cs="Segoe UI"/>
          <w:i w:val="0"/>
          <w:iCs/>
          <w:sz w:val="20"/>
        </w:rPr>
      </w:pPr>
      <w:r w:rsidRPr="00CA7F0F">
        <w:rPr>
          <w:rFonts w:ascii="Segoe UI" w:hAnsi="Segoe UI" w:cs="Segoe UI"/>
          <w:i w:val="0"/>
          <w:sz w:val="20"/>
          <w:lang w:eastAsia="pl-PL"/>
        </w:rPr>
        <w:t xml:space="preserve">Zakup energii elektrycznej dla Gminy Miasto Koszalin wraz z jednostkami organizacyjnymi, instytucjami kultury, spółkami </w:t>
      </w:r>
      <w:r w:rsidR="00786EA0">
        <w:rPr>
          <w:rFonts w:ascii="Segoe UI" w:hAnsi="Segoe UI" w:cs="Segoe UI"/>
          <w:i w:val="0"/>
          <w:sz w:val="20"/>
          <w:lang w:eastAsia="pl-PL"/>
        </w:rPr>
        <w:t xml:space="preserve">miejskimi oraz innymi </w:t>
      </w:r>
      <w:r w:rsidR="00786EA0" w:rsidRPr="00786EA0">
        <w:rPr>
          <w:rFonts w:ascii="Segoe UI" w:hAnsi="Segoe UI" w:cs="Segoe UI"/>
          <w:i w:val="0"/>
          <w:sz w:val="20"/>
          <w:lang w:eastAsia="pl-PL"/>
        </w:rPr>
        <w:t xml:space="preserve">podmiotami </w:t>
      </w:r>
      <w:r w:rsidR="00A65D5A">
        <w:rPr>
          <w:rFonts w:ascii="Segoe UI" w:hAnsi="Segoe UI" w:cs="Segoe UI"/>
          <w:i w:val="0"/>
          <w:sz w:val="20"/>
          <w:lang w:eastAsia="pl-PL"/>
        </w:rPr>
        <w:t>–</w:t>
      </w:r>
      <w:r w:rsidR="00786EA0" w:rsidRPr="00786EA0">
        <w:rPr>
          <w:rFonts w:ascii="Segoe UI" w:hAnsi="Segoe UI" w:cs="Segoe UI"/>
          <w:i w:val="0"/>
          <w:sz w:val="20"/>
          <w:lang w:eastAsia="pl-PL"/>
        </w:rPr>
        <w:t xml:space="preserve"> </w:t>
      </w:r>
      <w:r w:rsidR="006D1FF0" w:rsidRPr="00786EA0">
        <w:rPr>
          <w:rFonts w:ascii="Segoe UI" w:hAnsi="Segoe UI" w:cs="Segoe UI"/>
          <w:i w:val="0"/>
          <w:iCs/>
          <w:sz w:val="20"/>
        </w:rPr>
        <w:t>WADIUM</w:t>
      </w:r>
    </w:p>
    <w:p w:rsidR="00A65D5A" w:rsidRPr="00786EA0" w:rsidRDefault="00A65D5A" w:rsidP="00786EA0">
      <w:pPr>
        <w:pStyle w:val="Tekstpodstawowy"/>
        <w:rPr>
          <w:rFonts w:ascii="Segoe UI" w:hAnsi="Segoe UI" w:cs="Segoe UI"/>
          <w:sz w:val="20"/>
        </w:rPr>
      </w:pPr>
    </w:p>
    <w:p w:rsidR="006D1FF0" w:rsidRPr="00FB584A" w:rsidRDefault="006D1FF0" w:rsidP="00600242">
      <w:pPr>
        <w:spacing w:after="60"/>
        <w:rPr>
          <w:rFonts w:ascii="Segoe UI" w:hAnsi="Segoe UI" w:cs="Segoe UI"/>
          <w:b/>
          <w:iCs/>
          <w:sz w:val="18"/>
          <w:szCs w:val="18"/>
          <w:u w:val="single"/>
        </w:rPr>
      </w:pPr>
      <w:r w:rsidRPr="00FB584A">
        <w:rPr>
          <w:rFonts w:ascii="Segoe UI" w:hAnsi="Segoe UI" w:cs="Segoe UI"/>
          <w:b/>
          <w:iCs/>
          <w:u w:val="single"/>
        </w:rPr>
        <w:t>Informacja dla Wykonawcy Zagranicznego</w:t>
      </w:r>
    </w:p>
    <w:p w:rsidR="006D1FF0" w:rsidRPr="00AA634C" w:rsidRDefault="006D1FF0" w:rsidP="006D1FF0">
      <w:pPr>
        <w:pStyle w:val="WW-Tretekstu"/>
        <w:tabs>
          <w:tab w:val="clear" w:pos="708"/>
          <w:tab w:val="left" w:pos="0"/>
        </w:tabs>
        <w:jc w:val="left"/>
        <w:rPr>
          <w:rFonts w:ascii="Segoe UI" w:hAnsi="Segoe UI" w:cs="Segoe UI"/>
          <w:b w:val="0"/>
          <w:bCs/>
          <w:i w:val="0"/>
          <w:iCs/>
          <w:sz w:val="20"/>
        </w:rPr>
      </w:pPr>
      <w:r w:rsidRPr="00FB584A">
        <w:rPr>
          <w:rFonts w:ascii="Segoe UI" w:hAnsi="Segoe UI" w:cs="Segoe UI"/>
          <w:b w:val="0"/>
          <w:bCs/>
          <w:i w:val="0"/>
          <w:iCs/>
          <w:sz w:val="20"/>
        </w:rPr>
        <w:t>IBAN: PL</w:t>
      </w:r>
      <w:r w:rsidRPr="00FB584A">
        <w:rPr>
          <w:rFonts w:ascii="Segoe UI" w:hAnsi="Segoe UI" w:cs="Segoe UI"/>
          <w:b w:val="0"/>
          <w:i w:val="0"/>
          <w:sz w:val="20"/>
        </w:rPr>
        <w:t>78114021180000244444001304</w:t>
      </w:r>
      <w:r w:rsidRPr="00FB584A">
        <w:rPr>
          <w:rFonts w:ascii="Segoe UI" w:hAnsi="Segoe UI" w:cs="Segoe UI"/>
          <w:b w:val="0"/>
          <w:bCs/>
          <w:i w:val="0"/>
          <w:iCs/>
          <w:sz w:val="20"/>
        </w:rPr>
        <w:br/>
        <w:t xml:space="preserve">BIC/SWIFT: BREX PL PW </w:t>
      </w:r>
    </w:p>
    <w:p w:rsidR="006D1FF0" w:rsidRPr="00AA634C" w:rsidRDefault="006D1FF0" w:rsidP="006D1FF0">
      <w:pPr>
        <w:pStyle w:val="WW-Tretekstu"/>
        <w:jc w:val="left"/>
        <w:rPr>
          <w:rFonts w:ascii="Segoe UI" w:hAnsi="Segoe UI" w:cs="Segoe UI"/>
          <w:b w:val="0"/>
          <w:bCs/>
          <w:i w:val="0"/>
          <w:iCs/>
          <w:sz w:val="20"/>
        </w:rPr>
      </w:pPr>
    </w:p>
    <w:p w:rsidR="006D1FF0" w:rsidRPr="00FB584A" w:rsidRDefault="006D1FF0" w:rsidP="006D1FF0">
      <w:pPr>
        <w:pStyle w:val="Domylnie"/>
        <w:numPr>
          <w:ilvl w:val="0"/>
          <w:numId w:val="2"/>
        </w:numPr>
        <w:tabs>
          <w:tab w:val="clear" w:pos="0"/>
          <w:tab w:val="clear" w:pos="708"/>
          <w:tab w:val="num" w:pos="-360"/>
        </w:tabs>
        <w:ind w:left="284" w:hanging="284"/>
        <w:jc w:val="both"/>
        <w:rPr>
          <w:rFonts w:ascii="Segoe UI" w:hAnsi="Segoe UI" w:cs="Segoe UI"/>
        </w:rPr>
      </w:pPr>
      <w:r w:rsidRPr="00FB584A">
        <w:rPr>
          <w:rFonts w:ascii="Segoe UI" w:hAnsi="Segoe UI" w:cs="Segoe UI"/>
        </w:rPr>
        <w:t xml:space="preserve">Za termin wniesienia wadium w </w:t>
      </w:r>
      <w:r w:rsidR="005D0F22" w:rsidRPr="00FB584A">
        <w:rPr>
          <w:rFonts w:ascii="Segoe UI" w:hAnsi="Segoe UI" w:cs="Segoe UI"/>
        </w:rPr>
        <w:t>pieniądzu</w:t>
      </w:r>
      <w:r w:rsidRPr="00FB584A">
        <w:rPr>
          <w:rFonts w:ascii="Segoe UI" w:hAnsi="Segoe UI" w:cs="Segoe UI"/>
        </w:rPr>
        <w:t xml:space="preserve"> zostanie przyjęty termin uznania rachunku Zamawiającego</w:t>
      </w:r>
      <w:r w:rsidR="005D0F22" w:rsidRPr="00FB584A">
        <w:rPr>
          <w:rFonts w:ascii="Segoe UI" w:hAnsi="Segoe UI" w:cs="Segoe UI"/>
        </w:rPr>
        <w:t xml:space="preserve">, przy czym musi to nastąpić przed upływem </w:t>
      </w:r>
      <w:r w:rsidRPr="00FB584A">
        <w:rPr>
          <w:rFonts w:ascii="Segoe UI" w:hAnsi="Segoe UI" w:cs="Segoe UI"/>
        </w:rPr>
        <w:t xml:space="preserve">terminu składania ofert. </w:t>
      </w:r>
    </w:p>
    <w:p w:rsidR="0066253D" w:rsidRDefault="006D1FF0" w:rsidP="00600242">
      <w:pPr>
        <w:pStyle w:val="Domylnie"/>
        <w:numPr>
          <w:ilvl w:val="0"/>
          <w:numId w:val="2"/>
        </w:numPr>
        <w:tabs>
          <w:tab w:val="clear" w:pos="0"/>
          <w:tab w:val="clear" w:pos="708"/>
          <w:tab w:val="num" w:pos="-360"/>
        </w:tabs>
        <w:ind w:left="284" w:hanging="284"/>
        <w:jc w:val="both"/>
        <w:rPr>
          <w:rFonts w:ascii="Segoe UI" w:hAnsi="Segoe UI" w:cs="Segoe UI"/>
        </w:rPr>
      </w:pPr>
      <w:r w:rsidRPr="00FB584A">
        <w:rPr>
          <w:rFonts w:ascii="Segoe UI" w:hAnsi="Segoe UI" w:cs="Segoe UI"/>
        </w:rPr>
        <w:t xml:space="preserve">Wadium wnoszone w </w:t>
      </w:r>
      <w:r w:rsidR="00E62BBD" w:rsidRPr="00FB584A">
        <w:rPr>
          <w:rFonts w:ascii="Segoe UI" w:hAnsi="Segoe UI" w:cs="Segoe UI"/>
        </w:rPr>
        <w:t xml:space="preserve">formie </w:t>
      </w:r>
      <w:r w:rsidRPr="00FB584A">
        <w:rPr>
          <w:rFonts w:ascii="Segoe UI" w:hAnsi="Segoe UI" w:cs="Segoe UI"/>
        </w:rPr>
        <w:t>gwarancj</w:t>
      </w:r>
      <w:r w:rsidR="00E62BBD" w:rsidRPr="00FB584A">
        <w:rPr>
          <w:rFonts w:ascii="Segoe UI" w:hAnsi="Segoe UI" w:cs="Segoe UI"/>
        </w:rPr>
        <w:t>i lub poręczenia, o któ</w:t>
      </w:r>
      <w:r w:rsidR="0066253D" w:rsidRPr="00FB584A">
        <w:rPr>
          <w:rFonts w:ascii="Segoe UI" w:hAnsi="Segoe UI" w:cs="Segoe UI"/>
        </w:rPr>
        <w:t>r</w:t>
      </w:r>
      <w:r w:rsidR="00600242">
        <w:rPr>
          <w:rFonts w:ascii="Segoe UI" w:hAnsi="Segoe UI" w:cs="Segoe UI"/>
        </w:rPr>
        <w:t xml:space="preserve">ych mowa w </w:t>
      </w:r>
      <w:proofErr w:type="spellStart"/>
      <w:r w:rsidR="00600242">
        <w:rPr>
          <w:rFonts w:ascii="Segoe UI" w:hAnsi="Segoe UI" w:cs="Segoe UI"/>
        </w:rPr>
        <w:t>ppkt</w:t>
      </w:r>
      <w:proofErr w:type="spellEnd"/>
      <w:r w:rsidR="00600242">
        <w:rPr>
          <w:rFonts w:ascii="Segoe UI" w:hAnsi="Segoe UI" w:cs="Segoe UI"/>
        </w:rPr>
        <w:t xml:space="preserve"> 3.2 – 3</w:t>
      </w:r>
      <w:r w:rsidR="00E62BBD" w:rsidRPr="00FB584A">
        <w:rPr>
          <w:rFonts w:ascii="Segoe UI" w:hAnsi="Segoe UI" w:cs="Segoe UI"/>
        </w:rPr>
        <w:t>.4</w:t>
      </w:r>
      <w:r w:rsidRPr="00FB584A">
        <w:rPr>
          <w:rFonts w:ascii="Segoe UI" w:hAnsi="Segoe UI" w:cs="Segoe UI"/>
        </w:rPr>
        <w:t xml:space="preserve"> </w:t>
      </w:r>
      <w:r w:rsidR="00E62BBD" w:rsidRPr="00FB584A">
        <w:rPr>
          <w:rFonts w:ascii="Segoe UI" w:hAnsi="Segoe UI" w:cs="Segoe UI"/>
        </w:rPr>
        <w:t xml:space="preserve">Wykonawca przekazuje Zamawiającemu </w:t>
      </w:r>
      <w:r w:rsidRPr="00FB584A">
        <w:rPr>
          <w:rFonts w:ascii="Segoe UI" w:hAnsi="Segoe UI" w:cs="Segoe UI"/>
        </w:rPr>
        <w:t xml:space="preserve">w oryginale w postaci </w:t>
      </w:r>
      <w:r w:rsidR="00E62BBD" w:rsidRPr="00FB584A">
        <w:rPr>
          <w:rFonts w:ascii="Segoe UI" w:hAnsi="Segoe UI" w:cs="Segoe UI"/>
        </w:rPr>
        <w:t>elektronicznej.</w:t>
      </w:r>
    </w:p>
    <w:p w:rsidR="0036386F" w:rsidRPr="00600242" w:rsidRDefault="0036386F" w:rsidP="0026755D">
      <w:pPr>
        <w:pStyle w:val="Domylnie"/>
        <w:tabs>
          <w:tab w:val="clear" w:pos="708"/>
        </w:tabs>
        <w:jc w:val="both"/>
        <w:rPr>
          <w:rFonts w:ascii="Segoe UI" w:hAnsi="Segoe UI" w:cs="Segoe UI"/>
        </w:rPr>
      </w:pPr>
    </w:p>
    <w:p w:rsidR="00B86715" w:rsidRDefault="00B86715" w:rsidP="008C583A">
      <w:pPr>
        <w:pStyle w:val="Tekstpodstawowy"/>
        <w:numPr>
          <w:ilvl w:val="0"/>
          <w:numId w:val="44"/>
        </w:numPr>
        <w:ind w:left="426" w:hanging="426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TERMIN ZWIĄZANIA OFERTĄ</w:t>
      </w: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C82F5C" w:rsidRPr="00F27084" w:rsidRDefault="00C82F5C" w:rsidP="008C583A">
      <w:pPr>
        <w:pStyle w:val="Tekstpodstawowy"/>
        <w:numPr>
          <w:ilvl w:val="0"/>
          <w:numId w:val="19"/>
        </w:numPr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F27084">
        <w:rPr>
          <w:rFonts w:ascii="Segoe UI" w:hAnsi="Segoe UI" w:cs="Segoe UI"/>
          <w:b w:val="0"/>
          <w:i w:val="0"/>
          <w:sz w:val="20"/>
        </w:rPr>
        <w:t>Wykonaw</w:t>
      </w:r>
      <w:r w:rsidR="0036386F">
        <w:rPr>
          <w:rFonts w:ascii="Segoe UI" w:hAnsi="Segoe UI" w:cs="Segoe UI"/>
          <w:b w:val="0"/>
          <w:i w:val="0"/>
          <w:sz w:val="20"/>
        </w:rPr>
        <w:t xml:space="preserve">ca jest związany ofertą do </w:t>
      </w:r>
      <w:r w:rsidR="00E00CCA">
        <w:rPr>
          <w:rFonts w:ascii="Segoe UI" w:hAnsi="Segoe UI" w:cs="Segoe UI"/>
          <w:b w:val="0"/>
          <w:i w:val="0"/>
          <w:sz w:val="20"/>
        </w:rPr>
        <w:t xml:space="preserve">dnia </w:t>
      </w:r>
      <w:r w:rsidR="001F7544">
        <w:rPr>
          <w:rFonts w:ascii="Segoe UI" w:hAnsi="Segoe UI" w:cs="Segoe UI"/>
          <w:i w:val="0"/>
          <w:sz w:val="20"/>
        </w:rPr>
        <w:t>18</w:t>
      </w:r>
      <w:r w:rsidR="00E01C2B">
        <w:rPr>
          <w:rFonts w:ascii="Segoe UI" w:hAnsi="Segoe UI" w:cs="Segoe UI"/>
          <w:i w:val="0"/>
          <w:sz w:val="20"/>
        </w:rPr>
        <w:t xml:space="preserve"> grudnia</w:t>
      </w:r>
      <w:r w:rsidR="009F6223">
        <w:rPr>
          <w:rFonts w:ascii="Segoe UI" w:hAnsi="Segoe UI" w:cs="Segoe UI"/>
          <w:b w:val="0"/>
          <w:i w:val="0"/>
          <w:sz w:val="20"/>
        </w:rPr>
        <w:t xml:space="preserve"> </w:t>
      </w:r>
      <w:r w:rsidR="00400424">
        <w:rPr>
          <w:rFonts w:ascii="Segoe UI" w:hAnsi="Segoe UI" w:cs="Segoe UI"/>
          <w:i w:val="0"/>
          <w:sz w:val="20"/>
        </w:rPr>
        <w:t>2022</w:t>
      </w:r>
      <w:r w:rsidR="0036386F" w:rsidRPr="0036386F">
        <w:rPr>
          <w:rFonts w:ascii="Segoe UI" w:hAnsi="Segoe UI" w:cs="Segoe UI"/>
          <w:i w:val="0"/>
          <w:sz w:val="20"/>
        </w:rPr>
        <w:t xml:space="preserve"> </w:t>
      </w:r>
      <w:r w:rsidRPr="0036386F">
        <w:rPr>
          <w:rFonts w:ascii="Segoe UI" w:hAnsi="Segoe UI" w:cs="Segoe UI"/>
          <w:i w:val="0"/>
          <w:sz w:val="20"/>
        </w:rPr>
        <w:t>r.</w:t>
      </w:r>
      <w:r w:rsidRPr="00F27084">
        <w:rPr>
          <w:rFonts w:ascii="Segoe UI" w:hAnsi="Segoe UI" w:cs="Segoe UI"/>
          <w:b w:val="0"/>
          <w:i w:val="0"/>
          <w:sz w:val="20"/>
        </w:rPr>
        <w:t>, przy czym pierwszym dniem terminu związania ofertą jest dzień, w którym upływa termin składania ofert.</w:t>
      </w:r>
    </w:p>
    <w:p w:rsidR="00C82F5C" w:rsidRPr="0036386F" w:rsidRDefault="00C82F5C" w:rsidP="008C583A">
      <w:pPr>
        <w:pStyle w:val="Tekstpodstawowy"/>
        <w:numPr>
          <w:ilvl w:val="0"/>
          <w:numId w:val="19"/>
        </w:numPr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F27084">
        <w:rPr>
          <w:rFonts w:ascii="Segoe UI" w:hAnsi="Segoe UI" w:cs="Segoe UI"/>
          <w:b w:val="0"/>
          <w:i w:val="0"/>
          <w:sz w:val="20"/>
          <w:lang w:eastAsia="en-US"/>
        </w:rPr>
        <w:t>W przypadku</w:t>
      </w:r>
      <w:r w:rsidR="00E7798D">
        <w:rPr>
          <w:rFonts w:ascii="Segoe UI" w:hAnsi="Segoe UI" w:cs="Segoe UI"/>
          <w:b w:val="0"/>
          <w:i w:val="0"/>
          <w:sz w:val="20"/>
          <w:lang w:eastAsia="en-US"/>
        </w:rPr>
        <w:t>,</w:t>
      </w:r>
      <w:r w:rsidRPr="00F27084">
        <w:rPr>
          <w:rFonts w:ascii="Segoe UI" w:hAnsi="Segoe UI" w:cs="Segoe UI"/>
          <w:b w:val="0"/>
          <w:i w:val="0"/>
          <w:sz w:val="20"/>
          <w:lang w:eastAsia="en-US"/>
        </w:rPr>
        <w:t xml:space="preserve"> gdy wybór najkorzystniejszej oferty nie nastąpi przed upływem terminu związania ofertą, </w:t>
      </w:r>
      <w:r w:rsidR="00F82B21">
        <w:rPr>
          <w:rFonts w:ascii="Segoe UI" w:hAnsi="Segoe UI" w:cs="Segoe UI"/>
          <w:b w:val="0"/>
          <w:i w:val="0"/>
          <w:sz w:val="20"/>
          <w:lang w:eastAsia="en-US"/>
        </w:rPr>
        <w:t>o</w:t>
      </w:r>
      <w:r w:rsidR="00E7798D">
        <w:rPr>
          <w:rFonts w:ascii="Segoe UI" w:hAnsi="Segoe UI" w:cs="Segoe UI"/>
          <w:b w:val="0"/>
          <w:i w:val="0"/>
          <w:sz w:val="20"/>
          <w:lang w:eastAsia="en-US"/>
        </w:rPr>
        <w:t xml:space="preserve"> którym mowa w </w:t>
      </w:r>
      <w:proofErr w:type="spellStart"/>
      <w:r w:rsidR="00E7798D">
        <w:rPr>
          <w:rFonts w:ascii="Segoe UI" w:hAnsi="Segoe UI" w:cs="Segoe UI"/>
          <w:b w:val="0"/>
          <w:i w:val="0"/>
          <w:sz w:val="20"/>
          <w:lang w:eastAsia="en-US"/>
        </w:rPr>
        <w:t>ppkt</w:t>
      </w:r>
      <w:proofErr w:type="spellEnd"/>
      <w:r w:rsidR="00E7798D">
        <w:rPr>
          <w:rFonts w:ascii="Segoe UI" w:hAnsi="Segoe UI" w:cs="Segoe UI"/>
          <w:b w:val="0"/>
          <w:i w:val="0"/>
          <w:sz w:val="20"/>
          <w:lang w:eastAsia="en-US"/>
        </w:rPr>
        <w:t xml:space="preserve"> 1 </w:t>
      </w:r>
      <w:r w:rsidRPr="00F27084">
        <w:rPr>
          <w:rFonts w:ascii="Segoe UI" w:hAnsi="Segoe UI" w:cs="Segoe UI"/>
          <w:b w:val="0"/>
          <w:i w:val="0"/>
          <w:sz w:val="20"/>
          <w:lang w:eastAsia="en-US"/>
        </w:rPr>
        <w:t>Zamawiający przed upływem terminu związania ofertą</w:t>
      </w:r>
      <w:r w:rsidR="00E7798D">
        <w:rPr>
          <w:rFonts w:ascii="Segoe UI" w:hAnsi="Segoe UI" w:cs="Segoe UI"/>
          <w:b w:val="0"/>
          <w:i w:val="0"/>
          <w:sz w:val="20"/>
          <w:lang w:eastAsia="en-US"/>
        </w:rPr>
        <w:t>,</w:t>
      </w:r>
      <w:r w:rsidRPr="00F27084">
        <w:rPr>
          <w:rFonts w:ascii="Segoe UI" w:hAnsi="Segoe UI" w:cs="Segoe UI"/>
          <w:b w:val="0"/>
          <w:i w:val="0"/>
          <w:sz w:val="20"/>
          <w:lang w:eastAsia="en-US"/>
        </w:rPr>
        <w:t xml:space="preserve"> zwróci się</w:t>
      </w:r>
      <w:r w:rsidRPr="00F27084">
        <w:rPr>
          <w:rFonts w:ascii="Cambria" w:hAnsi="Cambria"/>
          <w:b w:val="0"/>
          <w:sz w:val="24"/>
          <w:szCs w:val="24"/>
          <w:lang w:eastAsia="en-US"/>
        </w:rPr>
        <w:t xml:space="preserve"> </w:t>
      </w:r>
      <w:r w:rsidRPr="00F27084">
        <w:rPr>
          <w:rFonts w:ascii="Segoe UI" w:hAnsi="Segoe UI" w:cs="Segoe UI"/>
          <w:b w:val="0"/>
          <w:i w:val="0"/>
          <w:sz w:val="20"/>
          <w:lang w:eastAsia="en-US"/>
        </w:rPr>
        <w:t xml:space="preserve">jednokrotnie do Wykonawców o wyrażenie zgody na przedłużenie tego terminu o wskazywany </w:t>
      </w:r>
      <w:r w:rsidR="00E0172B">
        <w:rPr>
          <w:rFonts w:ascii="Segoe UI" w:hAnsi="Segoe UI" w:cs="Segoe UI"/>
          <w:b w:val="0"/>
          <w:i w:val="0"/>
          <w:sz w:val="20"/>
          <w:lang w:eastAsia="en-US"/>
        </w:rPr>
        <w:t>przez </w:t>
      </w:r>
      <w:r w:rsidRPr="00F27084">
        <w:rPr>
          <w:rFonts w:ascii="Segoe UI" w:hAnsi="Segoe UI" w:cs="Segoe UI"/>
          <w:b w:val="0"/>
          <w:i w:val="0"/>
          <w:sz w:val="20"/>
          <w:lang w:eastAsia="en-US"/>
        </w:rPr>
        <w:t xml:space="preserve">niego okres, nie dłuższy </w:t>
      </w:r>
      <w:r w:rsidRPr="0036386F">
        <w:rPr>
          <w:rFonts w:ascii="Segoe UI" w:hAnsi="Segoe UI" w:cs="Segoe UI"/>
          <w:b w:val="0"/>
          <w:i w:val="0"/>
          <w:sz w:val="20"/>
          <w:lang w:eastAsia="en-US"/>
        </w:rPr>
        <w:t xml:space="preserve">niż </w:t>
      </w:r>
      <w:r w:rsidR="00E822F7" w:rsidRPr="0036386F">
        <w:rPr>
          <w:rFonts w:ascii="Segoe UI" w:hAnsi="Segoe UI" w:cs="Segoe UI"/>
          <w:b w:val="0"/>
          <w:i w:val="0"/>
          <w:sz w:val="20"/>
          <w:lang w:eastAsia="en-US"/>
        </w:rPr>
        <w:t>6</w:t>
      </w:r>
      <w:r w:rsidRPr="0036386F">
        <w:rPr>
          <w:rFonts w:ascii="Segoe UI" w:hAnsi="Segoe UI" w:cs="Segoe UI"/>
          <w:b w:val="0"/>
          <w:i w:val="0"/>
          <w:sz w:val="20"/>
          <w:lang w:eastAsia="en-US"/>
        </w:rPr>
        <w:t xml:space="preserve">0 dni. </w:t>
      </w:r>
    </w:p>
    <w:p w:rsidR="00C82F5C" w:rsidRDefault="00C82F5C" w:rsidP="00C82F5C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Default="00B86715" w:rsidP="008C583A">
      <w:pPr>
        <w:pStyle w:val="Tekstpodstawowy"/>
        <w:numPr>
          <w:ilvl w:val="0"/>
          <w:numId w:val="45"/>
        </w:numPr>
        <w:ind w:left="426" w:hanging="426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OPIS SPOSOBU PRZYGOTOWANIA OFERT</w:t>
      </w:r>
      <w:r w:rsidR="00876E91">
        <w:rPr>
          <w:rFonts w:ascii="Segoe UI" w:hAnsi="Segoe UI" w:cs="Segoe UI"/>
          <w:bCs/>
          <w:i w:val="0"/>
          <w:sz w:val="20"/>
        </w:rPr>
        <w:t>Y</w:t>
      </w:r>
    </w:p>
    <w:p w:rsidR="00B86715" w:rsidRPr="00F37C9F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B86715" w:rsidRPr="005435B4" w:rsidRDefault="00B86715" w:rsidP="00077CB4">
      <w:pPr>
        <w:pStyle w:val="Tekstpodstawowy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F37C9F">
        <w:rPr>
          <w:rFonts w:ascii="Segoe UI" w:hAnsi="Segoe UI" w:cs="Segoe UI"/>
          <w:b w:val="0"/>
          <w:i w:val="0"/>
          <w:sz w:val="20"/>
        </w:rPr>
        <w:t xml:space="preserve">Ofertę </w:t>
      </w:r>
      <w:r w:rsidRPr="00F37C9F">
        <w:rPr>
          <w:rFonts w:ascii="Segoe UI" w:hAnsi="Segoe UI" w:cs="Segoe UI"/>
          <w:b w:val="0"/>
          <w:i w:val="0"/>
          <w:sz w:val="20"/>
          <w:u w:val="single"/>
        </w:rPr>
        <w:t>stanowi</w:t>
      </w:r>
      <w:r w:rsidRPr="00F37C9F">
        <w:rPr>
          <w:rFonts w:ascii="Segoe UI" w:hAnsi="Segoe UI" w:cs="Segoe UI"/>
          <w:b w:val="0"/>
          <w:i w:val="0"/>
          <w:sz w:val="20"/>
        </w:rPr>
        <w:t xml:space="preserve"> </w:t>
      </w:r>
      <w:r w:rsidRPr="00F37C9F">
        <w:rPr>
          <w:rFonts w:ascii="Segoe UI" w:hAnsi="Segoe UI" w:cs="Segoe UI"/>
          <w:i w:val="0"/>
          <w:sz w:val="20"/>
        </w:rPr>
        <w:t>Formularz ofertowy zamieszczony w Rozdziale IV SWZ</w:t>
      </w:r>
      <w:r w:rsidR="005435B4">
        <w:rPr>
          <w:rFonts w:ascii="Segoe UI" w:hAnsi="Segoe UI" w:cs="Segoe UI"/>
          <w:bCs/>
          <w:sz w:val="20"/>
        </w:rPr>
        <w:t xml:space="preserve"> </w:t>
      </w:r>
      <w:r w:rsidR="005435B4" w:rsidRPr="005435B4">
        <w:rPr>
          <w:rFonts w:ascii="Segoe UI" w:hAnsi="Segoe UI" w:cs="Segoe UI"/>
          <w:b w:val="0"/>
          <w:bCs/>
          <w:i w:val="0"/>
          <w:sz w:val="20"/>
        </w:rPr>
        <w:t xml:space="preserve">wraz z niżej wymienionym </w:t>
      </w:r>
      <w:r w:rsidR="005435B4">
        <w:rPr>
          <w:rFonts w:ascii="Segoe UI" w:hAnsi="Segoe UI" w:cs="Segoe UI"/>
          <w:b w:val="0"/>
          <w:bCs/>
          <w:i w:val="0"/>
          <w:sz w:val="20"/>
        </w:rPr>
        <w:t>załącznikiem:</w:t>
      </w:r>
    </w:p>
    <w:p w:rsidR="005435B4" w:rsidRPr="009857FF" w:rsidRDefault="005435B4" w:rsidP="00786EA0">
      <w:pPr>
        <w:pStyle w:val="Tekstpodstawowy"/>
        <w:numPr>
          <w:ilvl w:val="1"/>
          <w:numId w:val="78"/>
        </w:numPr>
        <w:jc w:val="both"/>
        <w:rPr>
          <w:rFonts w:ascii="Segoe UI" w:hAnsi="Segoe UI" w:cs="Segoe UI"/>
          <w:i w:val="0"/>
          <w:color w:val="000000"/>
          <w:sz w:val="20"/>
        </w:rPr>
      </w:pPr>
      <w:r w:rsidRPr="009857FF">
        <w:rPr>
          <w:rFonts w:ascii="Segoe UI" w:hAnsi="Segoe UI" w:cs="Segoe UI"/>
          <w:i w:val="0"/>
          <w:color w:val="000000"/>
          <w:sz w:val="20"/>
        </w:rPr>
        <w:t>Formularz</w:t>
      </w:r>
      <w:r w:rsidRPr="002748AD">
        <w:rPr>
          <w:rFonts w:ascii="Segoe UI" w:hAnsi="Segoe UI" w:cs="Segoe UI"/>
          <w:i w:val="0"/>
          <w:color w:val="000000"/>
          <w:sz w:val="20"/>
        </w:rPr>
        <w:t xml:space="preserve"> cenowy</w:t>
      </w:r>
      <w:r>
        <w:rPr>
          <w:rFonts w:ascii="Segoe UI" w:hAnsi="Segoe UI" w:cs="Segoe UI"/>
          <w:i w:val="0"/>
          <w:color w:val="000000"/>
          <w:sz w:val="20"/>
        </w:rPr>
        <w:t xml:space="preserve"> </w:t>
      </w:r>
      <w:r w:rsidRPr="002748AD">
        <w:rPr>
          <w:rFonts w:ascii="Segoe UI" w:hAnsi="Segoe UI" w:cs="Segoe UI"/>
          <w:i w:val="0"/>
          <w:color w:val="000000"/>
          <w:sz w:val="20"/>
        </w:rPr>
        <w:t xml:space="preserve">– zgodny ze wzorem Załącznika </w:t>
      </w:r>
      <w:r>
        <w:rPr>
          <w:rFonts w:ascii="Segoe UI" w:hAnsi="Segoe UI" w:cs="Segoe UI"/>
          <w:i w:val="0"/>
          <w:color w:val="000000"/>
          <w:sz w:val="20"/>
        </w:rPr>
        <w:t xml:space="preserve">nr 1 </w:t>
      </w:r>
      <w:r w:rsidR="00786EA0">
        <w:rPr>
          <w:rFonts w:ascii="Segoe UI" w:hAnsi="Segoe UI" w:cs="Segoe UI"/>
          <w:i w:val="0"/>
          <w:color w:val="000000"/>
          <w:sz w:val="20"/>
        </w:rPr>
        <w:t>do Formularza ofertowego.</w:t>
      </w:r>
    </w:p>
    <w:p w:rsidR="005435B4" w:rsidRPr="005435B4" w:rsidRDefault="005435B4" w:rsidP="005435B4">
      <w:pPr>
        <w:pStyle w:val="Tekstpodstawowy"/>
        <w:spacing w:before="120" w:after="120"/>
        <w:ind w:left="374"/>
        <w:jc w:val="both"/>
        <w:rPr>
          <w:rFonts w:ascii="Segoe UI" w:hAnsi="Segoe UI" w:cs="Segoe UI"/>
          <w:b w:val="0"/>
          <w:i w:val="0"/>
          <w:iCs/>
          <w:sz w:val="20"/>
          <w:u w:val="single"/>
        </w:rPr>
      </w:pPr>
      <w:r w:rsidRPr="005435B4">
        <w:rPr>
          <w:rFonts w:ascii="Segoe UI" w:hAnsi="Segoe UI" w:cs="Segoe UI"/>
          <w:i w:val="0"/>
          <w:sz w:val="20"/>
          <w:u w:val="single"/>
        </w:rPr>
        <w:t xml:space="preserve">Uwaga!!! </w:t>
      </w:r>
      <w:r w:rsidR="00786EA0">
        <w:rPr>
          <w:rFonts w:ascii="Segoe UI" w:hAnsi="Segoe UI" w:cs="Segoe UI"/>
          <w:b w:val="0"/>
          <w:i w:val="0"/>
          <w:iCs/>
          <w:sz w:val="20"/>
          <w:u w:val="single"/>
        </w:rPr>
        <w:t>Nie</w:t>
      </w:r>
      <w:r w:rsidRPr="005435B4">
        <w:rPr>
          <w:rFonts w:ascii="Segoe UI" w:hAnsi="Segoe UI" w:cs="Segoe UI"/>
          <w:b w:val="0"/>
          <w:i w:val="0"/>
          <w:iCs/>
          <w:sz w:val="20"/>
          <w:u w:val="single"/>
        </w:rPr>
        <w:t xml:space="preserve">dołączenie do Formularza ofertowego ww. załącznika będzie skutkowało odrzuceniem oferty na podstawie art. </w:t>
      </w:r>
      <w:r>
        <w:rPr>
          <w:rFonts w:ascii="Segoe UI" w:hAnsi="Segoe UI" w:cs="Segoe UI"/>
          <w:b w:val="0"/>
          <w:i w:val="0"/>
          <w:iCs/>
          <w:sz w:val="20"/>
          <w:u w:val="single"/>
        </w:rPr>
        <w:t>226 ust. 1 pkt 5</w:t>
      </w:r>
      <w:r w:rsidRPr="005435B4">
        <w:rPr>
          <w:rFonts w:ascii="Segoe UI" w:hAnsi="Segoe UI" w:cs="Segoe UI"/>
          <w:b w:val="0"/>
          <w:i w:val="0"/>
          <w:iCs/>
          <w:sz w:val="20"/>
          <w:u w:val="single"/>
        </w:rPr>
        <w:t xml:space="preserve"> ustawy PZP</w:t>
      </w:r>
      <w:r w:rsidR="00CA272A">
        <w:rPr>
          <w:rFonts w:ascii="Segoe UI" w:hAnsi="Segoe UI" w:cs="Segoe UI"/>
          <w:b w:val="0"/>
          <w:i w:val="0"/>
          <w:iCs/>
          <w:sz w:val="20"/>
          <w:u w:val="single"/>
        </w:rPr>
        <w:t>,</w:t>
      </w:r>
      <w:r w:rsidRPr="005435B4">
        <w:rPr>
          <w:rFonts w:ascii="Segoe UI" w:hAnsi="Segoe UI" w:cs="Segoe UI"/>
          <w:b w:val="0"/>
          <w:i w:val="0"/>
          <w:iCs/>
          <w:sz w:val="20"/>
          <w:u w:val="single"/>
        </w:rPr>
        <w:t xml:space="preserve"> jako że jej treść </w:t>
      </w:r>
      <w:r w:rsidR="008A4237">
        <w:rPr>
          <w:rFonts w:ascii="Segoe UI" w:hAnsi="Segoe UI" w:cs="Segoe UI"/>
          <w:b w:val="0"/>
          <w:i w:val="0"/>
          <w:iCs/>
          <w:sz w:val="20"/>
          <w:u w:val="single"/>
        </w:rPr>
        <w:t>jest niezgodna z warunkami zamówienia</w:t>
      </w:r>
      <w:r w:rsidRPr="005435B4">
        <w:rPr>
          <w:rFonts w:ascii="Segoe UI" w:hAnsi="Segoe UI" w:cs="Segoe UI"/>
          <w:b w:val="0"/>
          <w:i w:val="0"/>
          <w:iCs/>
          <w:sz w:val="20"/>
          <w:u w:val="single"/>
        </w:rPr>
        <w:t>.</w:t>
      </w:r>
    </w:p>
    <w:p w:rsidR="00172398" w:rsidRPr="00172398" w:rsidRDefault="00172398" w:rsidP="00077CB4">
      <w:pPr>
        <w:pStyle w:val="Tekstpodstawowy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Do oferty należy dołączyć:</w:t>
      </w:r>
    </w:p>
    <w:p w:rsidR="00E822F7" w:rsidRDefault="00E822F7" w:rsidP="00E822F7">
      <w:pPr>
        <w:pStyle w:val="Tekstpodstawowy"/>
        <w:tabs>
          <w:tab w:val="left" w:pos="284"/>
        </w:tabs>
        <w:ind w:left="284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 xml:space="preserve">2.1) </w:t>
      </w:r>
      <w:r w:rsidR="007F4FB0" w:rsidRPr="00C20747">
        <w:rPr>
          <w:rFonts w:ascii="Segoe UI" w:hAnsi="Segoe UI" w:cs="Segoe UI"/>
          <w:b w:val="0"/>
          <w:i w:val="0"/>
          <w:iCs/>
          <w:sz w:val="20"/>
        </w:rPr>
        <w:t xml:space="preserve">Oświadczenie, o którym mowa </w:t>
      </w:r>
      <w:r w:rsidR="003F1F22">
        <w:rPr>
          <w:rFonts w:ascii="Segoe UI" w:hAnsi="Segoe UI" w:cs="Segoe UI"/>
          <w:b w:val="0"/>
          <w:i w:val="0"/>
          <w:iCs/>
          <w:sz w:val="20"/>
        </w:rPr>
        <w:t xml:space="preserve">w </w:t>
      </w:r>
      <w:r w:rsidRPr="0036386F">
        <w:rPr>
          <w:rFonts w:ascii="Segoe UI" w:hAnsi="Segoe UI" w:cs="Segoe UI"/>
          <w:b w:val="0"/>
          <w:i w:val="0"/>
          <w:iCs/>
          <w:sz w:val="20"/>
        </w:rPr>
        <w:t xml:space="preserve">Rozdziale I </w:t>
      </w:r>
      <w:r w:rsidR="003F1F22" w:rsidRPr="0036386F">
        <w:rPr>
          <w:rFonts w:ascii="Segoe UI" w:hAnsi="Segoe UI" w:cs="Segoe UI"/>
          <w:b w:val="0"/>
          <w:i w:val="0"/>
          <w:iCs/>
          <w:sz w:val="20"/>
        </w:rPr>
        <w:t xml:space="preserve">pkt 6 SWZ składane na podstawie </w:t>
      </w:r>
      <w:r w:rsidR="007F4FB0" w:rsidRPr="0036386F">
        <w:rPr>
          <w:rFonts w:ascii="Segoe UI" w:hAnsi="Segoe UI" w:cs="Segoe UI"/>
          <w:b w:val="0"/>
          <w:i w:val="0"/>
          <w:iCs/>
          <w:sz w:val="20"/>
        </w:rPr>
        <w:t>art. 125 ust</w:t>
      </w:r>
      <w:r w:rsidR="003F1F22" w:rsidRPr="0036386F">
        <w:rPr>
          <w:rFonts w:ascii="Segoe UI" w:hAnsi="Segoe UI" w:cs="Segoe UI"/>
          <w:b w:val="0"/>
          <w:i w:val="0"/>
          <w:iCs/>
          <w:sz w:val="20"/>
        </w:rPr>
        <w:t>.</w:t>
      </w:r>
      <w:r w:rsidR="007F4FB0" w:rsidRPr="0036386F">
        <w:rPr>
          <w:rFonts w:ascii="Segoe UI" w:hAnsi="Segoe UI" w:cs="Segoe UI"/>
          <w:b w:val="0"/>
          <w:i w:val="0"/>
          <w:iCs/>
          <w:sz w:val="20"/>
        </w:rPr>
        <w:t xml:space="preserve"> 1 ustawy PZP</w:t>
      </w:r>
      <w:r w:rsidR="007F4FB0" w:rsidRPr="0036386F">
        <w:rPr>
          <w:rFonts w:ascii="Segoe UI" w:hAnsi="Segoe UI" w:cs="Segoe UI"/>
          <w:b w:val="0"/>
          <w:i w:val="0"/>
          <w:sz w:val="20"/>
        </w:rPr>
        <w:t>,</w:t>
      </w:r>
    </w:p>
    <w:p w:rsidR="00E0172B" w:rsidRPr="0036386F" w:rsidRDefault="00E0172B" w:rsidP="00E0172B">
      <w:pPr>
        <w:pStyle w:val="Tekstpodstawowy"/>
        <w:tabs>
          <w:tab w:val="left" w:pos="284"/>
        </w:tabs>
        <w:ind w:left="284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2.2) </w:t>
      </w:r>
      <w:r w:rsidRPr="00E0172B">
        <w:rPr>
          <w:rFonts w:ascii="Segoe UI" w:hAnsi="Segoe UI" w:cs="Segoe UI"/>
          <w:b w:val="0"/>
          <w:i w:val="0"/>
          <w:sz w:val="20"/>
        </w:rPr>
        <w:t xml:space="preserve">Oświadczenie Wykonawcy o niepodleganiu wykluczeniu na podstawie art. 7 ust. 1 ustawy z dnia 13 kwietnia 2022 r. o szczególnych rozwiązaniach w zakresie przeciwdziałania wspieraniu agresji </w:t>
      </w:r>
      <w:r>
        <w:rPr>
          <w:rFonts w:ascii="Segoe UI" w:hAnsi="Segoe UI" w:cs="Segoe UI"/>
          <w:b w:val="0"/>
          <w:i w:val="0"/>
          <w:sz w:val="20"/>
        </w:rPr>
        <w:t>na </w:t>
      </w:r>
      <w:r w:rsidRPr="00E0172B">
        <w:rPr>
          <w:rFonts w:ascii="Segoe UI" w:hAnsi="Segoe UI" w:cs="Segoe UI"/>
          <w:b w:val="0"/>
          <w:i w:val="0"/>
          <w:sz w:val="20"/>
        </w:rPr>
        <w:t xml:space="preserve">Ukrainę oraz służących ochronie bezpieczeństwa narodowego (Dz. U. z 2022 r., poz. 835) </w:t>
      </w:r>
      <w:r>
        <w:rPr>
          <w:rFonts w:ascii="Segoe UI" w:hAnsi="Segoe UI" w:cs="Segoe UI"/>
          <w:b w:val="0"/>
          <w:i w:val="0"/>
          <w:sz w:val="20"/>
        </w:rPr>
        <w:t>oraz na </w:t>
      </w:r>
      <w:r w:rsidRPr="00E0172B">
        <w:rPr>
          <w:rFonts w:ascii="Segoe UI" w:hAnsi="Segoe UI" w:cs="Segoe UI"/>
          <w:b w:val="0"/>
          <w:i w:val="0"/>
          <w:sz w:val="20"/>
        </w:rPr>
        <w:t xml:space="preserve">podstawie art. 5k rozporządzenia Rady (UE) nr 833/2014 z dnia 31 lipca 2014 r. dotyczącego środków ograniczających w związku z działaniami Rosji destabilizującymi sytuację na Ukrainie </w:t>
      </w:r>
      <w:r>
        <w:rPr>
          <w:rFonts w:ascii="Segoe UI" w:hAnsi="Segoe UI" w:cs="Segoe UI"/>
          <w:b w:val="0"/>
          <w:i w:val="0"/>
          <w:sz w:val="20"/>
        </w:rPr>
        <w:t>(Dz. </w:t>
      </w:r>
      <w:r w:rsidRPr="00E0172B">
        <w:rPr>
          <w:rFonts w:ascii="Segoe UI" w:hAnsi="Segoe UI" w:cs="Segoe UI"/>
          <w:b w:val="0"/>
          <w:i w:val="0"/>
          <w:sz w:val="20"/>
        </w:rPr>
        <w:t>Urz. UE nr L 229 z 31.7.2014, str.1), w brzmieniu nadanym rozporządzeniem Rady (UE) 2022/576 z dnia 8 kwietnia 2022 r. w sprawie zmiany rozporządzenia (UE) nr 833/2014 dotyczącego środków ograniczających w związku z działaniami Rosji destabilizującymi sytuację na Ukrainie (D</w:t>
      </w:r>
      <w:r>
        <w:rPr>
          <w:rFonts w:ascii="Segoe UI" w:hAnsi="Segoe UI" w:cs="Segoe UI"/>
          <w:b w:val="0"/>
          <w:i w:val="0"/>
          <w:sz w:val="20"/>
        </w:rPr>
        <w:t>z. Urz. UE nr L </w:t>
      </w:r>
      <w:r w:rsidRPr="00E0172B">
        <w:rPr>
          <w:rFonts w:ascii="Segoe UI" w:hAnsi="Segoe UI" w:cs="Segoe UI"/>
          <w:b w:val="0"/>
          <w:i w:val="0"/>
          <w:sz w:val="20"/>
        </w:rPr>
        <w:t>111 z 8.4.2022, str.1),</w:t>
      </w:r>
    </w:p>
    <w:p w:rsidR="003F1F22" w:rsidRPr="0036386F" w:rsidRDefault="000D4496" w:rsidP="004C03A0">
      <w:pPr>
        <w:pStyle w:val="Tekstpodstawowy"/>
        <w:tabs>
          <w:tab w:val="left" w:pos="284"/>
        </w:tabs>
        <w:ind w:left="284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iCs/>
          <w:sz w:val="20"/>
        </w:rPr>
        <w:t>2.</w:t>
      </w:r>
      <w:r w:rsidR="00E0172B">
        <w:rPr>
          <w:rFonts w:ascii="Segoe UI" w:hAnsi="Segoe UI" w:cs="Segoe UI"/>
          <w:b w:val="0"/>
          <w:i w:val="0"/>
          <w:iCs/>
          <w:sz w:val="20"/>
        </w:rPr>
        <w:t>3</w:t>
      </w:r>
      <w:r w:rsidR="00172398" w:rsidRPr="0036386F">
        <w:rPr>
          <w:rFonts w:ascii="Segoe UI" w:hAnsi="Segoe UI" w:cs="Segoe UI"/>
          <w:b w:val="0"/>
          <w:i w:val="0"/>
          <w:iCs/>
          <w:sz w:val="20"/>
        </w:rPr>
        <w:t>)</w:t>
      </w:r>
      <w:r w:rsidR="003F1F22" w:rsidRPr="0036386F">
        <w:rPr>
          <w:rFonts w:ascii="Segoe UI" w:hAnsi="Segoe UI" w:cs="Segoe UI"/>
          <w:b w:val="0"/>
          <w:i w:val="0"/>
          <w:iCs/>
          <w:sz w:val="20"/>
        </w:rPr>
        <w:t xml:space="preserve"> </w:t>
      </w:r>
      <w:r w:rsidR="003F1F22" w:rsidRPr="0036386F">
        <w:rPr>
          <w:rFonts w:ascii="Segoe UI" w:hAnsi="Segoe UI" w:cs="Segoe UI"/>
          <w:b w:val="0"/>
          <w:i w:val="0"/>
          <w:sz w:val="20"/>
        </w:rPr>
        <w:t xml:space="preserve">Oświadczenie, o którym mowa w </w:t>
      </w:r>
      <w:r w:rsidR="00E822F7" w:rsidRPr="0036386F">
        <w:rPr>
          <w:rFonts w:ascii="Segoe UI" w:hAnsi="Segoe UI" w:cs="Segoe UI"/>
          <w:b w:val="0"/>
          <w:i w:val="0"/>
          <w:sz w:val="20"/>
        </w:rPr>
        <w:t xml:space="preserve">Rozdziale I </w:t>
      </w:r>
      <w:r w:rsidR="003F1F22" w:rsidRPr="0036386F">
        <w:rPr>
          <w:rFonts w:ascii="Segoe UI" w:hAnsi="Segoe UI" w:cs="Segoe UI"/>
          <w:b w:val="0"/>
          <w:i w:val="0"/>
          <w:sz w:val="20"/>
        </w:rPr>
        <w:t xml:space="preserve">pkt </w:t>
      </w:r>
      <w:r w:rsidR="00E822F7" w:rsidRPr="0036386F">
        <w:rPr>
          <w:rFonts w:ascii="Segoe UI" w:hAnsi="Segoe UI" w:cs="Segoe UI"/>
          <w:b w:val="0"/>
          <w:i w:val="0"/>
          <w:sz w:val="20"/>
        </w:rPr>
        <w:t>9</w:t>
      </w:r>
      <w:r w:rsidR="003F1F22" w:rsidRPr="0036386F">
        <w:rPr>
          <w:rFonts w:ascii="Segoe UI" w:hAnsi="Segoe UI" w:cs="Segoe UI"/>
          <w:b w:val="0"/>
          <w:i w:val="0"/>
          <w:sz w:val="20"/>
        </w:rPr>
        <w:t xml:space="preserve"> </w:t>
      </w:r>
      <w:proofErr w:type="spellStart"/>
      <w:r w:rsidR="003F1F22" w:rsidRPr="0036386F">
        <w:rPr>
          <w:rFonts w:ascii="Segoe UI" w:hAnsi="Segoe UI" w:cs="Segoe UI"/>
          <w:b w:val="0"/>
          <w:i w:val="0"/>
          <w:sz w:val="20"/>
        </w:rPr>
        <w:t>ppkt</w:t>
      </w:r>
      <w:proofErr w:type="spellEnd"/>
      <w:r w:rsidR="003F1F22" w:rsidRPr="0036386F">
        <w:rPr>
          <w:rFonts w:ascii="Segoe UI" w:hAnsi="Segoe UI" w:cs="Segoe UI"/>
          <w:b w:val="0"/>
          <w:i w:val="0"/>
          <w:sz w:val="20"/>
        </w:rPr>
        <w:t xml:space="preserve"> </w:t>
      </w:r>
      <w:r w:rsidR="00BB1D6E">
        <w:rPr>
          <w:rFonts w:ascii="Segoe UI" w:hAnsi="Segoe UI" w:cs="Segoe UI"/>
          <w:b w:val="0"/>
          <w:i w:val="0"/>
          <w:sz w:val="20"/>
        </w:rPr>
        <w:t>5</w:t>
      </w:r>
      <w:r w:rsidR="003F1F22" w:rsidRPr="0036386F">
        <w:rPr>
          <w:rFonts w:ascii="Segoe UI" w:hAnsi="Segoe UI" w:cs="Segoe UI"/>
          <w:b w:val="0"/>
          <w:i w:val="0"/>
          <w:sz w:val="20"/>
        </w:rPr>
        <w:t xml:space="preserve"> SWZ składane na podstawie art. 117 ust. 4 ustawy PZP (jeżeli dotyczy),</w:t>
      </w:r>
      <w:r w:rsidR="007F4FB0" w:rsidRPr="0036386F">
        <w:rPr>
          <w:rFonts w:ascii="Segoe UI" w:hAnsi="Segoe UI" w:cs="Segoe UI"/>
          <w:b w:val="0"/>
          <w:i w:val="0"/>
          <w:sz w:val="20"/>
        </w:rPr>
        <w:t xml:space="preserve"> </w:t>
      </w:r>
    </w:p>
    <w:p w:rsidR="00172398" w:rsidRPr="0036386F" w:rsidRDefault="000D4496" w:rsidP="004C03A0">
      <w:pPr>
        <w:pStyle w:val="Tekstpodstawowy"/>
        <w:tabs>
          <w:tab w:val="left" w:pos="284"/>
        </w:tabs>
        <w:ind w:left="284"/>
        <w:jc w:val="both"/>
        <w:rPr>
          <w:rFonts w:ascii="Segoe UI" w:hAnsi="Segoe UI" w:cs="Segoe UI"/>
          <w:b w:val="0"/>
          <w:i w:val="0"/>
          <w:iCs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2.</w:t>
      </w:r>
      <w:r w:rsidR="00BB1D6E">
        <w:rPr>
          <w:rFonts w:ascii="Segoe UI" w:hAnsi="Segoe UI" w:cs="Segoe UI"/>
          <w:b w:val="0"/>
          <w:i w:val="0"/>
          <w:sz w:val="20"/>
        </w:rPr>
        <w:t>4</w:t>
      </w:r>
      <w:r w:rsidR="003F1F22" w:rsidRPr="0036386F">
        <w:rPr>
          <w:rFonts w:ascii="Segoe UI" w:hAnsi="Segoe UI" w:cs="Segoe UI"/>
          <w:b w:val="0"/>
          <w:i w:val="0"/>
          <w:sz w:val="20"/>
        </w:rPr>
        <w:t xml:space="preserve">) </w:t>
      </w:r>
      <w:r w:rsidR="007F4FB0" w:rsidRPr="0036386F">
        <w:rPr>
          <w:rFonts w:ascii="Segoe UI" w:hAnsi="Segoe UI" w:cs="Segoe UI"/>
          <w:b w:val="0"/>
          <w:i w:val="0"/>
          <w:sz w:val="20"/>
        </w:rPr>
        <w:t>Przedmiotowe środki dowodowe (jeżeli dotyczy),</w:t>
      </w:r>
      <w:r w:rsidR="007F4FB0" w:rsidRPr="0036386F">
        <w:rPr>
          <w:rFonts w:ascii="Segoe UI" w:hAnsi="Segoe UI" w:cs="Segoe UI"/>
          <w:b w:val="0"/>
          <w:i w:val="0"/>
          <w:iCs/>
          <w:sz w:val="20"/>
        </w:rPr>
        <w:t xml:space="preserve"> </w:t>
      </w:r>
    </w:p>
    <w:p w:rsidR="00172398" w:rsidRPr="00172398" w:rsidRDefault="000D4496" w:rsidP="004C03A0">
      <w:pPr>
        <w:pStyle w:val="Tekstpodstawowy"/>
        <w:tabs>
          <w:tab w:val="left" w:pos="284"/>
        </w:tabs>
        <w:ind w:left="284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2.</w:t>
      </w:r>
      <w:r w:rsidR="00BB1D6E">
        <w:rPr>
          <w:rFonts w:ascii="Segoe UI" w:hAnsi="Segoe UI" w:cs="Segoe UI"/>
          <w:b w:val="0"/>
          <w:i w:val="0"/>
          <w:sz w:val="20"/>
        </w:rPr>
        <w:t>5</w:t>
      </w:r>
      <w:r w:rsidR="00172398" w:rsidRPr="0036386F">
        <w:rPr>
          <w:rFonts w:ascii="Segoe UI" w:hAnsi="Segoe UI" w:cs="Segoe UI"/>
          <w:b w:val="0"/>
          <w:i w:val="0"/>
          <w:sz w:val="20"/>
        </w:rPr>
        <w:t>) P</w:t>
      </w:r>
      <w:r w:rsidR="00434961" w:rsidRPr="0036386F">
        <w:rPr>
          <w:rFonts w:ascii="Segoe UI" w:hAnsi="Segoe UI" w:cs="Segoe UI"/>
          <w:b w:val="0"/>
          <w:i w:val="0"/>
          <w:sz w:val="20"/>
        </w:rPr>
        <w:t xml:space="preserve">ełnomocnictwo/a </w:t>
      </w:r>
      <w:r w:rsidR="00172398" w:rsidRPr="0036386F">
        <w:rPr>
          <w:rFonts w:ascii="Segoe UI" w:hAnsi="Segoe UI" w:cs="Segoe UI"/>
          <w:b w:val="0"/>
          <w:i w:val="0"/>
          <w:sz w:val="20"/>
        </w:rPr>
        <w:t>(jeżeli dotyczy),</w:t>
      </w:r>
      <w:r w:rsidR="00172398" w:rsidRPr="00C20747">
        <w:rPr>
          <w:rFonts w:ascii="Segoe UI" w:hAnsi="Segoe UI" w:cs="Segoe UI"/>
          <w:b w:val="0"/>
          <w:i w:val="0"/>
          <w:sz w:val="20"/>
        </w:rPr>
        <w:t xml:space="preserve"> </w:t>
      </w:r>
    </w:p>
    <w:p w:rsidR="007F4FB0" w:rsidRDefault="000D4496" w:rsidP="004C03A0">
      <w:pPr>
        <w:pStyle w:val="Tekstpodstawowy"/>
        <w:tabs>
          <w:tab w:val="left" w:pos="284"/>
        </w:tabs>
        <w:ind w:left="284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2.</w:t>
      </w:r>
      <w:r w:rsidR="00BB1D6E">
        <w:rPr>
          <w:rFonts w:ascii="Segoe UI" w:hAnsi="Segoe UI" w:cs="Segoe UI"/>
          <w:b w:val="0"/>
          <w:i w:val="0"/>
          <w:sz w:val="20"/>
        </w:rPr>
        <w:t>6</w:t>
      </w:r>
      <w:r w:rsidR="00172398" w:rsidRPr="00172398">
        <w:rPr>
          <w:rFonts w:ascii="Segoe UI" w:hAnsi="Segoe UI" w:cs="Segoe UI"/>
          <w:b w:val="0"/>
          <w:i w:val="0"/>
          <w:sz w:val="20"/>
        </w:rPr>
        <w:t xml:space="preserve">) </w:t>
      </w:r>
      <w:r w:rsidR="00172398" w:rsidRPr="00C20747">
        <w:rPr>
          <w:rFonts w:ascii="Segoe UI" w:hAnsi="Segoe UI" w:cs="Segoe UI"/>
          <w:b w:val="0"/>
          <w:i w:val="0"/>
          <w:sz w:val="20"/>
        </w:rPr>
        <w:t xml:space="preserve">Dokument potwierdzający wniesienie wadium w formie innej niż pieniężna (jeżeli dotyczy), </w:t>
      </w:r>
    </w:p>
    <w:p w:rsidR="00E822F7" w:rsidRDefault="00F26309" w:rsidP="0036386F">
      <w:pPr>
        <w:pStyle w:val="Tekstpodstawowy"/>
        <w:tabs>
          <w:tab w:val="left" w:pos="284"/>
        </w:tabs>
        <w:jc w:val="both"/>
        <w:rPr>
          <w:rFonts w:ascii="Segoe UI" w:hAnsi="Segoe UI" w:cs="Segoe UI"/>
          <w:b w:val="0"/>
          <w:i w:val="0"/>
          <w:sz w:val="20"/>
          <w:lang w:eastAsia="pl-PL"/>
        </w:rPr>
      </w:pPr>
      <w:r w:rsidRPr="007F4FB0">
        <w:rPr>
          <w:rFonts w:ascii="Segoe UI" w:hAnsi="Segoe UI" w:cs="Segoe UI"/>
          <w:b w:val="0"/>
          <w:i w:val="0"/>
          <w:sz w:val="20"/>
        </w:rPr>
        <w:t xml:space="preserve">a następnie ofertę wraz z </w:t>
      </w:r>
      <w:r w:rsidR="007F4FB0" w:rsidRPr="007F4FB0">
        <w:rPr>
          <w:rFonts w:ascii="Segoe UI" w:hAnsi="Segoe UI" w:cs="Segoe UI"/>
          <w:b w:val="0"/>
          <w:i w:val="0"/>
          <w:sz w:val="20"/>
        </w:rPr>
        <w:t xml:space="preserve">wyżej wymienionymi </w:t>
      </w:r>
      <w:r w:rsidR="007F4FB0" w:rsidRPr="007F4FB0">
        <w:rPr>
          <w:rFonts w:ascii="Segoe UI" w:hAnsi="Segoe UI" w:cs="Segoe UI"/>
          <w:b w:val="0"/>
          <w:i w:val="0"/>
          <w:sz w:val="20"/>
          <w:lang w:eastAsia="pl-PL"/>
        </w:rPr>
        <w:t>zaszyfrować.</w:t>
      </w:r>
    </w:p>
    <w:p w:rsidR="000D4496" w:rsidRPr="00A65D5A" w:rsidRDefault="000D4496" w:rsidP="000D4496">
      <w:pPr>
        <w:suppressAutoHyphens w:val="0"/>
        <w:ind w:left="357" w:hanging="357"/>
        <w:jc w:val="both"/>
        <w:rPr>
          <w:rFonts w:ascii="Segoe UI" w:eastAsia="Calibri" w:hAnsi="Segoe UI" w:cs="Segoe UI"/>
          <w:b/>
          <w:lang w:eastAsia="en-US"/>
        </w:rPr>
      </w:pPr>
      <w:r w:rsidRPr="00A65D5A">
        <w:rPr>
          <w:rFonts w:ascii="Segoe UI" w:eastAsia="Calibri" w:hAnsi="Segoe UI" w:cs="Segoe UI"/>
          <w:b/>
          <w:lang w:eastAsia="en-US"/>
        </w:rPr>
        <w:t>Uwaga!</w:t>
      </w:r>
    </w:p>
    <w:p w:rsidR="000D4496" w:rsidRPr="000D4496" w:rsidRDefault="000D4496" w:rsidP="000D4496">
      <w:pPr>
        <w:suppressAutoHyphens w:val="0"/>
        <w:jc w:val="both"/>
        <w:rPr>
          <w:rFonts w:ascii="Segoe UI" w:eastAsia="Calibri" w:hAnsi="Segoe UI" w:cs="Segoe UI"/>
          <w:lang w:eastAsia="en-US"/>
        </w:rPr>
      </w:pPr>
      <w:r w:rsidRPr="00A65D5A">
        <w:rPr>
          <w:rFonts w:ascii="Segoe UI" w:eastAsia="Calibri" w:hAnsi="Segoe UI" w:cs="Segoe UI"/>
          <w:lang w:eastAsia="en-US"/>
        </w:rPr>
        <w:t xml:space="preserve">Oferta oraz dołączone do niej wymienione w </w:t>
      </w:r>
      <w:proofErr w:type="spellStart"/>
      <w:r w:rsidRPr="00A65D5A">
        <w:rPr>
          <w:rFonts w:ascii="Segoe UI" w:eastAsia="Calibri" w:hAnsi="Segoe UI" w:cs="Segoe UI"/>
          <w:lang w:eastAsia="en-US"/>
        </w:rPr>
        <w:t>ppkt</w:t>
      </w:r>
      <w:proofErr w:type="spellEnd"/>
      <w:r w:rsidRPr="00A65D5A">
        <w:rPr>
          <w:rFonts w:ascii="Segoe UI" w:eastAsia="Calibri" w:hAnsi="Segoe UI" w:cs="Segoe UI"/>
          <w:lang w:eastAsia="en-US"/>
        </w:rPr>
        <w:t xml:space="preserve"> 2 dokumenty lub oświadczenia winny zostać opatrzone właściwymi podpisami przed czynnością ich zaszyfrowania.</w:t>
      </w:r>
    </w:p>
    <w:p w:rsidR="000D4496" w:rsidRPr="0036386F" w:rsidRDefault="000D4496" w:rsidP="0036386F">
      <w:pPr>
        <w:pStyle w:val="Tekstpodstawowy"/>
        <w:tabs>
          <w:tab w:val="left" w:pos="284"/>
        </w:tabs>
        <w:jc w:val="both"/>
        <w:rPr>
          <w:rFonts w:ascii="Segoe UI" w:hAnsi="Segoe UI" w:cs="Segoe UI"/>
          <w:b w:val="0"/>
          <w:i w:val="0"/>
          <w:sz w:val="20"/>
          <w:lang w:eastAsia="pl-PL"/>
        </w:rPr>
      </w:pPr>
    </w:p>
    <w:p w:rsidR="00876E91" w:rsidRPr="00876E91" w:rsidRDefault="00876E91" w:rsidP="00077CB4">
      <w:pPr>
        <w:pStyle w:val="Tekstpodstawowy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876E91">
        <w:rPr>
          <w:rFonts w:ascii="Segoe UI" w:hAnsi="Segoe UI" w:cs="Segoe UI"/>
          <w:b w:val="0"/>
          <w:i w:val="0"/>
          <w:sz w:val="20"/>
        </w:rPr>
        <w:t xml:space="preserve">Sposób zaszyfrowania oferty opisany został w </w:t>
      </w:r>
      <w:r w:rsidR="00001998" w:rsidRPr="00001998">
        <w:rPr>
          <w:rFonts w:ascii="Segoe UI" w:hAnsi="Segoe UI" w:cs="Segoe UI"/>
          <w:b w:val="0"/>
          <w:i w:val="0"/>
          <w:sz w:val="20"/>
        </w:rPr>
        <w:t>„Instrukcji użytk</w:t>
      </w:r>
      <w:r w:rsidR="00E822F7">
        <w:rPr>
          <w:rFonts w:ascii="Segoe UI" w:hAnsi="Segoe UI" w:cs="Segoe UI"/>
          <w:b w:val="0"/>
          <w:i w:val="0"/>
          <w:sz w:val="20"/>
        </w:rPr>
        <w:t xml:space="preserve">ownika systemu </w:t>
      </w:r>
      <w:proofErr w:type="spellStart"/>
      <w:r w:rsidR="00E822F7">
        <w:rPr>
          <w:rFonts w:ascii="Segoe UI" w:hAnsi="Segoe UI" w:cs="Segoe UI"/>
          <w:b w:val="0"/>
          <w:i w:val="0"/>
          <w:sz w:val="20"/>
        </w:rPr>
        <w:t>miniPortal-ePUAP</w:t>
      </w:r>
      <w:proofErr w:type="spellEnd"/>
      <w:r w:rsidRPr="00001998">
        <w:rPr>
          <w:rFonts w:ascii="Segoe UI" w:hAnsi="Segoe UI" w:cs="Segoe UI"/>
          <w:b w:val="0"/>
          <w:i w:val="0"/>
          <w:sz w:val="20"/>
        </w:rPr>
        <w:t xml:space="preserve">”, </w:t>
      </w:r>
      <w:r w:rsidRPr="00876E91">
        <w:rPr>
          <w:rFonts w:ascii="Segoe UI" w:hAnsi="Segoe UI" w:cs="Segoe UI"/>
          <w:b w:val="0"/>
          <w:i w:val="0"/>
          <w:sz w:val="20"/>
        </w:rPr>
        <w:t xml:space="preserve">dostępnej na stronie: </w:t>
      </w:r>
      <w:r w:rsidRPr="000D4496">
        <w:rPr>
          <w:rFonts w:ascii="Segoe UI" w:hAnsi="Segoe UI" w:cs="Segoe UI"/>
          <w:b w:val="0"/>
          <w:i w:val="0"/>
          <w:sz w:val="20"/>
        </w:rPr>
        <w:t>https://miniportal.uzp.gov.pl/.</w:t>
      </w:r>
    </w:p>
    <w:p w:rsidR="00FB3BB8" w:rsidRPr="00DD00FD" w:rsidRDefault="00FB3BB8" w:rsidP="00077CB4">
      <w:pPr>
        <w:pStyle w:val="Tekstpodstawowy"/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DD00FD">
        <w:rPr>
          <w:rFonts w:ascii="Segoe UI" w:hAnsi="Segoe UI" w:cs="Segoe UI"/>
          <w:b w:val="0"/>
          <w:i w:val="0"/>
          <w:sz w:val="20"/>
          <w:lang w:eastAsia="pl-PL"/>
        </w:rPr>
        <w:t>Ofertę,</w:t>
      </w:r>
      <w:r w:rsidR="004C03A0" w:rsidRPr="00DD00FD">
        <w:rPr>
          <w:rFonts w:ascii="Segoe UI" w:hAnsi="Segoe UI" w:cs="Segoe UI"/>
          <w:b w:val="0"/>
          <w:i w:val="0"/>
          <w:sz w:val="20"/>
          <w:lang w:eastAsia="pl-PL"/>
        </w:rPr>
        <w:t xml:space="preserve"> Oświadczenie </w:t>
      </w:r>
      <w:r w:rsidR="004C03A0" w:rsidRPr="00DD00FD">
        <w:rPr>
          <w:rFonts w:ascii="Segoe UI" w:hAnsi="Segoe UI" w:cs="Segoe UI"/>
          <w:b w:val="0"/>
          <w:i w:val="0"/>
          <w:iCs/>
          <w:sz w:val="20"/>
        </w:rPr>
        <w:t xml:space="preserve">składane </w:t>
      </w:r>
      <w:r w:rsidR="004C03A0" w:rsidRPr="004C03A0">
        <w:rPr>
          <w:rFonts w:ascii="Segoe UI" w:hAnsi="Segoe UI" w:cs="Segoe UI"/>
          <w:b w:val="0"/>
          <w:i w:val="0"/>
          <w:iCs/>
          <w:sz w:val="20"/>
        </w:rPr>
        <w:t>na podstawie art. 125 ust. 1 ustawy PZP</w:t>
      </w:r>
      <w:r w:rsidR="004C03A0" w:rsidRPr="004C03A0">
        <w:rPr>
          <w:rFonts w:ascii="Segoe UI" w:hAnsi="Segoe UI" w:cs="Segoe UI"/>
          <w:b w:val="0"/>
          <w:i w:val="0"/>
          <w:sz w:val="20"/>
        </w:rPr>
        <w:t>,</w:t>
      </w:r>
      <w:r w:rsidR="00666862">
        <w:rPr>
          <w:rFonts w:ascii="Segoe UI" w:hAnsi="Segoe UI" w:cs="Segoe UI"/>
          <w:b w:val="0"/>
          <w:i w:val="0"/>
          <w:sz w:val="20"/>
        </w:rPr>
        <w:t xml:space="preserve"> Podmiotowe środki dowodowe, w tym Oświadczenie </w:t>
      </w:r>
      <w:r w:rsidR="00666862" w:rsidRPr="004C03A0">
        <w:rPr>
          <w:rFonts w:ascii="Segoe UI" w:hAnsi="Segoe UI" w:cs="Segoe UI"/>
          <w:b w:val="0"/>
          <w:i w:val="0"/>
          <w:sz w:val="20"/>
        </w:rPr>
        <w:t>składane na podstawie art. 117 ust. 4 ustawy PZP</w:t>
      </w:r>
      <w:r w:rsidR="00666862">
        <w:rPr>
          <w:rFonts w:ascii="Segoe UI" w:hAnsi="Segoe UI" w:cs="Segoe UI"/>
          <w:b w:val="0"/>
          <w:i w:val="0"/>
          <w:sz w:val="20"/>
        </w:rPr>
        <w:t>,</w:t>
      </w:r>
      <w:r w:rsidR="004C03A0" w:rsidRPr="004C03A0">
        <w:rPr>
          <w:rFonts w:ascii="Segoe UI" w:hAnsi="Segoe UI" w:cs="Segoe UI"/>
          <w:b w:val="0"/>
          <w:i w:val="0"/>
          <w:sz w:val="20"/>
        </w:rPr>
        <w:t xml:space="preserve"> </w:t>
      </w:r>
      <w:r w:rsidR="004C03A0" w:rsidRPr="00DD00FD">
        <w:rPr>
          <w:rFonts w:ascii="Segoe UI" w:hAnsi="Segoe UI" w:cs="Segoe UI"/>
          <w:b w:val="0"/>
          <w:i w:val="0"/>
          <w:sz w:val="20"/>
        </w:rPr>
        <w:t>Przedmiotowe środki dowodowe</w:t>
      </w:r>
      <w:r w:rsidR="003E5213" w:rsidRPr="00DD00FD">
        <w:rPr>
          <w:rFonts w:ascii="Segoe UI" w:hAnsi="Segoe UI" w:cs="Segoe UI"/>
          <w:b w:val="0"/>
          <w:i w:val="0"/>
          <w:sz w:val="20"/>
        </w:rPr>
        <w:t xml:space="preserve"> oraz </w:t>
      </w:r>
      <w:r w:rsidR="004C03A0" w:rsidRPr="00DD00FD">
        <w:rPr>
          <w:rFonts w:ascii="Segoe UI" w:hAnsi="Segoe UI" w:cs="Segoe UI"/>
          <w:b w:val="0"/>
          <w:i w:val="0"/>
          <w:sz w:val="20"/>
        </w:rPr>
        <w:t>P</w:t>
      </w:r>
      <w:r w:rsidR="003E5213" w:rsidRPr="00DD00FD">
        <w:rPr>
          <w:rFonts w:ascii="Segoe UI" w:hAnsi="Segoe UI" w:cs="Segoe UI"/>
          <w:b w:val="0"/>
          <w:i w:val="0"/>
          <w:sz w:val="20"/>
        </w:rPr>
        <w:t xml:space="preserve">ełnomocnictwo </w:t>
      </w:r>
      <w:r w:rsidRPr="00DD00FD">
        <w:rPr>
          <w:rFonts w:ascii="Segoe UI" w:hAnsi="Segoe UI" w:cs="Segoe UI"/>
          <w:b w:val="0"/>
          <w:i w:val="0"/>
          <w:sz w:val="20"/>
          <w:lang w:eastAsia="pl-PL"/>
        </w:rPr>
        <w:t>sporządza się w postaci</w:t>
      </w:r>
      <w:r w:rsidR="004C03A0" w:rsidRPr="00DD00FD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  <w:r w:rsidRPr="00DD00FD">
        <w:rPr>
          <w:rFonts w:ascii="Segoe UI" w:hAnsi="Segoe UI" w:cs="Segoe UI"/>
          <w:b w:val="0"/>
          <w:i w:val="0"/>
          <w:sz w:val="20"/>
          <w:lang w:eastAsia="pl-PL"/>
        </w:rPr>
        <w:t xml:space="preserve">elektronicznej, </w:t>
      </w:r>
      <w:r w:rsidR="00786EA0">
        <w:rPr>
          <w:rFonts w:ascii="Segoe UI" w:hAnsi="Segoe UI" w:cs="Segoe UI"/>
          <w:b w:val="0"/>
          <w:i w:val="0"/>
          <w:sz w:val="20"/>
          <w:lang w:eastAsia="pl-PL"/>
        </w:rPr>
        <w:t xml:space="preserve">w formatach danych </w:t>
      </w:r>
      <w:r w:rsidRPr="00DD00FD">
        <w:rPr>
          <w:rFonts w:ascii="Segoe UI" w:hAnsi="Segoe UI" w:cs="Segoe UI"/>
          <w:b w:val="0"/>
          <w:i w:val="0"/>
          <w:sz w:val="20"/>
          <w:lang w:eastAsia="pl-PL"/>
        </w:rPr>
        <w:t>określonych w przepisach wydanych</w:t>
      </w:r>
      <w:r w:rsidR="004C03A0" w:rsidRPr="00DD00FD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  <w:r w:rsidRPr="00DD00FD">
        <w:rPr>
          <w:rFonts w:ascii="Segoe UI" w:hAnsi="Segoe UI" w:cs="Segoe UI"/>
          <w:b w:val="0"/>
          <w:i w:val="0"/>
          <w:sz w:val="20"/>
          <w:lang w:eastAsia="pl-PL"/>
        </w:rPr>
        <w:t xml:space="preserve">na </w:t>
      </w:r>
      <w:r w:rsidR="00786EA0">
        <w:rPr>
          <w:rFonts w:ascii="Segoe UI" w:hAnsi="Segoe UI" w:cs="Segoe UI"/>
          <w:b w:val="0"/>
          <w:i w:val="0"/>
          <w:sz w:val="20"/>
          <w:lang w:eastAsia="pl-PL"/>
        </w:rPr>
        <w:t xml:space="preserve">podstawie art. 18 ustawy z dnia 17 lutego 2005 </w:t>
      </w:r>
      <w:r w:rsidR="00BB1D6E">
        <w:rPr>
          <w:rFonts w:ascii="Segoe UI" w:hAnsi="Segoe UI" w:cs="Segoe UI"/>
          <w:b w:val="0"/>
          <w:i w:val="0"/>
          <w:sz w:val="20"/>
          <w:lang w:eastAsia="pl-PL"/>
        </w:rPr>
        <w:t>r. o </w:t>
      </w:r>
      <w:r w:rsidRPr="00DD00FD">
        <w:rPr>
          <w:rFonts w:ascii="Segoe UI" w:hAnsi="Segoe UI" w:cs="Segoe UI"/>
          <w:b w:val="0"/>
          <w:i w:val="0"/>
          <w:sz w:val="20"/>
          <w:lang w:eastAsia="pl-PL"/>
        </w:rPr>
        <w:t>informaty</w:t>
      </w:r>
      <w:r w:rsidR="00786EA0">
        <w:rPr>
          <w:rFonts w:ascii="Segoe UI" w:hAnsi="Segoe UI" w:cs="Segoe UI"/>
          <w:b w:val="0"/>
          <w:i w:val="0"/>
          <w:sz w:val="20"/>
          <w:lang w:eastAsia="pl-PL"/>
        </w:rPr>
        <w:t xml:space="preserve">zacji </w:t>
      </w:r>
      <w:r w:rsidRPr="00DD00FD">
        <w:rPr>
          <w:rFonts w:ascii="Segoe UI" w:hAnsi="Segoe UI" w:cs="Segoe UI"/>
          <w:b w:val="0"/>
          <w:i w:val="0"/>
          <w:sz w:val="20"/>
          <w:lang w:eastAsia="pl-PL"/>
        </w:rPr>
        <w:t>działalności podmiotów</w:t>
      </w:r>
      <w:r w:rsidR="004C03A0" w:rsidRPr="00DD00FD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  <w:r w:rsidR="00786EA0">
        <w:rPr>
          <w:rFonts w:ascii="Segoe UI" w:hAnsi="Segoe UI" w:cs="Segoe UI"/>
          <w:b w:val="0"/>
          <w:i w:val="0"/>
          <w:sz w:val="20"/>
          <w:lang w:eastAsia="pl-PL"/>
        </w:rPr>
        <w:t xml:space="preserve">realizujących zadania publiczne </w:t>
      </w:r>
      <w:r w:rsidRPr="00DD00FD">
        <w:rPr>
          <w:rFonts w:ascii="Segoe UI" w:hAnsi="Segoe UI" w:cs="Segoe UI"/>
          <w:b w:val="0"/>
          <w:i w:val="0"/>
          <w:sz w:val="20"/>
          <w:lang w:eastAsia="pl-PL"/>
        </w:rPr>
        <w:t>(Dz.</w:t>
      </w:r>
      <w:r w:rsidR="00E822F7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  <w:r w:rsidRPr="00DD00FD">
        <w:rPr>
          <w:rFonts w:ascii="Segoe UI" w:hAnsi="Segoe UI" w:cs="Segoe UI"/>
          <w:b w:val="0"/>
          <w:i w:val="0"/>
          <w:sz w:val="20"/>
          <w:lang w:eastAsia="pl-PL"/>
        </w:rPr>
        <w:t>U.</w:t>
      </w:r>
      <w:r w:rsidR="003E5213" w:rsidRPr="00DD00FD">
        <w:rPr>
          <w:rFonts w:ascii="Segoe UI" w:hAnsi="Segoe UI" w:cs="Segoe UI"/>
          <w:b w:val="0"/>
          <w:i w:val="0"/>
          <w:sz w:val="20"/>
          <w:lang w:eastAsia="pl-PL"/>
        </w:rPr>
        <w:t xml:space="preserve"> z </w:t>
      </w:r>
      <w:r w:rsidR="000D4496">
        <w:rPr>
          <w:rFonts w:ascii="Segoe UI" w:hAnsi="Segoe UI" w:cs="Segoe UI"/>
          <w:b w:val="0"/>
          <w:i w:val="0"/>
          <w:sz w:val="20"/>
          <w:lang w:eastAsia="pl-PL"/>
        </w:rPr>
        <w:t>2021</w:t>
      </w:r>
      <w:r w:rsidR="003E5213" w:rsidRPr="00DD00FD">
        <w:rPr>
          <w:rFonts w:ascii="Segoe UI" w:hAnsi="Segoe UI" w:cs="Segoe UI"/>
          <w:b w:val="0"/>
          <w:i w:val="0"/>
          <w:sz w:val="20"/>
          <w:lang w:eastAsia="pl-PL"/>
        </w:rPr>
        <w:t xml:space="preserve"> r., poz. </w:t>
      </w:r>
      <w:r w:rsidR="000D4496">
        <w:rPr>
          <w:rFonts w:ascii="Segoe UI" w:hAnsi="Segoe UI" w:cs="Segoe UI"/>
          <w:b w:val="0"/>
          <w:i w:val="0"/>
          <w:sz w:val="20"/>
          <w:lang w:eastAsia="pl-PL"/>
        </w:rPr>
        <w:t>670</w:t>
      </w:r>
      <w:r w:rsidR="00BB1D6E">
        <w:rPr>
          <w:rFonts w:ascii="Segoe UI" w:hAnsi="Segoe UI" w:cs="Segoe UI"/>
          <w:b w:val="0"/>
          <w:i w:val="0"/>
          <w:sz w:val="20"/>
          <w:lang w:eastAsia="pl-PL"/>
        </w:rPr>
        <w:t xml:space="preserve"> z </w:t>
      </w:r>
      <w:proofErr w:type="spellStart"/>
      <w:r w:rsidR="003E5213" w:rsidRPr="00DD00FD">
        <w:rPr>
          <w:rFonts w:ascii="Segoe UI" w:hAnsi="Segoe UI" w:cs="Segoe UI"/>
          <w:b w:val="0"/>
          <w:i w:val="0"/>
          <w:sz w:val="20"/>
          <w:lang w:eastAsia="pl-PL"/>
        </w:rPr>
        <w:t>późn</w:t>
      </w:r>
      <w:proofErr w:type="spellEnd"/>
      <w:r w:rsidR="003E5213" w:rsidRPr="00DD00FD">
        <w:rPr>
          <w:rFonts w:ascii="Segoe UI" w:hAnsi="Segoe UI" w:cs="Segoe UI"/>
          <w:b w:val="0"/>
          <w:i w:val="0"/>
          <w:sz w:val="20"/>
          <w:lang w:eastAsia="pl-PL"/>
        </w:rPr>
        <w:t>. zm.)</w:t>
      </w:r>
      <w:r w:rsidR="00786EA0">
        <w:rPr>
          <w:rFonts w:ascii="Segoe UI" w:hAnsi="Segoe UI" w:cs="Segoe UI"/>
          <w:b w:val="0"/>
          <w:i w:val="0"/>
          <w:sz w:val="20"/>
          <w:lang w:eastAsia="pl-PL"/>
        </w:rPr>
        <w:t xml:space="preserve">, z uwzględnieniem </w:t>
      </w:r>
      <w:r w:rsidR="00DD00FD" w:rsidRPr="00DD00FD">
        <w:rPr>
          <w:rFonts w:ascii="Segoe UI" w:hAnsi="Segoe UI" w:cs="Segoe UI"/>
          <w:b w:val="0"/>
          <w:i w:val="0"/>
          <w:sz w:val="20"/>
          <w:lang w:eastAsia="pl-PL"/>
        </w:rPr>
        <w:t>rodzaju przekazywanych danych.</w:t>
      </w:r>
    </w:p>
    <w:p w:rsidR="00FB3BB8" w:rsidRPr="0036386F" w:rsidRDefault="00FB3BB8" w:rsidP="00077CB4">
      <w:pPr>
        <w:pStyle w:val="Tekstpodstawowy"/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DD00FD">
        <w:rPr>
          <w:rFonts w:ascii="Segoe UI" w:hAnsi="Segoe UI" w:cs="Segoe UI"/>
          <w:b w:val="0"/>
          <w:i w:val="0"/>
          <w:sz w:val="20"/>
          <w:lang w:eastAsia="pl-PL"/>
        </w:rPr>
        <w:t>Informacje, oświadczenia lub dokum</w:t>
      </w:r>
      <w:r w:rsidR="00786EA0">
        <w:rPr>
          <w:rFonts w:ascii="Segoe UI" w:hAnsi="Segoe UI" w:cs="Segoe UI"/>
          <w:b w:val="0"/>
          <w:i w:val="0"/>
          <w:sz w:val="20"/>
          <w:lang w:eastAsia="pl-PL"/>
        </w:rPr>
        <w:t xml:space="preserve">enty, inne niż określone w </w:t>
      </w:r>
      <w:proofErr w:type="spellStart"/>
      <w:r w:rsidR="00DD00FD" w:rsidRPr="00DD00FD">
        <w:rPr>
          <w:rFonts w:ascii="Segoe UI" w:hAnsi="Segoe UI" w:cs="Segoe UI"/>
          <w:b w:val="0"/>
          <w:i w:val="0"/>
          <w:sz w:val="20"/>
          <w:lang w:eastAsia="pl-PL"/>
        </w:rPr>
        <w:t>ppkt</w:t>
      </w:r>
      <w:proofErr w:type="spellEnd"/>
      <w:r w:rsidR="00DD00FD" w:rsidRPr="00DD00FD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  <w:r w:rsidR="00E822F7">
        <w:rPr>
          <w:rFonts w:ascii="Segoe UI" w:hAnsi="Segoe UI" w:cs="Segoe UI"/>
          <w:b w:val="0"/>
          <w:i w:val="0"/>
          <w:sz w:val="20"/>
          <w:lang w:eastAsia="pl-PL"/>
        </w:rPr>
        <w:t>4</w:t>
      </w:r>
      <w:r w:rsidR="00786EA0">
        <w:rPr>
          <w:rFonts w:ascii="Segoe UI" w:hAnsi="Segoe UI" w:cs="Segoe UI"/>
          <w:b w:val="0"/>
          <w:i w:val="0"/>
          <w:sz w:val="20"/>
          <w:lang w:eastAsia="pl-PL"/>
        </w:rPr>
        <w:t xml:space="preserve">, </w:t>
      </w:r>
      <w:r w:rsidRPr="00DD00FD">
        <w:rPr>
          <w:rFonts w:ascii="Segoe UI" w:hAnsi="Segoe UI" w:cs="Segoe UI"/>
          <w:b w:val="0"/>
          <w:i w:val="0"/>
          <w:sz w:val="20"/>
          <w:lang w:eastAsia="pl-PL"/>
        </w:rPr>
        <w:t>przekazywane</w:t>
      </w:r>
      <w:r w:rsidR="00DD00FD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  <w:r w:rsidRPr="00DD00FD">
        <w:rPr>
          <w:rFonts w:ascii="Segoe UI" w:hAnsi="Segoe UI" w:cs="Segoe UI"/>
          <w:b w:val="0"/>
          <w:i w:val="0"/>
          <w:sz w:val="20"/>
          <w:lang w:eastAsia="pl-PL"/>
        </w:rPr>
        <w:t>w</w:t>
      </w:r>
      <w:r w:rsidR="00BB1D6E">
        <w:rPr>
          <w:rFonts w:ascii="Segoe UI" w:hAnsi="Segoe UI" w:cs="Segoe UI"/>
          <w:b w:val="0"/>
          <w:i w:val="0"/>
          <w:sz w:val="20"/>
          <w:lang w:eastAsia="pl-PL"/>
        </w:rPr>
        <w:t> </w:t>
      </w:r>
      <w:r w:rsidRPr="00DD00FD">
        <w:rPr>
          <w:rFonts w:ascii="Segoe UI" w:hAnsi="Segoe UI" w:cs="Segoe UI"/>
          <w:b w:val="0"/>
          <w:i w:val="0"/>
          <w:sz w:val="20"/>
          <w:lang w:eastAsia="pl-PL"/>
        </w:rPr>
        <w:t>postępowaniu, sporządza się w postaci elektronicznej,</w:t>
      </w:r>
      <w:r w:rsidR="00786EA0">
        <w:rPr>
          <w:rFonts w:ascii="Segoe UI" w:hAnsi="Segoe UI" w:cs="Segoe UI"/>
          <w:b w:val="0"/>
          <w:i w:val="0"/>
          <w:sz w:val="20"/>
          <w:lang w:eastAsia="pl-PL"/>
        </w:rPr>
        <w:t xml:space="preserve"> w formatach danych określonych </w:t>
      </w:r>
      <w:r w:rsidR="00BB1D6E">
        <w:rPr>
          <w:rFonts w:ascii="Segoe UI" w:hAnsi="Segoe UI" w:cs="Segoe UI"/>
          <w:b w:val="0"/>
          <w:i w:val="0"/>
          <w:sz w:val="20"/>
          <w:lang w:eastAsia="pl-PL"/>
        </w:rPr>
        <w:t>w </w:t>
      </w:r>
      <w:r w:rsidRPr="00DD00FD">
        <w:rPr>
          <w:rFonts w:ascii="Segoe UI" w:hAnsi="Segoe UI" w:cs="Segoe UI"/>
          <w:b w:val="0"/>
          <w:i w:val="0"/>
          <w:sz w:val="20"/>
          <w:lang w:eastAsia="pl-PL"/>
        </w:rPr>
        <w:t xml:space="preserve">przepisach wydanych na podstawie </w:t>
      </w:r>
      <w:r w:rsidR="00E822F7">
        <w:rPr>
          <w:rFonts w:ascii="Segoe UI" w:hAnsi="Segoe UI" w:cs="Segoe UI"/>
          <w:b w:val="0"/>
          <w:i w:val="0"/>
          <w:sz w:val="20"/>
          <w:lang w:eastAsia="pl-PL"/>
        </w:rPr>
        <w:t xml:space="preserve">ww. </w:t>
      </w:r>
      <w:r w:rsidRPr="00DD00FD">
        <w:rPr>
          <w:rFonts w:ascii="Segoe UI" w:hAnsi="Segoe UI" w:cs="Segoe UI"/>
          <w:b w:val="0"/>
          <w:i w:val="0"/>
          <w:sz w:val="20"/>
          <w:lang w:eastAsia="pl-PL"/>
        </w:rPr>
        <w:t>art. 18 ustaw</w:t>
      </w:r>
      <w:r w:rsidR="00786EA0">
        <w:rPr>
          <w:rFonts w:ascii="Segoe UI" w:hAnsi="Segoe UI" w:cs="Segoe UI"/>
          <w:b w:val="0"/>
          <w:i w:val="0"/>
          <w:sz w:val="20"/>
          <w:lang w:eastAsia="pl-PL"/>
        </w:rPr>
        <w:t xml:space="preserve">y o informatyzacji działalności </w:t>
      </w:r>
      <w:r w:rsidRPr="00DD00FD">
        <w:rPr>
          <w:rFonts w:ascii="Segoe UI" w:hAnsi="Segoe UI" w:cs="Segoe UI"/>
          <w:b w:val="0"/>
          <w:i w:val="0"/>
          <w:sz w:val="20"/>
          <w:lang w:eastAsia="pl-PL"/>
        </w:rPr>
        <w:t>podmiotów realizujących zadania publiczne</w:t>
      </w:r>
      <w:r w:rsidR="00786EA0">
        <w:rPr>
          <w:rFonts w:ascii="Segoe UI" w:hAnsi="Segoe UI" w:cs="Segoe UI"/>
          <w:b w:val="0"/>
          <w:i w:val="0"/>
          <w:sz w:val="20"/>
          <w:lang w:eastAsia="pl-PL"/>
        </w:rPr>
        <w:t xml:space="preserve"> lub jako tekst wpisany </w:t>
      </w:r>
      <w:r w:rsidRPr="00DD00FD">
        <w:rPr>
          <w:rFonts w:ascii="Segoe UI" w:hAnsi="Segoe UI" w:cs="Segoe UI"/>
          <w:b w:val="0"/>
          <w:i w:val="0"/>
          <w:sz w:val="20"/>
          <w:lang w:eastAsia="pl-PL"/>
        </w:rPr>
        <w:t>bezpośrednio do wiadomości przekazywanej przy użyciu śr</w:t>
      </w:r>
      <w:r w:rsidR="00DD00FD" w:rsidRPr="00DD00FD">
        <w:rPr>
          <w:rFonts w:ascii="Segoe UI" w:hAnsi="Segoe UI" w:cs="Segoe UI"/>
          <w:b w:val="0"/>
          <w:i w:val="0"/>
          <w:sz w:val="20"/>
          <w:lang w:eastAsia="pl-PL"/>
        </w:rPr>
        <w:t xml:space="preserve">odków komunikacji elektronicznej, o których mowa w </w:t>
      </w:r>
      <w:r w:rsidR="00DB4EE2" w:rsidRPr="0036386F">
        <w:rPr>
          <w:rFonts w:ascii="Segoe UI" w:hAnsi="Segoe UI" w:cs="Segoe UI"/>
          <w:b w:val="0"/>
          <w:i w:val="0"/>
          <w:sz w:val="20"/>
          <w:lang w:eastAsia="pl-PL"/>
        </w:rPr>
        <w:t xml:space="preserve">Rozdziale I pkt 11 </w:t>
      </w:r>
      <w:proofErr w:type="spellStart"/>
      <w:r w:rsidR="00E7798D">
        <w:rPr>
          <w:rFonts w:ascii="Segoe UI" w:hAnsi="Segoe UI" w:cs="Segoe UI"/>
          <w:b w:val="0"/>
          <w:i w:val="0"/>
          <w:sz w:val="20"/>
          <w:lang w:eastAsia="pl-PL"/>
        </w:rPr>
        <w:t>p</w:t>
      </w:r>
      <w:r w:rsidR="00DB4EE2" w:rsidRPr="0036386F">
        <w:rPr>
          <w:rFonts w:ascii="Segoe UI" w:hAnsi="Segoe UI" w:cs="Segoe UI"/>
          <w:b w:val="0"/>
          <w:i w:val="0"/>
          <w:sz w:val="20"/>
          <w:lang w:eastAsia="pl-PL"/>
        </w:rPr>
        <w:t>pkt</w:t>
      </w:r>
      <w:proofErr w:type="spellEnd"/>
      <w:r w:rsidR="00DB4EE2" w:rsidRPr="0036386F">
        <w:rPr>
          <w:rFonts w:ascii="Segoe UI" w:hAnsi="Segoe UI" w:cs="Segoe UI"/>
          <w:b w:val="0"/>
          <w:i w:val="0"/>
          <w:sz w:val="20"/>
          <w:lang w:eastAsia="pl-PL"/>
        </w:rPr>
        <w:t xml:space="preserve"> 1.4 </w:t>
      </w:r>
      <w:r w:rsidR="00DD00FD" w:rsidRPr="0036386F">
        <w:rPr>
          <w:rFonts w:ascii="Segoe UI" w:hAnsi="Segoe UI" w:cs="Segoe UI"/>
          <w:b w:val="0"/>
          <w:i w:val="0"/>
          <w:sz w:val="20"/>
          <w:lang w:eastAsia="pl-PL"/>
        </w:rPr>
        <w:t>SWZ</w:t>
      </w:r>
      <w:r w:rsidRPr="0036386F">
        <w:rPr>
          <w:rFonts w:ascii="Segoe UI" w:hAnsi="Segoe UI" w:cs="Segoe UI"/>
          <w:b w:val="0"/>
          <w:i w:val="0"/>
          <w:sz w:val="20"/>
          <w:lang w:eastAsia="pl-PL"/>
        </w:rPr>
        <w:t>.</w:t>
      </w:r>
    </w:p>
    <w:p w:rsidR="00DB4EE2" w:rsidRPr="0036386F" w:rsidRDefault="00DB4EE2" w:rsidP="00077CB4">
      <w:pPr>
        <w:pStyle w:val="Tekstpodstawowy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36386F">
        <w:rPr>
          <w:rFonts w:ascii="Segoe UI" w:hAnsi="Segoe UI" w:cs="Segoe UI"/>
          <w:b w:val="0"/>
          <w:i w:val="0"/>
          <w:sz w:val="20"/>
        </w:rPr>
        <w:t xml:space="preserve">Zamawiający dopuszcza w szczególności </w:t>
      </w:r>
      <w:r w:rsidR="0036386F">
        <w:rPr>
          <w:rFonts w:ascii="Segoe UI" w:hAnsi="Segoe UI" w:cs="Segoe UI"/>
          <w:b w:val="0"/>
          <w:i w:val="0"/>
          <w:sz w:val="20"/>
        </w:rPr>
        <w:t xml:space="preserve">następujący format przesyłanych </w:t>
      </w:r>
      <w:r w:rsidR="000D4496">
        <w:rPr>
          <w:rFonts w:ascii="Segoe UI" w:hAnsi="Segoe UI" w:cs="Segoe UI"/>
          <w:b w:val="0"/>
          <w:i w:val="0"/>
          <w:sz w:val="20"/>
        </w:rPr>
        <w:t xml:space="preserve">danych: pdf, </w:t>
      </w:r>
      <w:proofErr w:type="spellStart"/>
      <w:r w:rsidR="000D4496">
        <w:rPr>
          <w:rFonts w:ascii="Segoe UI" w:hAnsi="Segoe UI" w:cs="Segoe UI"/>
          <w:b w:val="0"/>
          <w:i w:val="0"/>
          <w:sz w:val="20"/>
        </w:rPr>
        <w:t>doc</w:t>
      </w:r>
      <w:proofErr w:type="spellEnd"/>
      <w:r w:rsidR="000D4496">
        <w:rPr>
          <w:rFonts w:ascii="Segoe UI" w:hAnsi="Segoe UI" w:cs="Segoe UI"/>
          <w:b w:val="0"/>
          <w:i w:val="0"/>
          <w:sz w:val="20"/>
        </w:rPr>
        <w:t xml:space="preserve">, </w:t>
      </w:r>
      <w:proofErr w:type="spellStart"/>
      <w:r w:rsidR="000D4496">
        <w:rPr>
          <w:rFonts w:ascii="Segoe UI" w:hAnsi="Segoe UI" w:cs="Segoe UI"/>
          <w:b w:val="0"/>
          <w:i w:val="0"/>
          <w:sz w:val="20"/>
        </w:rPr>
        <w:t>docx</w:t>
      </w:r>
      <w:proofErr w:type="spellEnd"/>
      <w:r w:rsidR="000D4496">
        <w:rPr>
          <w:rFonts w:ascii="Segoe UI" w:hAnsi="Segoe UI" w:cs="Segoe UI"/>
          <w:b w:val="0"/>
          <w:i w:val="0"/>
          <w:sz w:val="20"/>
        </w:rPr>
        <w:t xml:space="preserve">, rtf, </w:t>
      </w:r>
      <w:proofErr w:type="spellStart"/>
      <w:r w:rsidR="000D4496">
        <w:rPr>
          <w:rFonts w:ascii="Segoe UI" w:hAnsi="Segoe UI" w:cs="Segoe UI"/>
          <w:b w:val="0"/>
          <w:i w:val="0"/>
          <w:sz w:val="20"/>
        </w:rPr>
        <w:t>xps</w:t>
      </w:r>
      <w:proofErr w:type="spellEnd"/>
      <w:r w:rsidR="000D4496">
        <w:rPr>
          <w:rFonts w:ascii="Segoe UI" w:hAnsi="Segoe UI" w:cs="Segoe UI"/>
          <w:b w:val="0"/>
          <w:i w:val="0"/>
          <w:sz w:val="20"/>
        </w:rPr>
        <w:t xml:space="preserve">, </w:t>
      </w:r>
      <w:proofErr w:type="spellStart"/>
      <w:r w:rsidRPr="0036386F">
        <w:rPr>
          <w:rFonts w:ascii="Segoe UI" w:hAnsi="Segoe UI" w:cs="Segoe UI"/>
          <w:b w:val="0"/>
          <w:i w:val="0"/>
          <w:sz w:val="20"/>
        </w:rPr>
        <w:t>odt</w:t>
      </w:r>
      <w:proofErr w:type="spellEnd"/>
      <w:r w:rsidR="000D4496">
        <w:rPr>
          <w:rFonts w:ascii="Segoe UI" w:hAnsi="Segoe UI" w:cs="Segoe UI"/>
          <w:b w:val="0"/>
          <w:i w:val="0"/>
          <w:sz w:val="20"/>
        </w:rPr>
        <w:t xml:space="preserve">, </w:t>
      </w:r>
      <w:r w:rsidR="00E7798D">
        <w:rPr>
          <w:rFonts w:ascii="Segoe UI" w:hAnsi="Segoe UI" w:cs="Segoe UI"/>
          <w:b w:val="0"/>
          <w:i w:val="0"/>
          <w:sz w:val="20"/>
        </w:rPr>
        <w:t>txt</w:t>
      </w:r>
      <w:r w:rsidRPr="0036386F">
        <w:rPr>
          <w:rFonts w:ascii="Segoe UI" w:hAnsi="Segoe UI" w:cs="Segoe UI"/>
          <w:b w:val="0"/>
          <w:i w:val="0"/>
          <w:sz w:val="20"/>
        </w:rPr>
        <w:t>.</w:t>
      </w:r>
    </w:p>
    <w:p w:rsidR="00F37C9F" w:rsidRPr="0036386F" w:rsidRDefault="00F37C9F" w:rsidP="00077CB4">
      <w:pPr>
        <w:pStyle w:val="Tekstpodstawowy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36386F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Wykonawca może złożyć </w:t>
      </w:r>
      <w:r w:rsidR="00DB4EE2" w:rsidRPr="0036386F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tylko </w:t>
      </w:r>
      <w:r w:rsidRPr="0036386F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jedną ofertę. </w:t>
      </w:r>
    </w:p>
    <w:p w:rsidR="00876E91" w:rsidRPr="00876E91" w:rsidRDefault="00F37C9F" w:rsidP="00077CB4">
      <w:pPr>
        <w:pStyle w:val="Tekstpodstawowy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F37C9F">
        <w:rPr>
          <w:rFonts w:ascii="Segoe UI" w:hAnsi="Segoe UI" w:cs="Segoe UI"/>
          <w:b w:val="0"/>
          <w:i w:val="0"/>
          <w:color w:val="000000" w:themeColor="text1"/>
          <w:sz w:val="20"/>
        </w:rPr>
        <w:t>Oferta winna być sporządzona w języku polskim</w:t>
      </w:r>
      <w:r w:rsidRPr="00FE2531">
        <w:rPr>
          <w:rFonts w:ascii="Segoe UI" w:hAnsi="Segoe UI" w:cs="Segoe UI"/>
          <w:b w:val="0"/>
          <w:i w:val="0"/>
          <w:color w:val="000000" w:themeColor="text1"/>
          <w:sz w:val="20"/>
        </w:rPr>
        <w:t>.</w:t>
      </w:r>
    </w:p>
    <w:p w:rsidR="00F37C9F" w:rsidRDefault="00F37C9F" w:rsidP="00077CB4">
      <w:pPr>
        <w:pStyle w:val="Tekstpodstawowy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F37C9F">
        <w:rPr>
          <w:rFonts w:ascii="Segoe UI" w:hAnsi="Segoe UI" w:cs="Segoe UI"/>
          <w:b w:val="0"/>
          <w:i w:val="0"/>
          <w:sz w:val="20"/>
          <w:u w:val="single"/>
        </w:rPr>
        <w:t xml:space="preserve">Ofertę składa się, pod rygorem nieważności, w formie elektronicznej </w:t>
      </w:r>
      <w:r w:rsidRPr="00FE2531">
        <w:rPr>
          <w:rFonts w:ascii="Segoe UI" w:hAnsi="Segoe UI" w:cs="Segoe UI"/>
          <w:b w:val="0"/>
          <w:i w:val="0"/>
          <w:sz w:val="20"/>
          <w:u w:val="single"/>
        </w:rPr>
        <w:t>opatrzonej kwalifikowanym podpisem</w:t>
      </w:r>
      <w:r w:rsidR="00DB4EE2">
        <w:rPr>
          <w:rFonts w:ascii="Segoe UI" w:hAnsi="Segoe UI" w:cs="Segoe UI"/>
          <w:b w:val="0"/>
          <w:i w:val="0"/>
          <w:sz w:val="20"/>
          <w:u w:val="single"/>
        </w:rPr>
        <w:t xml:space="preserve"> elektronicznym</w:t>
      </w:r>
      <w:r w:rsidRPr="00F37C9F">
        <w:rPr>
          <w:rFonts w:ascii="Segoe UI" w:hAnsi="Segoe UI" w:cs="Segoe UI"/>
          <w:b w:val="0"/>
          <w:i w:val="0"/>
          <w:sz w:val="20"/>
          <w:u w:val="single"/>
        </w:rPr>
        <w:t>.</w:t>
      </w:r>
    </w:p>
    <w:p w:rsidR="0041004F" w:rsidRDefault="00F37C9F" w:rsidP="00786EA0">
      <w:pPr>
        <w:pStyle w:val="Tekstpodstawowy"/>
        <w:numPr>
          <w:ilvl w:val="0"/>
          <w:numId w:val="6"/>
        </w:numPr>
        <w:tabs>
          <w:tab w:val="left" w:pos="426"/>
        </w:tabs>
        <w:ind w:left="710" w:hanging="710"/>
        <w:jc w:val="both"/>
        <w:rPr>
          <w:rFonts w:ascii="Segoe UI" w:hAnsi="Segoe UI" w:cs="Segoe UI"/>
          <w:b w:val="0"/>
          <w:i w:val="0"/>
          <w:sz w:val="20"/>
        </w:rPr>
      </w:pPr>
      <w:r w:rsidRPr="00F37C9F">
        <w:rPr>
          <w:rFonts w:ascii="Segoe UI" w:hAnsi="Segoe UI" w:cs="Segoe UI"/>
          <w:bCs/>
          <w:i w:val="0"/>
          <w:color w:val="000000" w:themeColor="text1"/>
          <w:sz w:val="20"/>
        </w:rPr>
        <w:t>Ofertę może złożyć tylko podmiot do tego uprawniony.</w:t>
      </w:r>
      <w:r w:rsidRPr="00F37C9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 xml:space="preserve"> </w:t>
      </w:r>
    </w:p>
    <w:p w:rsidR="0041004F" w:rsidRDefault="00E0257F" w:rsidP="00077CB4">
      <w:pPr>
        <w:pStyle w:val="Tekstpodstawowy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 w:rsidRPr="0041004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 xml:space="preserve">W celu potwierdzenia, że osoba działająca w imieniu Wykonawcy jest umocowana do jego reprezentowania, Zamawiający </w:t>
      </w:r>
      <w:r w:rsidRPr="0041004F">
        <w:rPr>
          <w:rFonts w:ascii="Segoe UI" w:hAnsi="Segoe UI" w:cs="Segoe UI"/>
          <w:b w:val="0"/>
          <w:i w:val="0"/>
          <w:iCs/>
          <w:sz w:val="20"/>
        </w:rPr>
        <w:t>żąda</w:t>
      </w:r>
      <w:r w:rsidRPr="0041004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 xml:space="preserve"> od Wykonawcy złożenia odpisu lub informacji z Krajowego Rejestru Sądowego, Centralnej Ewidencji i Informacji o Działalności Gospodarczej lub innego właściwego rejestru. Wykonawca nie jest zobowiązany do złożenia dokumentów, o których mowa</w:t>
      </w:r>
      <w:r w:rsidR="00BB1D6E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 xml:space="preserve"> </w:t>
      </w:r>
      <w:r w:rsidRPr="0041004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 xml:space="preserve">w zdaniu pierwszym, jeżeli Zamawiający może je uzyskać za pomocą bezpłatnych </w:t>
      </w:r>
      <w:r w:rsidR="00BB1D6E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>i </w:t>
      </w:r>
      <w:r w:rsidRPr="0041004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>ogólnodostępnych baz</w:t>
      </w:r>
      <w:r w:rsidR="0036386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 xml:space="preserve"> danych, o ile Wykonawca wskaże </w:t>
      </w:r>
      <w:r w:rsidRPr="0041004F">
        <w:rPr>
          <w:rFonts w:ascii="Segoe UI" w:hAnsi="Segoe UI" w:cs="Segoe UI"/>
          <w:b w:val="0"/>
          <w:i w:val="0"/>
          <w:iCs/>
          <w:sz w:val="20"/>
        </w:rPr>
        <w:t>dane umożliwiające dostęp do tych dokumentów.</w:t>
      </w:r>
      <w:r w:rsidR="008C21D2" w:rsidRPr="0041004F">
        <w:rPr>
          <w:rFonts w:ascii="Segoe UI" w:hAnsi="Segoe UI" w:cs="Segoe UI"/>
          <w:b w:val="0"/>
          <w:i w:val="0"/>
          <w:iCs/>
          <w:sz w:val="20"/>
        </w:rPr>
        <w:t xml:space="preserve"> </w:t>
      </w:r>
      <w:r w:rsidR="00C7012D" w:rsidRPr="0041004F">
        <w:rPr>
          <w:rFonts w:ascii="Segoe UI" w:hAnsi="Segoe UI" w:cs="Segoe UI"/>
          <w:b w:val="0"/>
          <w:i w:val="0"/>
          <w:iCs/>
          <w:sz w:val="20"/>
        </w:rPr>
        <w:t xml:space="preserve"> </w:t>
      </w:r>
    </w:p>
    <w:p w:rsidR="0041004F" w:rsidRDefault="00434961" w:rsidP="00077CB4">
      <w:pPr>
        <w:pStyle w:val="Tekstpodstawowy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 w:rsidRPr="0041004F">
        <w:rPr>
          <w:rFonts w:ascii="Segoe UI" w:hAnsi="Segoe UI" w:cs="Segoe UI"/>
          <w:b w:val="0"/>
          <w:i w:val="0"/>
          <w:color w:val="000000" w:themeColor="text1"/>
          <w:sz w:val="20"/>
        </w:rPr>
        <w:t>Jeżeli w imieniu Wykonawc</w:t>
      </w:r>
      <w:r w:rsidR="00BB1D6E">
        <w:rPr>
          <w:rFonts w:ascii="Segoe UI" w:hAnsi="Segoe UI" w:cs="Segoe UI"/>
          <w:b w:val="0"/>
          <w:i w:val="0"/>
          <w:color w:val="000000" w:themeColor="text1"/>
          <w:sz w:val="20"/>
        </w:rPr>
        <w:t>y</w:t>
      </w:r>
      <w:r w:rsidRPr="0041004F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działa osoba, której umocowanie do jego reprezentowania nie wynika z dokumentów, o których mowa w </w:t>
      </w:r>
      <w:proofErr w:type="spellStart"/>
      <w:r w:rsidRPr="0041004F">
        <w:rPr>
          <w:rFonts w:ascii="Segoe UI" w:hAnsi="Segoe UI" w:cs="Segoe UI"/>
          <w:b w:val="0"/>
          <w:i w:val="0"/>
          <w:color w:val="000000" w:themeColor="text1"/>
          <w:sz w:val="20"/>
        </w:rPr>
        <w:t>ppkt</w:t>
      </w:r>
      <w:proofErr w:type="spellEnd"/>
      <w:r w:rsidRPr="0041004F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11</w:t>
      </w:r>
      <w:r w:rsidR="008131C9">
        <w:rPr>
          <w:rFonts w:ascii="Segoe UI" w:hAnsi="Segoe UI" w:cs="Segoe UI"/>
          <w:b w:val="0"/>
          <w:i w:val="0"/>
          <w:color w:val="000000" w:themeColor="text1"/>
          <w:sz w:val="20"/>
        </w:rPr>
        <w:t>,</w:t>
      </w:r>
      <w:r w:rsidRPr="0041004F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Zamawiający żąda od Wykonawcy Pełnomocnictwa </w:t>
      </w:r>
      <w:r w:rsidR="00BB1D6E">
        <w:rPr>
          <w:rFonts w:ascii="Segoe UI" w:hAnsi="Segoe UI" w:cs="Segoe UI"/>
          <w:b w:val="0"/>
          <w:i w:val="0"/>
          <w:color w:val="000000" w:themeColor="text1"/>
          <w:sz w:val="20"/>
        </w:rPr>
        <w:t>lub </w:t>
      </w:r>
      <w:r w:rsidRPr="0041004F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innego dokumentu potwierdzającego umocowanie do reprezentowania Wykonawcy. </w:t>
      </w:r>
    </w:p>
    <w:p w:rsidR="00F37C9F" w:rsidRPr="0041004F" w:rsidRDefault="00E807E1" w:rsidP="00077CB4">
      <w:pPr>
        <w:pStyle w:val="Tekstpodstawowy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 w:rsidRPr="0041004F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P</w:t>
      </w:r>
      <w:r w:rsidR="00F37C9F" w:rsidRPr="0041004F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ełnomocnictwo do reprezentowania Wykonawcy</w:t>
      </w:r>
      <w:r w:rsidR="00F37C9F" w:rsidRPr="0041004F">
        <w:rPr>
          <w:rFonts w:ascii="Segoe UI" w:hAnsi="Segoe UI" w:cs="Segoe UI"/>
          <w:bCs/>
          <w:i w:val="0"/>
          <w:color w:val="000000" w:themeColor="text1"/>
          <w:sz w:val="20"/>
        </w:rPr>
        <w:t xml:space="preserve"> </w:t>
      </w:r>
      <w:r w:rsidR="00F37C9F" w:rsidRPr="0041004F">
        <w:rPr>
          <w:rFonts w:ascii="Segoe UI" w:hAnsi="Segoe UI" w:cs="Segoe UI"/>
          <w:b w:val="0"/>
          <w:i w:val="0"/>
          <w:color w:val="000000" w:themeColor="text1"/>
          <w:sz w:val="20"/>
          <w:u w:val="single"/>
        </w:rPr>
        <w:t>określające jego zakres</w:t>
      </w:r>
      <w:r w:rsidR="00F37C9F" w:rsidRPr="0041004F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</w:t>
      </w:r>
      <w:r w:rsidRPr="0041004F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winno być złożone </w:t>
      </w:r>
      <w:r w:rsidR="00BB1D6E">
        <w:rPr>
          <w:rFonts w:ascii="Segoe UI" w:hAnsi="Segoe UI" w:cs="Segoe UI"/>
          <w:b w:val="0"/>
          <w:i w:val="0"/>
          <w:color w:val="000000" w:themeColor="text1"/>
          <w:sz w:val="20"/>
        </w:rPr>
        <w:t>wraz z </w:t>
      </w:r>
      <w:r w:rsidRPr="0041004F">
        <w:rPr>
          <w:rFonts w:ascii="Segoe UI" w:hAnsi="Segoe UI" w:cs="Segoe UI"/>
          <w:b w:val="0"/>
          <w:i w:val="0"/>
          <w:sz w:val="20"/>
        </w:rPr>
        <w:t>ofertą</w:t>
      </w:r>
      <w:r w:rsidRPr="0041004F">
        <w:rPr>
          <w:rFonts w:ascii="Segoe UI" w:hAnsi="Segoe UI" w:cs="Segoe UI"/>
          <w:b w:val="0"/>
          <w:sz w:val="20"/>
          <w:lang w:eastAsia="pl-PL"/>
        </w:rPr>
        <w:t>.</w:t>
      </w:r>
    </w:p>
    <w:p w:rsidR="00E807E1" w:rsidRDefault="00235E3C" w:rsidP="00235E3C">
      <w:pPr>
        <w:pStyle w:val="Tekstpodstawowy"/>
        <w:tabs>
          <w:tab w:val="left" w:pos="426"/>
        </w:tabs>
        <w:ind w:left="426" w:hanging="426"/>
        <w:jc w:val="both"/>
        <w:rPr>
          <w:rFonts w:ascii="Segoe UI" w:hAnsi="Segoe UI" w:cs="Segoe UI"/>
          <w:b w:val="0"/>
          <w:bCs/>
          <w:i w:val="0"/>
          <w:color w:val="000000" w:themeColor="text1"/>
          <w:sz w:val="20"/>
        </w:rPr>
      </w:pPr>
      <w:r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ab/>
      </w:r>
      <w:r w:rsidR="00E807E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Pełnomocnictwo przekazuje się w postaci elektronicznej i opatruje się </w:t>
      </w:r>
      <w:r w:rsidR="00E807E1" w:rsidRPr="0016045A">
        <w:rPr>
          <w:rFonts w:ascii="Segoe UI" w:hAnsi="Segoe UI" w:cs="Segoe UI"/>
          <w:b w:val="0"/>
          <w:i w:val="0"/>
          <w:sz w:val="20"/>
        </w:rPr>
        <w:t>kwalifikowanym p</w:t>
      </w:r>
      <w:r w:rsidR="0041004F">
        <w:rPr>
          <w:rFonts w:ascii="Segoe UI" w:hAnsi="Segoe UI" w:cs="Segoe UI"/>
          <w:b w:val="0"/>
          <w:i w:val="0"/>
          <w:sz w:val="20"/>
        </w:rPr>
        <w:t>odpisem elektronicznym</w:t>
      </w:r>
      <w:r w:rsidR="00E807E1">
        <w:rPr>
          <w:rFonts w:ascii="Segoe UI" w:hAnsi="Segoe UI" w:cs="Segoe UI"/>
          <w:b w:val="0"/>
          <w:i w:val="0"/>
          <w:sz w:val="20"/>
        </w:rPr>
        <w:t xml:space="preserve"> </w:t>
      </w:r>
      <w:r w:rsidR="00E807E1" w:rsidRPr="00C8589A">
        <w:rPr>
          <w:rFonts w:ascii="Segoe UI" w:hAnsi="Segoe UI" w:cs="Segoe UI"/>
          <w:b w:val="0"/>
          <w:i w:val="0"/>
          <w:color w:val="000000" w:themeColor="text1"/>
          <w:sz w:val="20"/>
        </w:rPr>
        <w:t>osoby uprawnione</w:t>
      </w:r>
      <w:r w:rsidR="00E807E1">
        <w:rPr>
          <w:rFonts w:ascii="Segoe UI" w:hAnsi="Segoe UI" w:cs="Segoe UI"/>
          <w:b w:val="0"/>
          <w:i w:val="0"/>
          <w:color w:val="000000" w:themeColor="text1"/>
          <w:sz w:val="20"/>
        </w:rPr>
        <w:t>j</w:t>
      </w:r>
      <w:r w:rsidR="00E807E1" w:rsidRPr="00C8589A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do reprezentowania Wykonawcy</w:t>
      </w:r>
      <w:r w:rsidR="00E807E1">
        <w:rPr>
          <w:rFonts w:ascii="Segoe UI" w:hAnsi="Segoe UI" w:cs="Segoe UI"/>
          <w:b w:val="0"/>
          <w:i w:val="0"/>
          <w:color w:val="000000" w:themeColor="text1"/>
          <w:sz w:val="20"/>
        </w:rPr>
        <w:t>.</w:t>
      </w:r>
    </w:p>
    <w:p w:rsidR="00F37C9F" w:rsidRPr="00FD1E73" w:rsidRDefault="00235E3C" w:rsidP="00235E3C">
      <w:pPr>
        <w:pStyle w:val="Tekstpodstawowy"/>
        <w:tabs>
          <w:tab w:val="left" w:pos="426"/>
        </w:tabs>
        <w:suppressAutoHyphens w:val="0"/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ab/>
      </w:r>
      <w:r w:rsidR="00E807E1"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W</w:t>
      </w:r>
      <w:r w:rsidR="00F37C9F"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 przypadku gdy Pełnomocnictwo zostało sporządzone </w:t>
      </w:r>
      <w:r w:rsidR="00E807E1"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jako dokument </w:t>
      </w:r>
      <w:r w:rsidR="00F37C9F"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w postaci papierowej </w:t>
      </w:r>
      <w:r w:rsidR="00BB1D6E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i </w:t>
      </w:r>
      <w:r w:rsidR="00F37C9F"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opatrzone własnoręcznym podpisem</w:t>
      </w:r>
      <w:r w:rsidR="008131C9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,</w:t>
      </w:r>
      <w:r w:rsidR="00F37C9F"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 przekazuje się cyfr</w:t>
      </w:r>
      <w:r w:rsidR="00E807E1"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owe odwzorowanie tego dokumentu</w:t>
      </w:r>
      <w:r w:rsidR="00E807E1">
        <w:rPr>
          <w:rFonts w:ascii="Segoe UI" w:hAnsi="Segoe UI" w:cs="Segoe UI"/>
          <w:b w:val="0"/>
          <w:bCs/>
          <w:color w:val="000000" w:themeColor="text1"/>
          <w:sz w:val="20"/>
        </w:rPr>
        <w:t xml:space="preserve"> o</w:t>
      </w:r>
      <w:r w:rsidR="00F37C9F">
        <w:rPr>
          <w:rFonts w:ascii="Segoe UI" w:hAnsi="Segoe UI" w:cs="Segoe UI"/>
          <w:b w:val="0"/>
          <w:i w:val="0"/>
          <w:sz w:val="20"/>
        </w:rPr>
        <w:t xml:space="preserve">patrzone </w:t>
      </w:r>
      <w:r w:rsidR="00F37C9F" w:rsidRPr="0016045A">
        <w:rPr>
          <w:rFonts w:ascii="Segoe UI" w:hAnsi="Segoe UI" w:cs="Segoe UI"/>
          <w:b w:val="0"/>
          <w:i w:val="0"/>
          <w:sz w:val="20"/>
        </w:rPr>
        <w:t>kwalifikowanym p</w:t>
      </w:r>
      <w:r w:rsidR="0041004F">
        <w:rPr>
          <w:rFonts w:ascii="Segoe UI" w:hAnsi="Segoe UI" w:cs="Segoe UI"/>
          <w:b w:val="0"/>
          <w:i w:val="0"/>
          <w:sz w:val="20"/>
        </w:rPr>
        <w:t>odpisem elektronicznym</w:t>
      </w:r>
      <w:r w:rsidR="00F37C9F">
        <w:rPr>
          <w:rFonts w:ascii="Segoe UI" w:hAnsi="Segoe UI" w:cs="Segoe UI"/>
          <w:b w:val="0"/>
          <w:i w:val="0"/>
          <w:sz w:val="20"/>
        </w:rPr>
        <w:t xml:space="preserve">, poświadczającym </w:t>
      </w:r>
      <w:r w:rsidR="00E807E1">
        <w:rPr>
          <w:rFonts w:ascii="Segoe UI" w:hAnsi="Segoe UI" w:cs="Segoe UI"/>
          <w:b w:val="0"/>
          <w:i w:val="0"/>
          <w:sz w:val="20"/>
        </w:rPr>
        <w:t xml:space="preserve">zgodność cyfrowego odwzorowania </w:t>
      </w:r>
      <w:r w:rsidR="00F37C9F">
        <w:rPr>
          <w:rFonts w:ascii="Segoe UI" w:hAnsi="Segoe UI" w:cs="Segoe UI"/>
          <w:b w:val="0"/>
          <w:i w:val="0"/>
          <w:sz w:val="20"/>
        </w:rPr>
        <w:t>z dokumentem w postaci papierowej</w:t>
      </w:r>
      <w:r w:rsidR="00E807E1">
        <w:rPr>
          <w:rFonts w:ascii="Segoe UI" w:hAnsi="Segoe UI" w:cs="Segoe UI"/>
          <w:b w:val="0"/>
          <w:i w:val="0"/>
          <w:sz w:val="20"/>
        </w:rPr>
        <w:t>.</w:t>
      </w:r>
    </w:p>
    <w:p w:rsidR="00F37C9F" w:rsidRPr="000000DD" w:rsidRDefault="00235E3C" w:rsidP="00235E3C">
      <w:pPr>
        <w:pStyle w:val="Tekstpodstawowy"/>
        <w:tabs>
          <w:tab w:val="left" w:pos="426"/>
        </w:tabs>
        <w:suppressAutoHyphens w:val="0"/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ab/>
      </w:r>
      <w:r w:rsidR="00E807E1" w:rsidRPr="00EE6092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Poświadczenia zgodności </w:t>
      </w:r>
      <w:r w:rsidR="00E807E1" w:rsidRPr="00EE6092">
        <w:rPr>
          <w:rFonts w:ascii="Segoe UI" w:hAnsi="Segoe UI" w:cs="Segoe UI"/>
          <w:b w:val="0"/>
          <w:i w:val="0"/>
          <w:sz w:val="20"/>
        </w:rPr>
        <w:t>cyfrowego odwzorowania z dokumentem w postaci papierowej, o którym mowa w zdaniu poprzednim dokonuje mocodawca lub może dokonać również notariusz</w:t>
      </w:r>
      <w:r w:rsidR="00786EA0">
        <w:rPr>
          <w:rFonts w:ascii="Segoe UI" w:hAnsi="Segoe UI" w:cs="Segoe UI"/>
          <w:b w:val="0"/>
          <w:i w:val="0"/>
          <w:sz w:val="20"/>
        </w:rPr>
        <w:t>.</w:t>
      </w:r>
    </w:p>
    <w:p w:rsidR="008C21D2" w:rsidRPr="008C21D2" w:rsidRDefault="008C21D2" w:rsidP="00077CB4">
      <w:pPr>
        <w:pStyle w:val="Tekstpodstawowy"/>
        <w:numPr>
          <w:ilvl w:val="0"/>
          <w:numId w:val="6"/>
        </w:numPr>
        <w:tabs>
          <w:tab w:val="left" w:pos="426"/>
        </w:tabs>
        <w:suppressAutoHyphens w:val="0"/>
        <w:ind w:left="426" w:hanging="426"/>
        <w:jc w:val="both"/>
        <w:rPr>
          <w:rFonts w:ascii="Segoe UI" w:hAnsi="Segoe UI" w:cs="Segoe UI"/>
          <w:b w:val="0"/>
          <w:i w:val="0"/>
          <w:iCs/>
          <w:color w:val="000000" w:themeColor="text1"/>
          <w:sz w:val="20"/>
        </w:rPr>
      </w:pPr>
      <w:r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Zapisy </w:t>
      </w:r>
      <w:proofErr w:type="spellStart"/>
      <w:r>
        <w:rPr>
          <w:rFonts w:ascii="Segoe UI" w:hAnsi="Segoe UI" w:cs="Segoe UI"/>
          <w:b w:val="0"/>
          <w:i w:val="0"/>
          <w:color w:val="000000" w:themeColor="text1"/>
          <w:sz w:val="20"/>
        </w:rPr>
        <w:t>ppkt</w:t>
      </w:r>
      <w:proofErr w:type="spellEnd"/>
      <w:r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</w:t>
      </w:r>
      <w:r w:rsidR="00021DFF">
        <w:rPr>
          <w:rFonts w:ascii="Segoe UI" w:hAnsi="Segoe UI" w:cs="Segoe UI"/>
          <w:b w:val="0"/>
          <w:i w:val="0"/>
          <w:color w:val="000000" w:themeColor="text1"/>
          <w:sz w:val="20"/>
        </w:rPr>
        <w:t>1</w:t>
      </w:r>
      <w:r w:rsidR="00434961">
        <w:rPr>
          <w:rFonts w:ascii="Segoe UI" w:hAnsi="Segoe UI" w:cs="Segoe UI"/>
          <w:b w:val="0"/>
          <w:i w:val="0"/>
          <w:color w:val="000000" w:themeColor="text1"/>
          <w:sz w:val="20"/>
        </w:rPr>
        <w:t>2</w:t>
      </w:r>
      <w:r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stosuje się odpowiednio do osoby działającej w imieniu Wykonawców wspólnie ubiegających się o udzielenie zamówienia publicznego.</w:t>
      </w:r>
    </w:p>
    <w:p w:rsidR="00F37C9F" w:rsidRPr="008C21D2" w:rsidRDefault="00F37C9F" w:rsidP="00077CB4">
      <w:pPr>
        <w:pStyle w:val="Tekstpodstawowy"/>
        <w:numPr>
          <w:ilvl w:val="0"/>
          <w:numId w:val="6"/>
        </w:numPr>
        <w:tabs>
          <w:tab w:val="left" w:pos="426"/>
        </w:tabs>
        <w:suppressAutoHyphens w:val="0"/>
        <w:ind w:left="426" w:hanging="426"/>
        <w:jc w:val="both"/>
        <w:rPr>
          <w:rFonts w:ascii="Segoe UI" w:hAnsi="Segoe UI" w:cs="Segoe UI"/>
          <w:b w:val="0"/>
          <w:i w:val="0"/>
          <w:iCs/>
          <w:color w:val="000000" w:themeColor="text1"/>
          <w:sz w:val="20"/>
        </w:rPr>
      </w:pPr>
      <w:r w:rsidRPr="00C8589A">
        <w:rPr>
          <w:rFonts w:ascii="Segoe UI" w:hAnsi="Segoe UI" w:cs="Segoe UI"/>
          <w:b w:val="0"/>
          <w:i w:val="0"/>
          <w:color w:val="000000" w:themeColor="text1"/>
          <w:sz w:val="20"/>
        </w:rPr>
        <w:t>Wszystkie fo</w:t>
      </w:r>
      <w:r w:rsidR="008C21D2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rmularze zawarte w </w:t>
      </w:r>
      <w:r>
        <w:rPr>
          <w:rFonts w:ascii="Segoe UI" w:hAnsi="Segoe UI" w:cs="Segoe UI"/>
          <w:b w:val="0"/>
          <w:i w:val="0"/>
          <w:color w:val="000000" w:themeColor="text1"/>
          <w:sz w:val="20"/>
        </w:rPr>
        <w:t>S</w:t>
      </w:r>
      <w:r w:rsidR="00434961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WZ, </w:t>
      </w:r>
      <w:r w:rsidRPr="00C8589A">
        <w:rPr>
          <w:rFonts w:ascii="Segoe UI" w:hAnsi="Segoe UI" w:cs="Segoe UI"/>
          <w:b w:val="0"/>
          <w:i w:val="0"/>
          <w:color w:val="000000" w:themeColor="text1"/>
          <w:sz w:val="20"/>
        </w:rPr>
        <w:t>w szczególności „Formularz ofertowy”, należy wypełnić śc</w:t>
      </w:r>
      <w:r>
        <w:rPr>
          <w:rFonts w:ascii="Segoe UI" w:hAnsi="Segoe UI" w:cs="Segoe UI"/>
          <w:b w:val="0"/>
          <w:i w:val="0"/>
          <w:color w:val="000000" w:themeColor="text1"/>
          <w:sz w:val="20"/>
        </w:rPr>
        <w:t>iśle wg wskazówek zawartych w S</w:t>
      </w:r>
      <w:r w:rsidRPr="00C8589A">
        <w:rPr>
          <w:rFonts w:ascii="Segoe UI" w:hAnsi="Segoe UI" w:cs="Segoe UI"/>
          <w:b w:val="0"/>
          <w:i w:val="0"/>
          <w:color w:val="000000" w:themeColor="text1"/>
          <w:sz w:val="20"/>
        </w:rPr>
        <w:t>WZ. W przypadku gdy jakakolwiek część dokumentów nie dotyczy Wykonaw</w:t>
      </w:r>
      <w:r w:rsidR="008C21D2">
        <w:rPr>
          <w:rFonts w:ascii="Segoe UI" w:hAnsi="Segoe UI" w:cs="Segoe UI"/>
          <w:b w:val="0"/>
          <w:i w:val="0"/>
          <w:color w:val="000000" w:themeColor="text1"/>
          <w:sz w:val="20"/>
        </w:rPr>
        <w:t>cy, należy wpisać „nie dotyczy”</w:t>
      </w:r>
      <w:r w:rsidRPr="008C21D2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.</w:t>
      </w:r>
    </w:p>
    <w:p w:rsidR="002A3E4F" w:rsidRDefault="00F37C9F" w:rsidP="00077CB4">
      <w:pPr>
        <w:pStyle w:val="Tekstpodstawowy"/>
        <w:numPr>
          <w:ilvl w:val="0"/>
          <w:numId w:val="6"/>
        </w:numPr>
        <w:tabs>
          <w:tab w:val="left" w:pos="426"/>
        </w:tabs>
        <w:suppressAutoHyphens w:val="0"/>
        <w:ind w:left="426" w:hanging="426"/>
        <w:jc w:val="both"/>
        <w:rPr>
          <w:rFonts w:ascii="Segoe UI" w:hAnsi="Segoe UI" w:cs="Segoe UI"/>
          <w:b w:val="0"/>
          <w:i w:val="0"/>
          <w:iCs/>
          <w:color w:val="000000" w:themeColor="text1"/>
          <w:sz w:val="20"/>
        </w:rPr>
      </w:pPr>
      <w:r w:rsidRPr="00C8589A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Wykonawca może złożyć ofertę na własnych formularzach, których treść i układ graficzny muszą być zgodne </w:t>
      </w:r>
      <w:r>
        <w:rPr>
          <w:rFonts w:ascii="Segoe UI" w:hAnsi="Segoe UI" w:cs="Segoe UI"/>
          <w:b w:val="0"/>
          <w:i w:val="0"/>
          <w:color w:val="000000" w:themeColor="text1"/>
          <w:sz w:val="20"/>
        </w:rPr>
        <w:t>z formularzami załączonymi do S</w:t>
      </w:r>
      <w:r w:rsidRPr="00C8589A">
        <w:rPr>
          <w:rFonts w:ascii="Segoe UI" w:hAnsi="Segoe UI" w:cs="Segoe UI"/>
          <w:b w:val="0"/>
          <w:i w:val="0"/>
          <w:color w:val="000000" w:themeColor="text1"/>
          <w:sz w:val="20"/>
        </w:rPr>
        <w:t>WZ.</w:t>
      </w:r>
    </w:p>
    <w:p w:rsidR="00146253" w:rsidRPr="00146253" w:rsidRDefault="00F37C9F" w:rsidP="00077CB4">
      <w:pPr>
        <w:pStyle w:val="Tekstpodstawowy"/>
        <w:numPr>
          <w:ilvl w:val="0"/>
          <w:numId w:val="6"/>
        </w:numPr>
        <w:tabs>
          <w:tab w:val="left" w:pos="426"/>
        </w:tabs>
        <w:suppressAutoHyphens w:val="0"/>
        <w:ind w:left="426" w:hanging="426"/>
        <w:jc w:val="both"/>
        <w:rPr>
          <w:rFonts w:ascii="Segoe UI" w:hAnsi="Segoe UI" w:cs="Segoe UI"/>
          <w:b w:val="0"/>
          <w:i w:val="0"/>
          <w:iCs/>
          <w:color w:val="000000" w:themeColor="text1"/>
          <w:sz w:val="20"/>
        </w:rPr>
      </w:pPr>
      <w:r w:rsidRPr="002A3E4F">
        <w:rPr>
          <w:rFonts w:ascii="Segoe UI" w:hAnsi="Segoe UI" w:cs="Segoe UI"/>
          <w:b w:val="0"/>
          <w:i w:val="0"/>
          <w:sz w:val="20"/>
        </w:rPr>
        <w:t>Oferta może być złożona tylko do</w:t>
      </w:r>
      <w:r w:rsidR="00146253">
        <w:rPr>
          <w:rFonts w:ascii="Segoe UI" w:hAnsi="Segoe UI" w:cs="Segoe UI"/>
          <w:b w:val="0"/>
          <w:i w:val="0"/>
          <w:sz w:val="20"/>
        </w:rPr>
        <w:t xml:space="preserve"> upływu terminu składania ofert.</w:t>
      </w:r>
    </w:p>
    <w:p w:rsidR="00F37C9F" w:rsidRPr="00146253" w:rsidRDefault="00F37C9F" w:rsidP="00077CB4">
      <w:pPr>
        <w:pStyle w:val="Tekstpodstawowy"/>
        <w:numPr>
          <w:ilvl w:val="0"/>
          <w:numId w:val="6"/>
        </w:numPr>
        <w:tabs>
          <w:tab w:val="left" w:pos="426"/>
        </w:tabs>
        <w:suppressAutoHyphens w:val="0"/>
        <w:ind w:left="426" w:hanging="426"/>
        <w:jc w:val="both"/>
        <w:rPr>
          <w:rFonts w:ascii="Segoe UI" w:hAnsi="Segoe UI" w:cs="Segoe UI"/>
          <w:b w:val="0"/>
          <w:i w:val="0"/>
          <w:iCs/>
          <w:color w:val="000000" w:themeColor="text1"/>
          <w:sz w:val="20"/>
        </w:rPr>
      </w:pPr>
      <w:r w:rsidRPr="00146253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Wykonawca może </w:t>
      </w:r>
      <w:r w:rsidR="008131C9">
        <w:rPr>
          <w:rFonts w:ascii="Segoe UI" w:hAnsi="Segoe UI" w:cs="Segoe UI"/>
          <w:b w:val="0"/>
          <w:i w:val="0"/>
          <w:color w:val="000000" w:themeColor="text1"/>
          <w:sz w:val="20"/>
        </w:rPr>
        <w:t>do upływu terminu</w:t>
      </w:r>
      <w:r w:rsidRPr="00146253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składania ofert wycofać ofertę za pośrednictwem </w:t>
      </w:r>
      <w:r w:rsidR="000D4496">
        <w:rPr>
          <w:rFonts w:ascii="Segoe UI" w:hAnsi="Segoe UI" w:cs="Segoe UI"/>
          <w:b w:val="0"/>
          <w:i w:val="0"/>
          <w:color w:val="000000" w:themeColor="text1"/>
          <w:sz w:val="20"/>
        </w:rPr>
        <w:t>„</w:t>
      </w:r>
      <w:r w:rsidRPr="000D4496">
        <w:rPr>
          <w:rFonts w:ascii="Segoe UI" w:hAnsi="Segoe UI" w:cs="Segoe UI"/>
          <w:b w:val="0"/>
          <w:i w:val="0"/>
          <w:color w:val="000000" w:themeColor="text1"/>
          <w:sz w:val="20"/>
        </w:rPr>
        <w:t>Formularza do złożenia, zmiany, wycofania oferty lub wniosku</w:t>
      </w:r>
      <w:r w:rsidR="000D4496">
        <w:rPr>
          <w:rFonts w:ascii="Segoe UI" w:hAnsi="Segoe UI" w:cs="Segoe UI"/>
          <w:b w:val="0"/>
          <w:i w:val="0"/>
          <w:color w:val="000000" w:themeColor="text1"/>
          <w:sz w:val="20"/>
        </w:rPr>
        <w:t>”</w:t>
      </w:r>
      <w:r w:rsidRPr="00146253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dostępnego na </w:t>
      </w:r>
      <w:proofErr w:type="spellStart"/>
      <w:r w:rsidRPr="00146253">
        <w:rPr>
          <w:rFonts w:ascii="Segoe UI" w:hAnsi="Segoe UI" w:cs="Segoe UI"/>
          <w:b w:val="0"/>
          <w:i w:val="0"/>
          <w:color w:val="000000" w:themeColor="text1"/>
          <w:sz w:val="20"/>
        </w:rPr>
        <w:t>ePUAP</w:t>
      </w:r>
      <w:proofErr w:type="spellEnd"/>
      <w:r w:rsidRPr="00146253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i udostępnionych</w:t>
      </w:r>
      <w:r w:rsidR="00146253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również na </w:t>
      </w:r>
      <w:proofErr w:type="spellStart"/>
      <w:r w:rsidR="00146253">
        <w:rPr>
          <w:rFonts w:ascii="Segoe UI" w:hAnsi="Segoe UI" w:cs="Segoe UI"/>
          <w:b w:val="0"/>
          <w:i w:val="0"/>
          <w:color w:val="000000" w:themeColor="text1"/>
          <w:sz w:val="20"/>
        </w:rPr>
        <w:t>miniPortalu</w:t>
      </w:r>
      <w:proofErr w:type="spellEnd"/>
      <w:r w:rsidR="00146253">
        <w:rPr>
          <w:rFonts w:ascii="Segoe UI" w:hAnsi="Segoe UI" w:cs="Segoe UI"/>
          <w:b w:val="0"/>
          <w:i w:val="0"/>
          <w:color w:val="000000" w:themeColor="text1"/>
          <w:sz w:val="20"/>
        </w:rPr>
        <w:t>. Sposób</w:t>
      </w:r>
      <w:r w:rsidRPr="00146253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wycofania oferty został opisany w Instrukcji użytk</w:t>
      </w:r>
      <w:r w:rsidR="00146253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ownika dostępnej na </w:t>
      </w:r>
      <w:proofErr w:type="spellStart"/>
      <w:r w:rsidR="00146253">
        <w:rPr>
          <w:rFonts w:ascii="Segoe UI" w:hAnsi="Segoe UI" w:cs="Segoe UI"/>
          <w:b w:val="0"/>
          <w:i w:val="0"/>
          <w:color w:val="000000" w:themeColor="text1"/>
          <w:sz w:val="20"/>
        </w:rPr>
        <w:t>miniPortalu</w:t>
      </w:r>
      <w:proofErr w:type="spellEnd"/>
      <w:r w:rsidRPr="00146253">
        <w:rPr>
          <w:rFonts w:ascii="Segoe UI" w:hAnsi="Segoe UI" w:cs="Segoe UI"/>
          <w:b w:val="0"/>
          <w:i w:val="0"/>
          <w:color w:val="000000" w:themeColor="text1"/>
          <w:sz w:val="20"/>
        </w:rPr>
        <w:t>.</w:t>
      </w:r>
    </w:p>
    <w:p w:rsidR="00563F0A" w:rsidRDefault="00563F0A" w:rsidP="00146253">
      <w:pPr>
        <w:pStyle w:val="Tekstpodstawowy"/>
        <w:tabs>
          <w:tab w:val="left" w:pos="284"/>
        </w:tabs>
        <w:ind w:left="284"/>
        <w:jc w:val="both"/>
        <w:rPr>
          <w:rFonts w:ascii="Segoe UI" w:hAnsi="Segoe UI" w:cs="Segoe UI"/>
          <w:b w:val="0"/>
          <w:i w:val="0"/>
          <w:sz w:val="20"/>
        </w:rPr>
      </w:pPr>
    </w:p>
    <w:p w:rsidR="00A65D5A" w:rsidRPr="00146253" w:rsidRDefault="00A65D5A" w:rsidP="00146253">
      <w:pPr>
        <w:pStyle w:val="Tekstpodstawowy"/>
        <w:tabs>
          <w:tab w:val="left" w:pos="284"/>
        </w:tabs>
        <w:ind w:left="284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Default="008131C9" w:rsidP="008C583A">
      <w:pPr>
        <w:pStyle w:val="Tekstpodstawowy22"/>
        <w:numPr>
          <w:ilvl w:val="1"/>
          <w:numId w:val="45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 </w:t>
      </w:r>
      <w:r w:rsidR="00B86715">
        <w:rPr>
          <w:rFonts w:ascii="Segoe UI" w:hAnsi="Segoe UI" w:cs="Segoe UI"/>
          <w:b/>
        </w:rPr>
        <w:t>TAJEMNICA PRZEDSIĘBIORSTWA</w:t>
      </w:r>
    </w:p>
    <w:p w:rsidR="00B86715" w:rsidRDefault="00B86715">
      <w:pPr>
        <w:pStyle w:val="Tekstpodstawowy22"/>
        <w:tabs>
          <w:tab w:val="left" w:pos="851"/>
        </w:tabs>
        <w:spacing w:after="0" w:line="240" w:lineRule="auto"/>
        <w:ind w:left="780"/>
        <w:jc w:val="both"/>
        <w:rPr>
          <w:rFonts w:ascii="Segoe UI" w:hAnsi="Segoe UI" w:cs="Segoe UI"/>
          <w:b/>
        </w:rPr>
      </w:pPr>
    </w:p>
    <w:p w:rsidR="00146253" w:rsidRPr="00146253" w:rsidRDefault="00146253" w:rsidP="008C583A">
      <w:pPr>
        <w:pStyle w:val="Tekstpodstawowy22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Segoe UI" w:hAnsi="Segoe UI" w:cs="Segoe UI"/>
          <w:b/>
        </w:rPr>
      </w:pPr>
      <w:r w:rsidRPr="00146253">
        <w:rPr>
          <w:rFonts w:ascii="Segoe UI" w:hAnsi="Segoe UI" w:cs="Segoe UI"/>
        </w:rPr>
        <w:t xml:space="preserve">Nie ujawnia się informacji stanowiących </w:t>
      </w:r>
      <w:r w:rsidRPr="00146253">
        <w:rPr>
          <w:rFonts w:ascii="Segoe UI" w:hAnsi="Segoe UI" w:cs="Segoe UI"/>
          <w:u w:val="single"/>
        </w:rPr>
        <w:t xml:space="preserve">tajemnicę przedsiębiorstwa w rozumieniu przepisów </w:t>
      </w:r>
      <w:hyperlink r:id="rId10" w:tgtFrame="_blank" w:tooltip="USTAWA z dnia 16 kwietnia 1993 r. o zwalczaniu nieuczciwej konkurencji" w:history="1">
        <w:r w:rsidRPr="00146253">
          <w:rPr>
            <w:rStyle w:val="Hipercze"/>
            <w:rFonts w:ascii="Segoe UI" w:hAnsi="Segoe UI" w:cs="Segoe UI"/>
            <w:color w:val="auto"/>
            <w:shd w:val="clear" w:color="auto" w:fill="FFFFFF"/>
          </w:rPr>
          <w:t>ustawy z dnia 16 kwietnia 1993 r. o zwalczaniu nieuczciwej konkurencji</w:t>
        </w:r>
      </w:hyperlink>
      <w:r w:rsidR="00786EA0">
        <w:rPr>
          <w:rFonts w:ascii="Segoe UI" w:hAnsi="Segoe UI" w:cs="Segoe UI"/>
          <w:shd w:val="clear" w:color="auto" w:fill="FFFFFF"/>
        </w:rPr>
        <w:t xml:space="preserve"> </w:t>
      </w:r>
      <w:r w:rsidRPr="00146253">
        <w:rPr>
          <w:rFonts w:ascii="Segoe UI" w:hAnsi="Segoe UI" w:cs="Segoe UI"/>
          <w:shd w:val="clear" w:color="auto" w:fill="FFFFFF"/>
        </w:rPr>
        <w:t>(</w:t>
      </w:r>
      <w:r>
        <w:rPr>
          <w:rFonts w:ascii="Segoe UI" w:hAnsi="Segoe UI" w:cs="Segoe UI"/>
          <w:u w:val="single"/>
          <w:shd w:val="clear" w:color="auto" w:fill="FFFFFF"/>
        </w:rPr>
        <w:t>Dz. U</w:t>
      </w:r>
      <w:r w:rsidRPr="0036386F">
        <w:rPr>
          <w:rFonts w:ascii="Segoe UI" w:hAnsi="Segoe UI" w:cs="Segoe UI"/>
          <w:u w:val="single"/>
          <w:shd w:val="clear" w:color="auto" w:fill="FFFFFF"/>
        </w:rPr>
        <w:t>. z 202</w:t>
      </w:r>
      <w:r w:rsidR="00BB1D6E">
        <w:rPr>
          <w:rFonts w:ascii="Segoe UI" w:hAnsi="Segoe UI" w:cs="Segoe UI"/>
          <w:u w:val="single"/>
          <w:shd w:val="clear" w:color="auto" w:fill="FFFFFF"/>
        </w:rPr>
        <w:t>2</w:t>
      </w:r>
      <w:r w:rsidRPr="0036386F">
        <w:rPr>
          <w:rFonts w:ascii="Segoe UI" w:hAnsi="Segoe UI" w:cs="Segoe UI"/>
          <w:u w:val="single"/>
          <w:shd w:val="clear" w:color="auto" w:fill="FFFFFF"/>
        </w:rPr>
        <w:t xml:space="preserve"> r., poz. 1</w:t>
      </w:r>
      <w:r w:rsidR="00BB1D6E">
        <w:rPr>
          <w:rFonts w:ascii="Segoe UI" w:hAnsi="Segoe UI" w:cs="Segoe UI"/>
          <w:u w:val="single"/>
          <w:shd w:val="clear" w:color="auto" w:fill="FFFFFF"/>
        </w:rPr>
        <w:t>233</w:t>
      </w:r>
      <w:r w:rsidRPr="00146253">
        <w:rPr>
          <w:rFonts w:ascii="Segoe UI" w:hAnsi="Segoe UI" w:cs="Segoe UI"/>
          <w:color w:val="000000"/>
          <w:shd w:val="clear" w:color="auto" w:fill="FFFFFF"/>
        </w:rPr>
        <w:t>)*,</w:t>
      </w:r>
      <w:r w:rsidR="00BB1D6E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46253">
        <w:rPr>
          <w:rFonts w:ascii="Segoe UI" w:hAnsi="Segoe UI" w:cs="Segoe UI"/>
          <w:color w:val="000000"/>
          <w:shd w:val="clear" w:color="auto" w:fill="FFFFFF"/>
        </w:rPr>
        <w:t>jeżeli Wykonawca, wraz z przekazaniem takich informacji, zastrzegł, że nie mogą być</w:t>
      </w:r>
      <w:r w:rsidR="00BB1D6E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46253">
        <w:rPr>
          <w:rFonts w:ascii="Segoe UI" w:hAnsi="Segoe UI" w:cs="Segoe UI"/>
          <w:color w:val="000000"/>
          <w:shd w:val="clear" w:color="auto" w:fill="FFFFFF"/>
        </w:rPr>
        <w:t xml:space="preserve">one udostępniane oraz wykazał, że zastrzeżone informacje stanowią tajemnicę przedsiębiorstwa. </w:t>
      </w:r>
    </w:p>
    <w:p w:rsidR="00146253" w:rsidRPr="00146253" w:rsidRDefault="00146253" w:rsidP="00146253">
      <w:pPr>
        <w:pStyle w:val="Tekstpodstawowy22"/>
        <w:spacing w:before="120" w:line="240" w:lineRule="auto"/>
        <w:ind w:left="426" w:hanging="142"/>
        <w:jc w:val="both"/>
        <w:rPr>
          <w:rFonts w:ascii="Segoe UI" w:hAnsi="Segoe UI" w:cs="Segoe UI"/>
          <w:b/>
        </w:rPr>
      </w:pPr>
      <w:r w:rsidRPr="00146253">
        <w:rPr>
          <w:rFonts w:ascii="Segoe UI" w:hAnsi="Segoe UI" w:cs="Segoe UI"/>
          <w:b/>
        </w:rPr>
        <w:t>*</w:t>
      </w:r>
      <w:r w:rsidR="00235E3C">
        <w:rPr>
          <w:rFonts w:ascii="Segoe UI" w:hAnsi="Segoe UI" w:cs="Segoe UI"/>
        </w:rPr>
        <w:t xml:space="preserve"> </w:t>
      </w:r>
      <w:r w:rsidRPr="00146253">
        <w:rPr>
          <w:rFonts w:ascii="Segoe UI" w:hAnsi="Segoe UI" w:cs="Segoe UI"/>
          <w:b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:rsidR="00C87338" w:rsidRDefault="00146253" w:rsidP="008C583A">
      <w:pPr>
        <w:pStyle w:val="Tekstpodstawowy22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146253">
        <w:rPr>
          <w:rFonts w:ascii="Segoe UI" w:hAnsi="Segoe UI" w:cs="Segoe UI"/>
        </w:rPr>
        <w:t>Wykonawca</w:t>
      </w:r>
      <w:r w:rsidR="00C87338">
        <w:rPr>
          <w:rFonts w:ascii="Segoe UI" w:hAnsi="Segoe UI" w:cs="Segoe UI"/>
        </w:rPr>
        <w:t xml:space="preserve"> nie może zastrzec nazwy </w:t>
      </w:r>
      <w:r w:rsidRPr="00146253">
        <w:rPr>
          <w:rFonts w:ascii="Segoe UI" w:hAnsi="Segoe UI" w:cs="Segoe UI"/>
        </w:rPr>
        <w:t>albo imienia i nazwiska oraz siedziby lub miejsca prowadzonej działalności gospodarczej albo miejsca zamieszkania, a także informacji dotyczącej</w:t>
      </w:r>
      <w:r w:rsidR="00C87338">
        <w:rPr>
          <w:rFonts w:ascii="Segoe UI" w:hAnsi="Segoe UI" w:cs="Segoe UI"/>
        </w:rPr>
        <w:t xml:space="preserve"> </w:t>
      </w:r>
      <w:r w:rsidRPr="00146253">
        <w:rPr>
          <w:rFonts w:ascii="Segoe UI" w:hAnsi="Segoe UI" w:cs="Segoe UI"/>
        </w:rPr>
        <w:t>ceny</w:t>
      </w:r>
      <w:r w:rsidR="00C87338">
        <w:rPr>
          <w:rFonts w:ascii="Segoe UI" w:hAnsi="Segoe UI" w:cs="Segoe UI"/>
        </w:rPr>
        <w:t xml:space="preserve"> zawartej</w:t>
      </w:r>
      <w:r w:rsidRPr="00146253">
        <w:rPr>
          <w:rFonts w:ascii="Segoe UI" w:hAnsi="Segoe UI" w:cs="Segoe UI"/>
        </w:rPr>
        <w:t xml:space="preserve"> </w:t>
      </w:r>
      <w:r w:rsidR="00BB1D6E">
        <w:rPr>
          <w:rFonts w:ascii="Segoe UI" w:hAnsi="Segoe UI" w:cs="Segoe UI"/>
        </w:rPr>
        <w:t>w </w:t>
      </w:r>
      <w:r w:rsidRPr="00146253">
        <w:rPr>
          <w:rFonts w:ascii="Segoe UI" w:hAnsi="Segoe UI" w:cs="Segoe UI"/>
        </w:rPr>
        <w:t>ofercie.</w:t>
      </w:r>
    </w:p>
    <w:p w:rsidR="00B86715" w:rsidRDefault="00146253" w:rsidP="008C583A">
      <w:pPr>
        <w:pStyle w:val="Tekstpodstawowy22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C87338">
        <w:rPr>
          <w:rFonts w:ascii="Segoe UI" w:hAnsi="Segoe UI" w:cs="Segoe UI"/>
          <w:color w:val="000000" w:themeColor="text1"/>
        </w:rPr>
        <w:t xml:space="preserve">Wszelkie informacje stanowiące tajemnicę przedsiębiorstwa w rozumieniu </w:t>
      </w:r>
      <w:r w:rsidR="00235E3C">
        <w:rPr>
          <w:rFonts w:ascii="Segoe UI" w:hAnsi="Segoe UI" w:cs="Segoe UI"/>
          <w:color w:val="000000" w:themeColor="text1"/>
        </w:rPr>
        <w:t xml:space="preserve">ww. </w:t>
      </w:r>
      <w:r w:rsidRPr="00C87338">
        <w:rPr>
          <w:rFonts w:ascii="Segoe UI" w:hAnsi="Segoe UI" w:cs="Segoe UI"/>
          <w:color w:val="000000" w:themeColor="text1"/>
        </w:rPr>
        <w:t xml:space="preserve">ustawy, </w:t>
      </w:r>
      <w:r w:rsidR="00BB1D6E">
        <w:rPr>
          <w:rFonts w:ascii="Segoe UI" w:hAnsi="Segoe UI" w:cs="Segoe UI"/>
          <w:color w:val="000000" w:themeColor="text1"/>
        </w:rPr>
        <w:t>które </w:t>
      </w:r>
      <w:r w:rsidRPr="00C87338">
        <w:rPr>
          <w:rFonts w:ascii="Segoe UI" w:hAnsi="Segoe UI" w:cs="Segoe UI"/>
          <w:color w:val="000000" w:themeColor="text1"/>
        </w:rPr>
        <w:t>Wykonawca zastrzeże jako tajemnicę przedsiębior</w:t>
      </w:r>
      <w:r w:rsidR="007F4FB0">
        <w:rPr>
          <w:rFonts w:ascii="Segoe UI" w:hAnsi="Segoe UI" w:cs="Segoe UI"/>
          <w:color w:val="000000" w:themeColor="text1"/>
        </w:rPr>
        <w:t xml:space="preserve">stwa, </w:t>
      </w:r>
      <w:r w:rsidR="007F4FB0" w:rsidRPr="007F4FB0">
        <w:rPr>
          <w:rFonts w:ascii="Segoe UI" w:hAnsi="Segoe UI" w:cs="Segoe UI"/>
          <w:color w:val="000000" w:themeColor="text1"/>
        </w:rPr>
        <w:t>należy</w:t>
      </w:r>
      <w:r w:rsidR="007F4FB0" w:rsidRPr="007F4FB0">
        <w:rPr>
          <w:rFonts w:ascii="Segoe UI" w:hAnsi="Segoe UI" w:cs="Segoe UI"/>
        </w:rPr>
        <w:t xml:space="preserve"> przekazać w wydzielonym </w:t>
      </w:r>
      <w:r w:rsidR="00BB1D6E">
        <w:rPr>
          <w:rFonts w:ascii="Segoe UI" w:hAnsi="Segoe UI" w:cs="Segoe UI"/>
        </w:rPr>
        <w:t>i </w:t>
      </w:r>
      <w:r w:rsidR="007F4FB0" w:rsidRPr="007F4FB0">
        <w:rPr>
          <w:rFonts w:ascii="Segoe UI" w:hAnsi="Segoe UI" w:cs="Segoe UI"/>
        </w:rPr>
        <w:t>odpowiednio oznaczonym pliku, wraz z jednoczesnym zaznaczeniem polecenia „Załącznik stanowiący tajemnicę przedsiębiorstwa”, a następnie wraz z plikami stanowiącymi jawną część należy ten plik zaszyfrować.</w:t>
      </w:r>
    </w:p>
    <w:p w:rsidR="0026755D" w:rsidRPr="0036386F" w:rsidRDefault="0026755D" w:rsidP="0026755D">
      <w:pPr>
        <w:pStyle w:val="Tekstpodstawowy22"/>
        <w:spacing w:after="0" w:line="240" w:lineRule="auto"/>
        <w:jc w:val="both"/>
        <w:rPr>
          <w:rFonts w:ascii="Segoe UI" w:hAnsi="Segoe UI" w:cs="Segoe UI"/>
        </w:rPr>
      </w:pPr>
    </w:p>
    <w:p w:rsidR="002A3E4F" w:rsidRPr="002A3E4F" w:rsidRDefault="00DE4B3E" w:rsidP="008C583A">
      <w:pPr>
        <w:pStyle w:val="Tekstpodstawowy"/>
        <w:numPr>
          <w:ilvl w:val="0"/>
          <w:numId w:val="46"/>
        </w:numPr>
        <w:ind w:left="426" w:hanging="426"/>
        <w:jc w:val="both"/>
        <w:rPr>
          <w:rFonts w:ascii="Segoe UI" w:hAnsi="Segoe UI" w:cs="Segoe UI"/>
          <w:i w:val="0"/>
          <w:color w:val="000000"/>
          <w:sz w:val="20"/>
        </w:rPr>
      </w:pPr>
      <w:r w:rsidRPr="00DE4B3E">
        <w:rPr>
          <w:rFonts w:ascii="Segoe UI" w:hAnsi="Segoe UI" w:cs="Segoe UI"/>
          <w:i w:val="0"/>
          <w:color w:val="000000"/>
          <w:sz w:val="20"/>
        </w:rPr>
        <w:t xml:space="preserve">SPOSÓB </w:t>
      </w:r>
      <w:r w:rsidR="00434961">
        <w:rPr>
          <w:rFonts w:ascii="Segoe UI" w:hAnsi="Segoe UI" w:cs="Segoe UI"/>
          <w:i w:val="0"/>
          <w:color w:val="000000"/>
          <w:sz w:val="20"/>
        </w:rPr>
        <w:t>I TERMIN SKŁADANIA OFERT ORAZ</w:t>
      </w:r>
      <w:r w:rsidR="002A3E4F">
        <w:rPr>
          <w:rFonts w:ascii="Segoe UI" w:hAnsi="Segoe UI" w:cs="Segoe UI"/>
          <w:i w:val="0"/>
          <w:color w:val="000000"/>
          <w:sz w:val="20"/>
        </w:rPr>
        <w:t xml:space="preserve"> </w:t>
      </w:r>
      <w:r w:rsidR="002A3E4F" w:rsidRPr="002A3E4F">
        <w:rPr>
          <w:rFonts w:ascii="Segoe UI" w:hAnsi="Segoe UI" w:cs="Segoe UI"/>
          <w:i w:val="0"/>
          <w:color w:val="000000"/>
          <w:sz w:val="20"/>
        </w:rPr>
        <w:t>TERMIN OTWARCIA OFERT</w:t>
      </w:r>
    </w:p>
    <w:p w:rsidR="00DE4B3E" w:rsidRPr="00DE4B3E" w:rsidRDefault="00DE4B3E" w:rsidP="002A3E4F">
      <w:pPr>
        <w:pStyle w:val="Tekstpodstawowy"/>
        <w:jc w:val="both"/>
        <w:rPr>
          <w:rFonts w:ascii="Segoe UI" w:hAnsi="Segoe UI" w:cs="Segoe UI"/>
          <w:i w:val="0"/>
          <w:color w:val="000000"/>
          <w:sz w:val="20"/>
        </w:rPr>
      </w:pPr>
    </w:p>
    <w:p w:rsidR="00DE4B3E" w:rsidRPr="009D3B7E" w:rsidRDefault="00DE4B3E" w:rsidP="008C583A">
      <w:pPr>
        <w:numPr>
          <w:ilvl w:val="0"/>
          <w:numId w:val="20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  <w:r w:rsidRPr="00C20747">
        <w:rPr>
          <w:rFonts w:ascii="Segoe UI" w:hAnsi="Segoe UI" w:cs="Segoe UI"/>
        </w:rPr>
        <w:t xml:space="preserve">Ofertę </w:t>
      </w:r>
      <w:r>
        <w:rPr>
          <w:rFonts w:ascii="Segoe UI" w:hAnsi="Segoe UI" w:cs="Segoe UI"/>
        </w:rPr>
        <w:t xml:space="preserve">w przedmiotowym postępowaniu </w:t>
      </w:r>
      <w:r w:rsidRPr="00C20747">
        <w:rPr>
          <w:rFonts w:ascii="Segoe UI" w:hAnsi="Segoe UI" w:cs="Segoe UI"/>
        </w:rPr>
        <w:t xml:space="preserve">Wykonawca składa za pośrednictwem </w:t>
      </w:r>
      <w:r w:rsidRPr="009D3B7E">
        <w:rPr>
          <w:rFonts w:ascii="Segoe UI" w:hAnsi="Segoe UI" w:cs="Segoe UI"/>
        </w:rPr>
        <w:t xml:space="preserve">Formularza </w:t>
      </w:r>
      <w:r w:rsidR="009D3B7E">
        <w:rPr>
          <w:rFonts w:ascii="Segoe UI" w:hAnsi="Segoe UI" w:cs="Segoe UI"/>
        </w:rPr>
        <w:t>do </w:t>
      </w:r>
      <w:r w:rsidRPr="009D3B7E">
        <w:rPr>
          <w:rFonts w:ascii="Segoe UI" w:hAnsi="Segoe UI" w:cs="Segoe UI"/>
        </w:rPr>
        <w:t xml:space="preserve">złożenia, zmiany, wycofania oferty lub wniosku dostępnego na </w:t>
      </w:r>
      <w:proofErr w:type="spellStart"/>
      <w:r w:rsidRPr="009D3B7E">
        <w:rPr>
          <w:rFonts w:ascii="Segoe UI" w:hAnsi="Segoe UI" w:cs="Segoe UI"/>
        </w:rPr>
        <w:t>ePUAP</w:t>
      </w:r>
      <w:proofErr w:type="spellEnd"/>
      <w:r w:rsidRPr="009D3B7E">
        <w:rPr>
          <w:rFonts w:ascii="Segoe UI" w:hAnsi="Segoe UI" w:cs="Segoe UI"/>
        </w:rPr>
        <w:t xml:space="preserve"> i udostępnionego również na </w:t>
      </w:r>
      <w:proofErr w:type="spellStart"/>
      <w:r w:rsidRPr="009D3B7E">
        <w:rPr>
          <w:rFonts w:ascii="Segoe UI" w:hAnsi="Segoe UI" w:cs="Segoe UI"/>
        </w:rPr>
        <w:t>miniPortalu</w:t>
      </w:r>
      <w:proofErr w:type="spellEnd"/>
      <w:r w:rsidRPr="009D3B7E">
        <w:rPr>
          <w:rFonts w:ascii="Segoe UI" w:hAnsi="Segoe UI" w:cs="Segoe UI"/>
        </w:rPr>
        <w:t xml:space="preserve">. Funkcjonalność do zaszyfrowania oferty przez Wykonawcę jest dostępna </w:t>
      </w:r>
      <w:r w:rsidR="009D3B7E">
        <w:rPr>
          <w:rFonts w:ascii="Segoe UI" w:hAnsi="Segoe UI" w:cs="Segoe UI"/>
        </w:rPr>
        <w:t>dla </w:t>
      </w:r>
      <w:r w:rsidRPr="009D3B7E">
        <w:rPr>
          <w:rFonts w:ascii="Segoe UI" w:hAnsi="Segoe UI" w:cs="Segoe UI"/>
        </w:rPr>
        <w:t xml:space="preserve">Wykonawców na </w:t>
      </w:r>
      <w:proofErr w:type="spellStart"/>
      <w:r w:rsidRPr="009D3B7E">
        <w:rPr>
          <w:rFonts w:ascii="Segoe UI" w:hAnsi="Segoe UI" w:cs="Segoe UI"/>
        </w:rPr>
        <w:t>miniPortalu</w:t>
      </w:r>
      <w:proofErr w:type="spellEnd"/>
      <w:r w:rsidRPr="009D3B7E">
        <w:rPr>
          <w:rFonts w:ascii="Segoe UI" w:hAnsi="Segoe UI" w:cs="Segoe UI"/>
        </w:rPr>
        <w:t xml:space="preserve">, w szczegółach </w:t>
      </w:r>
      <w:r w:rsidR="000000DD" w:rsidRPr="009D3B7E">
        <w:rPr>
          <w:rFonts w:ascii="Segoe UI" w:hAnsi="Segoe UI" w:cs="Segoe UI"/>
        </w:rPr>
        <w:t>przedmiotowego</w:t>
      </w:r>
      <w:r w:rsidRPr="009D3B7E">
        <w:rPr>
          <w:rFonts w:ascii="Segoe UI" w:hAnsi="Segoe UI" w:cs="Segoe UI"/>
        </w:rPr>
        <w:t xml:space="preserve"> postępowania.</w:t>
      </w:r>
    </w:p>
    <w:p w:rsidR="00674898" w:rsidRPr="009D3B7E" w:rsidRDefault="00674898" w:rsidP="00674898">
      <w:pPr>
        <w:rPr>
          <w:rFonts w:ascii="Segoe UI" w:hAnsi="Segoe UI" w:cs="Segoe UI"/>
          <w:b/>
          <w:lang w:eastAsia="en-US"/>
        </w:rPr>
      </w:pPr>
      <w:r w:rsidRPr="009D3B7E">
        <w:rPr>
          <w:rFonts w:ascii="Segoe UI" w:hAnsi="Segoe UI" w:cs="Segoe UI"/>
          <w:b/>
        </w:rPr>
        <w:t>UWAGA!</w:t>
      </w:r>
    </w:p>
    <w:p w:rsidR="00674898" w:rsidRDefault="00674898" w:rsidP="00786EA0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Złożenie podpisu na „Formularzu do złożenia, zmiany, wycofania oferty lub wniosku” nie wywiera skutków w odniesieniu do złożonej za jego pomocą oferty Wykonawcy.</w:t>
      </w:r>
    </w:p>
    <w:p w:rsidR="00674898" w:rsidRPr="00DE4B3E" w:rsidRDefault="00674898" w:rsidP="00674898">
      <w:pPr>
        <w:suppressAutoHyphens w:val="0"/>
        <w:jc w:val="both"/>
        <w:rPr>
          <w:rFonts w:ascii="Segoe UI" w:hAnsi="Segoe UI" w:cs="Segoe UI"/>
          <w:lang w:eastAsia="pl-PL"/>
        </w:rPr>
      </w:pPr>
    </w:p>
    <w:p w:rsidR="00DE4B3E" w:rsidRPr="00DE4B3E" w:rsidRDefault="00DE4B3E" w:rsidP="008C583A">
      <w:pPr>
        <w:numPr>
          <w:ilvl w:val="0"/>
          <w:numId w:val="20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  <w:r w:rsidRPr="00C20747">
        <w:rPr>
          <w:rFonts w:ascii="Segoe UI" w:hAnsi="Segoe UI" w:cs="Segoe UI"/>
        </w:rPr>
        <w:t>Sposób złożenia oferty, w tym zaszyfrowania oferty opisany został w „Instrukcji użytkownika</w:t>
      </w:r>
      <w:r w:rsidR="000000DD">
        <w:rPr>
          <w:rFonts w:ascii="Segoe UI" w:hAnsi="Segoe UI" w:cs="Segoe UI"/>
        </w:rPr>
        <w:t xml:space="preserve"> systemu </w:t>
      </w:r>
      <w:proofErr w:type="spellStart"/>
      <w:r w:rsidR="000000DD">
        <w:rPr>
          <w:rFonts w:ascii="Segoe UI" w:hAnsi="Segoe UI" w:cs="Segoe UI"/>
        </w:rPr>
        <w:t>miniPortal-ePUAP</w:t>
      </w:r>
      <w:proofErr w:type="spellEnd"/>
      <w:r w:rsidRPr="00C20747">
        <w:rPr>
          <w:rFonts w:ascii="Segoe UI" w:hAnsi="Segoe UI" w:cs="Segoe UI"/>
        </w:rPr>
        <w:t xml:space="preserve">”, dostępnej na stronie: </w:t>
      </w:r>
      <w:r w:rsidRPr="00674898">
        <w:rPr>
          <w:rFonts w:ascii="Segoe UI" w:hAnsi="Segoe UI" w:cs="Segoe UI"/>
        </w:rPr>
        <w:t>https://miniportal.uzp.gov.pl/.</w:t>
      </w:r>
    </w:p>
    <w:p w:rsidR="00DE4B3E" w:rsidRPr="00AB03E7" w:rsidRDefault="0036386F" w:rsidP="008C583A">
      <w:pPr>
        <w:numPr>
          <w:ilvl w:val="0"/>
          <w:numId w:val="20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color w:val="000000"/>
          <w:lang w:eastAsia="pl-PL"/>
        </w:rPr>
        <w:t xml:space="preserve">Termin składania ofert: do dnia </w:t>
      </w:r>
      <w:r w:rsidR="001F7544">
        <w:rPr>
          <w:rFonts w:ascii="Segoe UI" w:hAnsi="Segoe UI" w:cs="Segoe UI"/>
          <w:b/>
          <w:color w:val="000000"/>
          <w:lang w:eastAsia="pl-PL"/>
        </w:rPr>
        <w:t>20</w:t>
      </w:r>
      <w:r w:rsidR="00E01C2B">
        <w:rPr>
          <w:rFonts w:ascii="Segoe UI" w:hAnsi="Segoe UI" w:cs="Segoe UI"/>
          <w:b/>
          <w:color w:val="000000"/>
          <w:lang w:eastAsia="pl-PL"/>
        </w:rPr>
        <w:t>.09.</w:t>
      </w:r>
      <w:r w:rsidR="009D3B7E">
        <w:rPr>
          <w:rFonts w:ascii="Segoe UI" w:hAnsi="Segoe UI" w:cs="Segoe UI"/>
          <w:b/>
          <w:color w:val="000000"/>
          <w:lang w:eastAsia="pl-PL"/>
        </w:rPr>
        <w:t>2022</w:t>
      </w:r>
      <w:r w:rsidR="00DE4B3E" w:rsidRPr="00AB03E7">
        <w:rPr>
          <w:rFonts w:ascii="Segoe UI" w:hAnsi="Segoe UI" w:cs="Segoe UI"/>
          <w:b/>
          <w:bCs/>
          <w:color w:val="000000"/>
          <w:lang w:eastAsia="pl-PL"/>
        </w:rPr>
        <w:t xml:space="preserve"> r., do godziny </w:t>
      </w:r>
      <w:r w:rsidR="00E01C2B">
        <w:rPr>
          <w:rFonts w:ascii="Segoe UI" w:hAnsi="Segoe UI" w:cs="Segoe UI"/>
          <w:b/>
          <w:bCs/>
          <w:color w:val="000000"/>
          <w:lang w:eastAsia="pl-PL"/>
        </w:rPr>
        <w:t>8:00</w:t>
      </w:r>
      <w:r>
        <w:rPr>
          <w:rFonts w:ascii="Segoe UI" w:hAnsi="Segoe UI" w:cs="Segoe UI"/>
          <w:b/>
          <w:bCs/>
          <w:color w:val="000000"/>
          <w:lang w:eastAsia="pl-PL"/>
        </w:rPr>
        <w:t>.</w:t>
      </w:r>
    </w:p>
    <w:p w:rsidR="002A3E4F" w:rsidRPr="002A3E4F" w:rsidRDefault="00DE4B3E" w:rsidP="008C583A">
      <w:pPr>
        <w:numPr>
          <w:ilvl w:val="0"/>
          <w:numId w:val="20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color w:val="000000"/>
          <w:lang w:eastAsia="pl-PL"/>
        </w:rPr>
      </w:pPr>
      <w:r w:rsidRPr="002A3E4F">
        <w:rPr>
          <w:rFonts w:ascii="Segoe UI" w:hAnsi="Segoe UI" w:cs="Segoe UI"/>
          <w:color w:val="000000"/>
          <w:lang w:eastAsia="pl-PL"/>
        </w:rPr>
        <w:t xml:space="preserve">Termin otwarcia ofert: </w:t>
      </w:r>
      <w:r w:rsidR="001F7544">
        <w:rPr>
          <w:rFonts w:ascii="Segoe UI" w:hAnsi="Segoe UI" w:cs="Segoe UI"/>
          <w:b/>
          <w:color w:val="000000"/>
          <w:lang w:eastAsia="pl-PL"/>
        </w:rPr>
        <w:t>20</w:t>
      </w:r>
      <w:r w:rsidR="00E01C2B">
        <w:rPr>
          <w:rFonts w:ascii="Segoe UI" w:hAnsi="Segoe UI" w:cs="Segoe UI"/>
          <w:b/>
          <w:color w:val="000000"/>
          <w:lang w:eastAsia="pl-PL"/>
        </w:rPr>
        <w:t>.09</w:t>
      </w:r>
      <w:r w:rsidR="009D3B7E">
        <w:rPr>
          <w:rFonts w:ascii="Segoe UI" w:hAnsi="Segoe UI" w:cs="Segoe UI"/>
          <w:b/>
          <w:color w:val="000000"/>
          <w:lang w:eastAsia="pl-PL"/>
        </w:rPr>
        <w:t>.2022</w:t>
      </w:r>
      <w:r w:rsidR="0036386F">
        <w:rPr>
          <w:rFonts w:ascii="Segoe UI" w:hAnsi="Segoe UI" w:cs="Segoe UI"/>
          <w:b/>
          <w:bCs/>
          <w:color w:val="000000"/>
          <w:lang w:eastAsia="pl-PL"/>
        </w:rPr>
        <w:t xml:space="preserve"> r., godzina </w:t>
      </w:r>
      <w:r w:rsidR="00E01C2B">
        <w:rPr>
          <w:rFonts w:ascii="Segoe UI" w:hAnsi="Segoe UI" w:cs="Segoe UI"/>
          <w:b/>
          <w:bCs/>
          <w:color w:val="000000"/>
          <w:lang w:eastAsia="pl-PL"/>
        </w:rPr>
        <w:t>9:00</w:t>
      </w:r>
      <w:r w:rsidR="0036386F">
        <w:rPr>
          <w:rFonts w:ascii="Segoe UI" w:hAnsi="Segoe UI" w:cs="Segoe UI"/>
          <w:b/>
          <w:bCs/>
          <w:color w:val="000000"/>
          <w:lang w:eastAsia="pl-PL"/>
        </w:rPr>
        <w:t>.</w:t>
      </w:r>
    </w:p>
    <w:p w:rsidR="002A3E4F" w:rsidRPr="002A3E4F" w:rsidRDefault="000000DD" w:rsidP="008C583A">
      <w:pPr>
        <w:numPr>
          <w:ilvl w:val="0"/>
          <w:numId w:val="20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b/>
          <w:bCs/>
          <w:color w:val="000000"/>
          <w:lang w:eastAsia="pl-PL"/>
        </w:rPr>
      </w:pPr>
      <w:r>
        <w:rPr>
          <w:rFonts w:ascii="Segoe UI" w:hAnsi="Segoe UI" w:cs="Segoe UI"/>
        </w:rPr>
        <w:t>Otwarcie ofert n</w:t>
      </w:r>
      <w:r w:rsidR="00434961">
        <w:rPr>
          <w:rFonts w:ascii="Segoe UI" w:hAnsi="Segoe UI" w:cs="Segoe UI"/>
        </w:rPr>
        <w:t>astą</w:t>
      </w:r>
      <w:r>
        <w:rPr>
          <w:rFonts w:ascii="Segoe UI" w:hAnsi="Segoe UI" w:cs="Segoe UI"/>
        </w:rPr>
        <w:t>pi</w:t>
      </w:r>
      <w:r w:rsidR="002A3E4F" w:rsidRPr="002A3E4F">
        <w:rPr>
          <w:rFonts w:ascii="Segoe UI" w:hAnsi="Segoe UI" w:cs="Segoe UI"/>
        </w:rPr>
        <w:t xml:space="preserve"> poprzez użycie mechanizmu do odszyfrowania ofert dostępnego </w:t>
      </w:r>
      <w:r w:rsidR="009D3B7E">
        <w:rPr>
          <w:rFonts w:ascii="Segoe UI" w:hAnsi="Segoe UI" w:cs="Segoe UI"/>
        </w:rPr>
        <w:t>po </w:t>
      </w:r>
      <w:r w:rsidR="002A3E4F" w:rsidRPr="002A3E4F">
        <w:rPr>
          <w:rFonts w:ascii="Segoe UI" w:hAnsi="Segoe UI" w:cs="Segoe UI"/>
        </w:rPr>
        <w:t xml:space="preserve">zalogowaniu w zakładce Deszyfrowanie </w:t>
      </w:r>
      <w:r>
        <w:rPr>
          <w:rFonts w:ascii="Segoe UI" w:hAnsi="Segoe UI" w:cs="Segoe UI"/>
        </w:rPr>
        <w:t xml:space="preserve">na </w:t>
      </w:r>
      <w:proofErr w:type="spellStart"/>
      <w:r>
        <w:rPr>
          <w:rFonts w:ascii="Segoe UI" w:hAnsi="Segoe UI" w:cs="Segoe UI"/>
        </w:rPr>
        <w:t>miniPortalu</w:t>
      </w:r>
      <w:proofErr w:type="spellEnd"/>
      <w:r>
        <w:rPr>
          <w:rFonts w:ascii="Segoe UI" w:hAnsi="Segoe UI" w:cs="Segoe UI"/>
        </w:rPr>
        <w:t xml:space="preserve"> i nast</w:t>
      </w:r>
      <w:r w:rsidR="00434961">
        <w:rPr>
          <w:rFonts w:ascii="Segoe UI" w:hAnsi="Segoe UI" w:cs="Segoe UI"/>
        </w:rPr>
        <w:t>ą</w:t>
      </w:r>
      <w:r>
        <w:rPr>
          <w:rFonts w:ascii="Segoe UI" w:hAnsi="Segoe UI" w:cs="Segoe UI"/>
        </w:rPr>
        <w:t>pi</w:t>
      </w:r>
      <w:r w:rsidR="002A3E4F" w:rsidRPr="002A3E4F">
        <w:rPr>
          <w:rFonts w:ascii="Segoe UI" w:hAnsi="Segoe UI" w:cs="Segoe UI"/>
        </w:rPr>
        <w:t xml:space="preserve"> poprzez wskazanie pliku </w:t>
      </w:r>
      <w:r w:rsidR="009D3B7E">
        <w:rPr>
          <w:rFonts w:ascii="Segoe UI" w:hAnsi="Segoe UI" w:cs="Segoe UI"/>
        </w:rPr>
        <w:t>do </w:t>
      </w:r>
      <w:r w:rsidR="002A3E4F" w:rsidRPr="002A3E4F">
        <w:rPr>
          <w:rFonts w:ascii="Segoe UI" w:hAnsi="Segoe UI" w:cs="Segoe UI"/>
        </w:rPr>
        <w:t>odszyfrowania.</w:t>
      </w:r>
    </w:p>
    <w:p w:rsidR="00DE4B3E" w:rsidRPr="002A3E4F" w:rsidRDefault="00DE4B3E" w:rsidP="008C583A">
      <w:pPr>
        <w:numPr>
          <w:ilvl w:val="0"/>
          <w:numId w:val="20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b/>
          <w:bCs/>
          <w:color w:val="000000"/>
          <w:lang w:eastAsia="pl-PL"/>
        </w:rPr>
      </w:pPr>
      <w:r w:rsidRPr="002A3E4F">
        <w:rPr>
          <w:rFonts w:ascii="Segoe UI" w:hAnsi="Segoe UI" w:cs="Segoe UI"/>
          <w:color w:val="000000"/>
          <w:lang w:eastAsia="pl-PL"/>
        </w:rPr>
        <w:t>Niezwłocznie po otwarciu ofert Zamawiający udostępni na stronie internetowej</w:t>
      </w:r>
      <w:r w:rsidR="00B658ED">
        <w:rPr>
          <w:rFonts w:ascii="Segoe UI" w:hAnsi="Segoe UI" w:cs="Segoe UI"/>
          <w:color w:val="000000"/>
          <w:lang w:eastAsia="pl-PL"/>
        </w:rPr>
        <w:t xml:space="preserve"> prowadzonego postępowania </w:t>
      </w:r>
      <w:r w:rsidRPr="002A3E4F">
        <w:rPr>
          <w:rFonts w:ascii="Segoe UI" w:hAnsi="Segoe UI" w:cs="Segoe UI"/>
          <w:color w:val="000000"/>
          <w:lang w:eastAsia="pl-PL"/>
        </w:rPr>
        <w:t>informacje o:</w:t>
      </w:r>
    </w:p>
    <w:p w:rsidR="00DE4B3E" w:rsidRPr="002A3E4F" w:rsidRDefault="00DE4B3E" w:rsidP="00434961">
      <w:pPr>
        <w:tabs>
          <w:tab w:val="left" w:pos="709"/>
        </w:tabs>
        <w:ind w:left="709" w:right="-108" w:hanging="425"/>
        <w:jc w:val="both"/>
        <w:rPr>
          <w:rFonts w:ascii="Segoe UI" w:hAnsi="Segoe UI" w:cs="Segoe UI"/>
        </w:rPr>
      </w:pPr>
      <w:r w:rsidRPr="002A3E4F">
        <w:rPr>
          <w:rFonts w:ascii="Segoe UI" w:hAnsi="Segoe UI" w:cs="Segoe UI"/>
        </w:rPr>
        <w:t>6.1)</w:t>
      </w:r>
      <w:r w:rsidRPr="002A3E4F">
        <w:rPr>
          <w:rFonts w:ascii="Segoe UI" w:hAnsi="Segoe UI" w:cs="Segoe UI"/>
        </w:rPr>
        <w:tab/>
        <w:t xml:space="preserve">nazwach albo imionach i nazwiskach oraz siedzibach lub miejscach prowadzonej działalności </w:t>
      </w:r>
      <w:r w:rsidRPr="0036386F">
        <w:rPr>
          <w:rFonts w:ascii="Segoe UI" w:hAnsi="Segoe UI" w:cs="Segoe UI"/>
        </w:rPr>
        <w:t xml:space="preserve">gospodarczej </w:t>
      </w:r>
      <w:r w:rsidR="00235E3C" w:rsidRPr="0036386F">
        <w:rPr>
          <w:rFonts w:ascii="Segoe UI" w:hAnsi="Segoe UI" w:cs="Segoe UI"/>
        </w:rPr>
        <w:t>albo</w:t>
      </w:r>
      <w:r w:rsidRPr="0036386F">
        <w:rPr>
          <w:rFonts w:ascii="Segoe UI" w:hAnsi="Segoe UI" w:cs="Segoe UI"/>
        </w:rPr>
        <w:t xml:space="preserve"> miejscach</w:t>
      </w:r>
      <w:r w:rsidRPr="002A3E4F">
        <w:rPr>
          <w:rFonts w:ascii="Segoe UI" w:hAnsi="Segoe UI" w:cs="Segoe UI"/>
        </w:rPr>
        <w:t xml:space="preserve"> zamieszkania </w:t>
      </w:r>
      <w:r w:rsidR="00235E3C">
        <w:rPr>
          <w:rFonts w:ascii="Segoe UI" w:hAnsi="Segoe UI" w:cs="Segoe UI"/>
        </w:rPr>
        <w:t>W</w:t>
      </w:r>
      <w:r w:rsidRPr="002A3E4F">
        <w:rPr>
          <w:rFonts w:ascii="Segoe UI" w:hAnsi="Segoe UI" w:cs="Segoe UI"/>
        </w:rPr>
        <w:t>ykonawców, których oferty zostały otwarte;</w:t>
      </w:r>
    </w:p>
    <w:p w:rsidR="00DE4B3E" w:rsidRPr="002A3E4F" w:rsidRDefault="00DE4B3E" w:rsidP="00434961">
      <w:pPr>
        <w:tabs>
          <w:tab w:val="left" w:pos="709"/>
        </w:tabs>
        <w:ind w:left="709" w:right="-108" w:hanging="425"/>
        <w:jc w:val="both"/>
        <w:rPr>
          <w:rFonts w:ascii="Segoe UI" w:hAnsi="Segoe UI" w:cs="Segoe UI"/>
        </w:rPr>
      </w:pPr>
      <w:r w:rsidRPr="002A3E4F">
        <w:rPr>
          <w:rFonts w:ascii="Segoe UI" w:hAnsi="Segoe UI" w:cs="Segoe UI"/>
        </w:rPr>
        <w:t>6.2)</w:t>
      </w:r>
      <w:r w:rsidRPr="002A3E4F">
        <w:rPr>
          <w:rFonts w:ascii="Segoe UI" w:hAnsi="Segoe UI" w:cs="Segoe UI"/>
        </w:rPr>
        <w:tab/>
        <w:t>cenach zawartych w ofertach.</w:t>
      </w:r>
    </w:p>
    <w:p w:rsidR="00B86715" w:rsidRDefault="00B86715">
      <w:pPr>
        <w:pStyle w:val="Tekstpodstawowy22"/>
        <w:tabs>
          <w:tab w:val="left" w:pos="851"/>
        </w:tabs>
        <w:spacing w:after="0" w:line="240" w:lineRule="auto"/>
        <w:jc w:val="both"/>
        <w:rPr>
          <w:rFonts w:ascii="Segoe UI" w:hAnsi="Segoe UI" w:cs="Segoe UI"/>
          <w:b/>
          <w:i/>
          <w:color w:val="000000"/>
        </w:rPr>
      </w:pPr>
    </w:p>
    <w:p w:rsidR="00B86715" w:rsidRPr="00E00CCA" w:rsidRDefault="00B86715" w:rsidP="008C583A">
      <w:pPr>
        <w:pStyle w:val="Tekstpodstawowy22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Segoe UI" w:hAnsi="Segoe UI" w:cs="Segoe UI"/>
          <w:b/>
          <w:bCs/>
        </w:rPr>
      </w:pPr>
      <w:r w:rsidRPr="00E00CCA">
        <w:rPr>
          <w:rFonts w:ascii="Segoe UI" w:hAnsi="Segoe UI" w:cs="Segoe UI"/>
          <w:b/>
          <w:bCs/>
        </w:rPr>
        <w:t xml:space="preserve">OPIS SPOSOBU OBLICZENIA CENY </w:t>
      </w:r>
    </w:p>
    <w:p w:rsidR="00B86715" w:rsidRDefault="00B86715">
      <w:pPr>
        <w:pStyle w:val="Tekstpodstawowy22"/>
        <w:spacing w:after="0" w:line="240" w:lineRule="auto"/>
        <w:ind w:left="426"/>
        <w:jc w:val="both"/>
        <w:rPr>
          <w:rFonts w:ascii="Segoe UI" w:hAnsi="Segoe UI" w:cs="Segoe UI"/>
          <w:b/>
          <w:bCs/>
          <w:color w:val="FF0000"/>
        </w:rPr>
      </w:pPr>
    </w:p>
    <w:p w:rsidR="00A72D24" w:rsidRPr="00A72D24" w:rsidRDefault="00A72D24" w:rsidP="008C583A">
      <w:pPr>
        <w:numPr>
          <w:ilvl w:val="0"/>
          <w:numId w:val="6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Segoe UI" w:eastAsia="Calibri" w:hAnsi="Segoe UI" w:cs="Segoe UI"/>
          <w:color w:val="000000"/>
          <w:lang w:eastAsia="en-US"/>
        </w:rPr>
      </w:pPr>
      <w:r w:rsidRPr="00A72D24">
        <w:rPr>
          <w:rFonts w:ascii="Segoe UI" w:eastAsia="Calibri" w:hAnsi="Segoe UI" w:cs="Segoe UI"/>
          <w:bCs/>
          <w:iCs/>
          <w:lang w:eastAsia="en-US"/>
        </w:rPr>
        <w:t>Wykonawca poda w Formularzu ofertowym łączną cenę brutto (</w:t>
      </w:r>
      <w:r w:rsidRPr="00A72D24">
        <w:rPr>
          <w:rFonts w:ascii="Segoe UI" w:hAnsi="Segoe UI" w:cs="Segoe UI"/>
          <w:bCs/>
          <w:iCs/>
        </w:rPr>
        <w:t>w</w:t>
      </w:r>
      <w:r w:rsidRPr="00A72D24">
        <w:rPr>
          <w:rFonts w:ascii="Segoe UI" w:hAnsi="Segoe UI" w:cs="Segoe UI"/>
        </w:rPr>
        <w:t xml:space="preserve"> cenie należy uwzględnić należne podatki w tym podatek od towarów i usług – VAT</w:t>
      </w:r>
      <w:r w:rsidRPr="00A72D24">
        <w:rPr>
          <w:rFonts w:ascii="Segoe UI" w:eastAsia="Calibri" w:hAnsi="Segoe UI" w:cs="Segoe UI"/>
          <w:color w:val="000000"/>
          <w:lang w:eastAsia="en-US"/>
        </w:rPr>
        <w:t xml:space="preserve">) </w:t>
      </w:r>
      <w:r w:rsidRPr="00A72D24">
        <w:rPr>
          <w:rFonts w:ascii="Segoe UI" w:eastAsia="Calibri" w:hAnsi="Segoe UI" w:cs="Segoe UI"/>
          <w:bCs/>
          <w:iCs/>
          <w:lang w:eastAsia="en-US"/>
        </w:rPr>
        <w:t xml:space="preserve">za wykonanie przedmiotu zamówienia </w:t>
      </w:r>
      <w:r w:rsidR="009D3B7E">
        <w:rPr>
          <w:rFonts w:ascii="Segoe UI" w:eastAsia="Calibri" w:hAnsi="Segoe UI" w:cs="Segoe UI"/>
          <w:bCs/>
          <w:iCs/>
          <w:lang w:eastAsia="en-US"/>
        </w:rPr>
        <w:t>(zgodnie z </w:t>
      </w:r>
      <w:r w:rsidRPr="00A72D24">
        <w:rPr>
          <w:rFonts w:ascii="Segoe UI" w:eastAsia="Calibri" w:hAnsi="Segoe UI" w:cs="Segoe UI"/>
          <w:bCs/>
          <w:iCs/>
          <w:lang w:eastAsia="en-US"/>
        </w:rPr>
        <w:t>wymogami zawartymi w opisie przedmiotu zamówienia) zgodną z Formularzem cenowym, stanowiący</w:t>
      </w:r>
      <w:r w:rsidR="00674898">
        <w:rPr>
          <w:rFonts w:ascii="Segoe UI" w:eastAsia="Calibri" w:hAnsi="Segoe UI" w:cs="Segoe UI"/>
          <w:bCs/>
          <w:iCs/>
          <w:lang w:eastAsia="en-US"/>
        </w:rPr>
        <w:t>m Załącznik n</w:t>
      </w:r>
      <w:r w:rsidRPr="00A72D24">
        <w:rPr>
          <w:rFonts w:ascii="Segoe UI" w:eastAsia="Calibri" w:hAnsi="Segoe UI" w:cs="Segoe UI"/>
          <w:bCs/>
          <w:iCs/>
          <w:lang w:eastAsia="en-US"/>
        </w:rPr>
        <w:t>r 1 do Formularza ofertowego. Łączną cenę brutto należy podać cyfrowo</w:t>
      </w:r>
      <w:r w:rsidR="00786EA0">
        <w:rPr>
          <w:rFonts w:ascii="Segoe UI" w:eastAsia="Calibri" w:hAnsi="Segoe UI" w:cs="Segoe UI"/>
          <w:bCs/>
          <w:iCs/>
          <w:lang w:eastAsia="en-US"/>
        </w:rPr>
        <w:t xml:space="preserve"> </w:t>
      </w:r>
      <w:r w:rsidR="009D3B7E">
        <w:rPr>
          <w:rFonts w:ascii="Segoe UI" w:eastAsia="Calibri" w:hAnsi="Segoe UI" w:cs="Segoe UI"/>
          <w:bCs/>
          <w:iCs/>
          <w:lang w:eastAsia="en-US"/>
        </w:rPr>
        <w:t>w </w:t>
      </w:r>
      <w:r w:rsidRPr="00A72D24">
        <w:rPr>
          <w:rFonts w:ascii="Segoe UI" w:eastAsia="Calibri" w:hAnsi="Segoe UI" w:cs="Segoe UI"/>
          <w:bCs/>
          <w:iCs/>
          <w:lang w:eastAsia="en-US"/>
        </w:rPr>
        <w:t>zaokrągleniu do  dwóch miejsc po przecinku. Kwoty dla cen jednostkowych w Formularzu cenowym należy podać cyfrowo w zaokrągleniu do czterech miejsc po przecinku</w:t>
      </w:r>
      <w:r w:rsidR="00786EA0">
        <w:rPr>
          <w:rFonts w:ascii="Segoe UI" w:eastAsia="Calibri" w:hAnsi="Segoe UI" w:cs="Segoe UI"/>
          <w:bCs/>
          <w:iCs/>
          <w:lang w:eastAsia="en-US"/>
        </w:rPr>
        <w:t xml:space="preserve">, </w:t>
      </w:r>
      <w:r w:rsidR="00550F88">
        <w:rPr>
          <w:rFonts w:ascii="Segoe UI" w:eastAsia="Calibri" w:hAnsi="Segoe UI" w:cs="Segoe UI"/>
          <w:bCs/>
          <w:iCs/>
          <w:lang w:eastAsia="en-US"/>
        </w:rPr>
        <w:t>natomiast wartość brutto</w:t>
      </w:r>
      <w:r w:rsidR="00786EA0">
        <w:rPr>
          <w:rFonts w:ascii="Segoe UI" w:eastAsia="Calibri" w:hAnsi="Segoe UI" w:cs="Segoe UI"/>
          <w:bCs/>
          <w:iCs/>
          <w:lang w:eastAsia="en-US"/>
        </w:rPr>
        <w:t xml:space="preserve"> </w:t>
      </w:r>
      <w:r w:rsidR="009D3B7E">
        <w:rPr>
          <w:rFonts w:ascii="Segoe UI" w:eastAsia="Calibri" w:hAnsi="Segoe UI" w:cs="Segoe UI"/>
          <w:bCs/>
          <w:iCs/>
          <w:lang w:eastAsia="en-US"/>
        </w:rPr>
        <w:t>w </w:t>
      </w:r>
      <w:r w:rsidR="00550F88">
        <w:rPr>
          <w:rFonts w:ascii="Segoe UI" w:eastAsia="Calibri" w:hAnsi="Segoe UI" w:cs="Segoe UI"/>
          <w:bCs/>
          <w:iCs/>
          <w:lang w:eastAsia="en-US"/>
        </w:rPr>
        <w:t>zaokrągleniu do dwóch miejsc po przecinku</w:t>
      </w:r>
      <w:r w:rsidR="00786EA0">
        <w:rPr>
          <w:rFonts w:ascii="Segoe UI" w:eastAsia="Calibri" w:hAnsi="Segoe UI" w:cs="Segoe UI"/>
          <w:bCs/>
          <w:iCs/>
          <w:lang w:eastAsia="en-US"/>
        </w:rPr>
        <w:t>.</w:t>
      </w:r>
    </w:p>
    <w:p w:rsidR="00A72D24" w:rsidRPr="00A72D24" w:rsidRDefault="00A72D24" w:rsidP="008C583A">
      <w:pPr>
        <w:numPr>
          <w:ilvl w:val="0"/>
          <w:numId w:val="6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Segoe UI" w:eastAsia="Calibri" w:hAnsi="Segoe UI" w:cs="Segoe UI"/>
          <w:color w:val="000000"/>
          <w:lang w:eastAsia="en-US"/>
        </w:rPr>
      </w:pPr>
      <w:r w:rsidRPr="00A72D24">
        <w:rPr>
          <w:rFonts w:ascii="Segoe UI" w:eastAsia="Calibri" w:hAnsi="Segoe UI" w:cs="Segoe UI"/>
          <w:bCs/>
          <w:iCs/>
          <w:lang w:eastAsia="en-US"/>
        </w:rPr>
        <w:t>W przypadku rozbieżności pomiędzy ceną zawartą w Formularzu ofertowym i Formularzu cenowym, Zamawiający poprawi cenę w Formularzu ofertowym zgodnie z Formularzem cenowym.</w:t>
      </w:r>
    </w:p>
    <w:p w:rsidR="00A72D24" w:rsidRDefault="00A72D24" w:rsidP="008C583A">
      <w:pPr>
        <w:numPr>
          <w:ilvl w:val="0"/>
          <w:numId w:val="6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Segoe UI" w:eastAsia="Calibri" w:hAnsi="Segoe UI" w:cs="Segoe UI"/>
          <w:color w:val="000000"/>
          <w:lang w:eastAsia="en-US"/>
        </w:rPr>
      </w:pPr>
      <w:r w:rsidRPr="00324257">
        <w:rPr>
          <w:rFonts w:ascii="Segoe UI" w:eastAsia="Calibri" w:hAnsi="Segoe UI" w:cs="Segoe UI"/>
          <w:bCs/>
          <w:iCs/>
          <w:lang w:eastAsia="en-US"/>
        </w:rPr>
        <w:t>Cena musi uwzględniać wszystkie koszty niezbędne do zrealizowania zamówienia wynikające wpro</w:t>
      </w:r>
      <w:r w:rsidR="00907FFE">
        <w:rPr>
          <w:rFonts w:ascii="Segoe UI" w:eastAsia="Calibri" w:hAnsi="Segoe UI" w:cs="Segoe UI"/>
          <w:bCs/>
          <w:iCs/>
          <w:lang w:eastAsia="en-US"/>
        </w:rPr>
        <w:t>st z niniejszej S</w:t>
      </w:r>
      <w:r w:rsidRPr="00324257">
        <w:rPr>
          <w:rFonts w:ascii="Segoe UI" w:eastAsia="Calibri" w:hAnsi="Segoe UI" w:cs="Segoe UI"/>
          <w:bCs/>
          <w:iCs/>
          <w:lang w:eastAsia="en-US"/>
        </w:rPr>
        <w:t>WZ</w:t>
      </w:r>
      <w:r w:rsidR="009D3B7E">
        <w:rPr>
          <w:rFonts w:ascii="Segoe UI" w:eastAsia="Calibri" w:hAnsi="Segoe UI" w:cs="Segoe UI"/>
          <w:bCs/>
          <w:iCs/>
          <w:lang w:eastAsia="en-US"/>
        </w:rPr>
        <w:t>,</w:t>
      </w:r>
      <w:r>
        <w:rPr>
          <w:rFonts w:ascii="Segoe UI" w:eastAsia="Calibri" w:hAnsi="Segoe UI" w:cs="Segoe UI"/>
          <w:bCs/>
          <w:iCs/>
          <w:lang w:eastAsia="en-US"/>
        </w:rPr>
        <w:t xml:space="preserve"> jak również </w:t>
      </w:r>
      <w:r w:rsidRPr="00F43EB1">
        <w:rPr>
          <w:rFonts w:ascii="Segoe UI" w:eastAsia="Calibri" w:hAnsi="Segoe UI" w:cs="Segoe UI"/>
          <w:bCs/>
          <w:iCs/>
          <w:lang w:eastAsia="en-US"/>
        </w:rPr>
        <w:t>w niej nieujęte, a bez których nie można wykonać zamówienia.</w:t>
      </w:r>
    </w:p>
    <w:p w:rsidR="00A72D24" w:rsidRPr="000C0DE1" w:rsidRDefault="00A72D24" w:rsidP="008C583A">
      <w:pPr>
        <w:numPr>
          <w:ilvl w:val="0"/>
          <w:numId w:val="6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Segoe UI" w:eastAsia="Calibri" w:hAnsi="Segoe UI" w:cs="Segoe UI"/>
          <w:color w:val="000000"/>
          <w:lang w:eastAsia="en-US"/>
        </w:rPr>
      </w:pPr>
      <w:r w:rsidRPr="000C0DE1">
        <w:rPr>
          <w:rFonts w:ascii="Segoe UI" w:hAnsi="Segoe UI" w:cs="Segoe UI"/>
          <w:bCs/>
        </w:rPr>
        <w:t>Ceny jednostkowe brutto powinny zawierać w sobie ewentualne opusty proponowane przez Wykonawcę (niedopuszczalne są żadne negocjacje cenowe).</w:t>
      </w:r>
    </w:p>
    <w:p w:rsidR="00A72D24" w:rsidRPr="003E52C8" w:rsidRDefault="00A72D24" w:rsidP="008C583A">
      <w:pPr>
        <w:numPr>
          <w:ilvl w:val="0"/>
          <w:numId w:val="6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Segoe UI" w:eastAsia="Calibri" w:hAnsi="Segoe UI" w:cs="Segoe UI"/>
          <w:color w:val="000000"/>
          <w:lang w:eastAsia="en-US"/>
        </w:rPr>
      </w:pPr>
      <w:r w:rsidRPr="000C0DE1">
        <w:rPr>
          <w:rFonts w:ascii="Segoe UI" w:hAnsi="Segoe UI" w:cs="Segoe UI"/>
          <w:bCs/>
        </w:rPr>
        <w:t xml:space="preserve">Cena </w:t>
      </w:r>
      <w:r>
        <w:rPr>
          <w:rFonts w:ascii="Segoe UI" w:hAnsi="Segoe UI" w:cs="Segoe UI"/>
        </w:rPr>
        <w:t>jednostkowa brutto podana w F</w:t>
      </w:r>
      <w:r w:rsidR="00674898">
        <w:rPr>
          <w:rFonts w:ascii="Segoe UI" w:hAnsi="Segoe UI" w:cs="Segoe UI"/>
        </w:rPr>
        <w:t>ormularzu cenowym, stanowiącym Załącznik n</w:t>
      </w:r>
      <w:r>
        <w:rPr>
          <w:rFonts w:ascii="Segoe UI" w:hAnsi="Segoe UI" w:cs="Segoe UI"/>
        </w:rPr>
        <w:t xml:space="preserve">r 1 do Formularza ofertowego, </w:t>
      </w:r>
      <w:r w:rsidRPr="000C0DE1">
        <w:rPr>
          <w:rFonts w:ascii="Segoe UI" w:hAnsi="Segoe UI" w:cs="Segoe UI"/>
        </w:rPr>
        <w:t>będzie ceną stałą w całym okresie realizacji przedmiotu zamówienia</w:t>
      </w:r>
      <w:r>
        <w:rPr>
          <w:rFonts w:ascii="Segoe UI" w:eastAsia="Calibri" w:hAnsi="Segoe UI" w:cs="Segoe UI"/>
          <w:color w:val="000000"/>
          <w:lang w:eastAsia="en-US"/>
        </w:rPr>
        <w:t xml:space="preserve">, </w:t>
      </w:r>
      <w:r w:rsidRPr="003E52C8">
        <w:rPr>
          <w:rFonts w:ascii="Segoe UI" w:hAnsi="Segoe UI" w:cs="Segoe UI"/>
          <w:bCs/>
        </w:rPr>
        <w:t>z zastrzeżeniem</w:t>
      </w:r>
      <w:r w:rsidR="00786EA0">
        <w:rPr>
          <w:rFonts w:ascii="Segoe UI" w:hAnsi="Segoe UI" w:cs="Segoe UI"/>
          <w:bCs/>
        </w:rPr>
        <w:t xml:space="preserve"> </w:t>
      </w:r>
      <w:r w:rsidR="009D3B7E">
        <w:rPr>
          <w:rFonts w:ascii="Segoe UI" w:hAnsi="Segoe UI" w:cs="Segoe UI"/>
          <w:bCs/>
        </w:rPr>
        <w:t>§ 5 </w:t>
      </w:r>
      <w:r w:rsidRPr="003E52C8">
        <w:rPr>
          <w:rFonts w:ascii="Segoe UI" w:hAnsi="Segoe UI" w:cs="Segoe UI"/>
          <w:bCs/>
        </w:rPr>
        <w:t xml:space="preserve">ust. 5 Projektu </w:t>
      </w:r>
      <w:r w:rsidR="00CA272A">
        <w:rPr>
          <w:rFonts w:ascii="Segoe UI" w:hAnsi="Segoe UI" w:cs="Segoe UI"/>
          <w:bCs/>
        </w:rPr>
        <w:t>umowy zawartego w Rozdziale V S</w:t>
      </w:r>
      <w:r w:rsidRPr="003E52C8">
        <w:rPr>
          <w:rFonts w:ascii="Segoe UI" w:hAnsi="Segoe UI" w:cs="Segoe UI"/>
          <w:bCs/>
        </w:rPr>
        <w:t>WZ</w:t>
      </w:r>
      <w:r w:rsidRPr="003E52C8">
        <w:rPr>
          <w:rFonts w:ascii="Segoe UI" w:hAnsi="Segoe UI" w:cs="Segoe UI"/>
        </w:rPr>
        <w:t>.</w:t>
      </w:r>
    </w:p>
    <w:p w:rsidR="00A72D24" w:rsidRPr="00907FFE" w:rsidRDefault="00A72D24" w:rsidP="008C583A">
      <w:pPr>
        <w:numPr>
          <w:ilvl w:val="0"/>
          <w:numId w:val="6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Segoe UI" w:eastAsia="Calibri" w:hAnsi="Segoe UI" w:cs="Segoe UI"/>
          <w:color w:val="000000"/>
          <w:lang w:eastAsia="en-US"/>
        </w:rPr>
      </w:pPr>
      <w:r w:rsidRPr="000C0DE1">
        <w:rPr>
          <w:rFonts w:ascii="Segoe UI" w:hAnsi="Segoe UI" w:cs="Segoe UI"/>
          <w:bCs/>
        </w:rPr>
        <w:t>Zamawiający informuje, że w wyniku realizacji umowy nie będą prowadzone rozliczenia w innych walutach niż PLN.</w:t>
      </w:r>
    </w:p>
    <w:p w:rsidR="00682BD5" w:rsidRPr="00BA185F" w:rsidRDefault="00A72725" w:rsidP="00DD3AD5">
      <w:pPr>
        <w:pStyle w:val="Akapitzlist"/>
        <w:widowControl w:val="0"/>
        <w:numPr>
          <w:ilvl w:val="0"/>
          <w:numId w:val="11"/>
        </w:numPr>
        <w:tabs>
          <w:tab w:val="left" w:pos="708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Segoe UI" w:eastAsia="Calibri" w:hAnsi="Segoe UI" w:cs="Segoe UI"/>
          <w:bCs/>
          <w:sz w:val="20"/>
          <w:lang w:eastAsia="en-US"/>
        </w:rPr>
      </w:pPr>
      <w:r w:rsidRPr="00BA185F">
        <w:rPr>
          <w:rFonts w:ascii="Segoe UI" w:hAnsi="Segoe UI" w:cs="Segoe UI"/>
          <w:sz w:val="20"/>
        </w:rPr>
        <w:t>Jeżeli została złożona oferta, której wy</w:t>
      </w:r>
      <w:r w:rsidR="00682BD5" w:rsidRPr="00BA185F">
        <w:rPr>
          <w:rFonts w:ascii="Segoe UI" w:hAnsi="Segoe UI" w:cs="Segoe UI"/>
          <w:sz w:val="20"/>
        </w:rPr>
        <w:t>bór prowadziłby do powstania u Z</w:t>
      </w:r>
      <w:r w:rsidRPr="00BA185F">
        <w:rPr>
          <w:rFonts w:ascii="Segoe UI" w:hAnsi="Segoe UI" w:cs="Segoe UI"/>
          <w:sz w:val="20"/>
        </w:rPr>
        <w:t>amawiającego obowiązku podatkowego zgodnie z ustawą z dnia 11 marca 2004 r. o podatku o</w:t>
      </w:r>
      <w:r w:rsidR="008131C9" w:rsidRPr="00BA185F">
        <w:rPr>
          <w:rFonts w:ascii="Segoe UI" w:hAnsi="Segoe UI" w:cs="Segoe UI"/>
          <w:sz w:val="20"/>
        </w:rPr>
        <w:t>d t</w:t>
      </w:r>
      <w:r w:rsidR="00F32124">
        <w:rPr>
          <w:rFonts w:ascii="Segoe UI" w:hAnsi="Segoe UI" w:cs="Segoe UI"/>
          <w:sz w:val="20"/>
        </w:rPr>
        <w:t>owarów i usług (Dz. U. z </w:t>
      </w:r>
      <w:r w:rsidR="00674898">
        <w:rPr>
          <w:rFonts w:ascii="Segoe UI" w:hAnsi="Segoe UI" w:cs="Segoe UI"/>
          <w:sz w:val="20"/>
        </w:rPr>
        <w:t>202</w:t>
      </w:r>
      <w:r w:rsidR="00F32124">
        <w:rPr>
          <w:rFonts w:ascii="Segoe UI" w:hAnsi="Segoe UI" w:cs="Segoe UI"/>
          <w:sz w:val="20"/>
        </w:rPr>
        <w:t>2 </w:t>
      </w:r>
      <w:r w:rsidR="008131C9" w:rsidRPr="00BA185F">
        <w:rPr>
          <w:rFonts w:ascii="Segoe UI" w:hAnsi="Segoe UI" w:cs="Segoe UI"/>
          <w:sz w:val="20"/>
        </w:rPr>
        <w:t xml:space="preserve">r., poz. </w:t>
      </w:r>
      <w:r w:rsidR="00F32124">
        <w:rPr>
          <w:rFonts w:ascii="Segoe UI" w:hAnsi="Segoe UI" w:cs="Segoe UI"/>
          <w:sz w:val="20"/>
        </w:rPr>
        <w:t>931</w:t>
      </w:r>
      <w:r w:rsidR="00682BD5" w:rsidRPr="00BA185F">
        <w:rPr>
          <w:rFonts w:ascii="Segoe UI" w:hAnsi="Segoe UI" w:cs="Segoe UI"/>
          <w:sz w:val="20"/>
        </w:rPr>
        <w:t xml:space="preserve"> z </w:t>
      </w:r>
      <w:proofErr w:type="spellStart"/>
      <w:r w:rsidR="00682BD5" w:rsidRPr="00BA185F">
        <w:rPr>
          <w:rFonts w:ascii="Segoe UI" w:hAnsi="Segoe UI" w:cs="Segoe UI"/>
          <w:sz w:val="20"/>
        </w:rPr>
        <w:t>późn</w:t>
      </w:r>
      <w:proofErr w:type="spellEnd"/>
      <w:r w:rsidR="00682BD5" w:rsidRPr="00BA185F">
        <w:rPr>
          <w:rFonts w:ascii="Segoe UI" w:hAnsi="Segoe UI" w:cs="Segoe UI"/>
          <w:sz w:val="20"/>
        </w:rPr>
        <w:t>. zm.</w:t>
      </w:r>
      <w:r w:rsidRPr="00BA185F">
        <w:rPr>
          <w:rFonts w:ascii="Segoe UI" w:hAnsi="Segoe UI" w:cs="Segoe UI"/>
          <w:sz w:val="20"/>
        </w:rPr>
        <w:t xml:space="preserve">), dla celów zastosowania kryterium ceny </w:t>
      </w:r>
      <w:r w:rsidR="00682BD5" w:rsidRPr="00BA185F">
        <w:rPr>
          <w:rFonts w:ascii="Segoe UI" w:hAnsi="Segoe UI" w:cs="Segoe UI"/>
          <w:sz w:val="20"/>
        </w:rPr>
        <w:t>Zamawiający doliczy</w:t>
      </w:r>
      <w:r w:rsidRPr="00BA185F">
        <w:rPr>
          <w:rFonts w:ascii="Segoe UI" w:hAnsi="Segoe UI" w:cs="Segoe UI"/>
          <w:sz w:val="20"/>
        </w:rPr>
        <w:t xml:space="preserve"> </w:t>
      </w:r>
      <w:r w:rsidR="00F32124">
        <w:rPr>
          <w:rFonts w:ascii="Segoe UI" w:hAnsi="Segoe UI" w:cs="Segoe UI"/>
          <w:sz w:val="20"/>
        </w:rPr>
        <w:t>do </w:t>
      </w:r>
      <w:r w:rsidRPr="00BA185F">
        <w:rPr>
          <w:rFonts w:ascii="Segoe UI" w:hAnsi="Segoe UI" w:cs="Segoe UI"/>
          <w:sz w:val="20"/>
        </w:rPr>
        <w:t>przedstawionej w tej ofercie ceny kwotę podatku od towarów i usług, którą miałby obowiązek rozliczyć.</w:t>
      </w:r>
    </w:p>
    <w:p w:rsidR="00A72725" w:rsidRPr="00BA185F" w:rsidRDefault="00A72725" w:rsidP="00DD3AD5">
      <w:pPr>
        <w:numPr>
          <w:ilvl w:val="0"/>
          <w:numId w:val="11"/>
        </w:numPr>
        <w:ind w:left="284" w:hanging="284"/>
        <w:jc w:val="both"/>
        <w:rPr>
          <w:rFonts w:ascii="Segoe UI" w:hAnsi="Segoe UI" w:cs="Segoe UI"/>
        </w:rPr>
      </w:pPr>
      <w:r w:rsidRPr="00BA185F">
        <w:rPr>
          <w:rFonts w:ascii="Segoe UI" w:hAnsi="Segoe UI" w:cs="Segoe UI"/>
        </w:rPr>
        <w:t>W</w:t>
      </w:r>
      <w:r w:rsidR="00682BD5" w:rsidRPr="00BA185F">
        <w:rPr>
          <w:rFonts w:ascii="Segoe UI" w:hAnsi="Segoe UI" w:cs="Segoe UI"/>
        </w:rPr>
        <w:t xml:space="preserve"> ofercie, o której mowa w </w:t>
      </w:r>
      <w:proofErr w:type="spellStart"/>
      <w:r w:rsidR="00682BD5" w:rsidRPr="00BA185F">
        <w:rPr>
          <w:rFonts w:ascii="Segoe UI" w:hAnsi="Segoe UI" w:cs="Segoe UI"/>
        </w:rPr>
        <w:t>ppkt</w:t>
      </w:r>
      <w:proofErr w:type="spellEnd"/>
      <w:r w:rsidR="00682BD5" w:rsidRPr="00BA185F">
        <w:rPr>
          <w:rFonts w:ascii="Segoe UI" w:hAnsi="Segoe UI" w:cs="Segoe UI"/>
        </w:rPr>
        <w:t xml:space="preserve"> </w:t>
      </w:r>
      <w:r w:rsidR="00907FFE">
        <w:rPr>
          <w:rFonts w:ascii="Segoe UI" w:hAnsi="Segoe UI" w:cs="Segoe UI"/>
        </w:rPr>
        <w:t>7</w:t>
      </w:r>
      <w:r w:rsidRPr="00BA185F">
        <w:rPr>
          <w:rFonts w:ascii="Segoe UI" w:hAnsi="Segoe UI" w:cs="Segoe UI"/>
        </w:rPr>
        <w:t xml:space="preserve">, </w:t>
      </w:r>
      <w:r w:rsidR="00E91146" w:rsidRPr="00BA185F">
        <w:rPr>
          <w:rFonts w:ascii="Segoe UI" w:hAnsi="Segoe UI" w:cs="Segoe UI"/>
        </w:rPr>
        <w:t>W</w:t>
      </w:r>
      <w:r w:rsidRPr="00BA185F">
        <w:rPr>
          <w:rFonts w:ascii="Segoe UI" w:hAnsi="Segoe UI" w:cs="Segoe UI"/>
        </w:rPr>
        <w:t>ykonawca ma obowiązek:</w:t>
      </w:r>
    </w:p>
    <w:p w:rsidR="00A72725" w:rsidRPr="00BA185F" w:rsidRDefault="00907FFE" w:rsidP="00BA185F">
      <w:pPr>
        <w:ind w:left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8</w:t>
      </w:r>
      <w:r w:rsidR="00E91146" w:rsidRPr="00BA185F">
        <w:rPr>
          <w:rFonts w:ascii="Segoe UI" w:hAnsi="Segoe UI" w:cs="Segoe UI"/>
        </w:rPr>
        <w:t xml:space="preserve">.1) </w:t>
      </w:r>
      <w:r w:rsidR="00A72725" w:rsidRPr="00BA185F">
        <w:rPr>
          <w:rFonts w:ascii="Segoe UI" w:hAnsi="Segoe UI" w:cs="Segoe UI"/>
        </w:rPr>
        <w:t xml:space="preserve">poinformowania </w:t>
      </w:r>
      <w:r w:rsidR="00E91146" w:rsidRPr="00BA185F">
        <w:rPr>
          <w:rFonts w:ascii="Segoe UI" w:hAnsi="Segoe UI" w:cs="Segoe UI"/>
        </w:rPr>
        <w:t>Z</w:t>
      </w:r>
      <w:r w:rsidR="00A72725" w:rsidRPr="00BA185F">
        <w:rPr>
          <w:rFonts w:ascii="Segoe UI" w:hAnsi="Segoe UI" w:cs="Segoe UI"/>
        </w:rPr>
        <w:t>amawiającego, że wybór jego oferty będzie prowadził do powstania u</w:t>
      </w:r>
      <w:r w:rsidR="00F32124">
        <w:rPr>
          <w:rFonts w:ascii="Segoe UI" w:hAnsi="Segoe UI" w:cs="Segoe UI"/>
        </w:rPr>
        <w:t> </w:t>
      </w:r>
      <w:r w:rsidR="00E91146" w:rsidRPr="00BA185F">
        <w:rPr>
          <w:rFonts w:ascii="Segoe UI" w:hAnsi="Segoe UI" w:cs="Segoe UI"/>
        </w:rPr>
        <w:t>Z</w:t>
      </w:r>
      <w:r w:rsidR="00A72725" w:rsidRPr="00BA185F">
        <w:rPr>
          <w:rFonts w:ascii="Segoe UI" w:hAnsi="Segoe UI" w:cs="Segoe UI"/>
        </w:rPr>
        <w:t>amawiającego obowiązku podatkowego;</w:t>
      </w:r>
    </w:p>
    <w:p w:rsidR="00A72725" w:rsidRPr="00BA185F" w:rsidRDefault="00907FFE" w:rsidP="00BA185F">
      <w:pPr>
        <w:ind w:left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8</w:t>
      </w:r>
      <w:r w:rsidR="00682BD5" w:rsidRPr="00BA185F">
        <w:rPr>
          <w:rFonts w:ascii="Segoe UI" w:hAnsi="Segoe UI" w:cs="Segoe UI"/>
        </w:rPr>
        <w:t>.</w:t>
      </w:r>
      <w:r w:rsidR="00A72725" w:rsidRPr="00BA185F">
        <w:rPr>
          <w:rFonts w:ascii="Segoe UI" w:hAnsi="Segoe UI" w:cs="Segoe UI"/>
        </w:rPr>
        <w:t>2) wskazania nazwy (rodzaju) towaru lub usługi, których dostawa lub świadczenie będą prowadziły do powstania obowiązku podatkowego;</w:t>
      </w:r>
    </w:p>
    <w:p w:rsidR="00A72725" w:rsidRPr="00BA185F" w:rsidRDefault="00907FFE" w:rsidP="00BA185F">
      <w:pPr>
        <w:ind w:left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8</w:t>
      </w:r>
      <w:r w:rsidR="00682BD5" w:rsidRPr="00BA185F">
        <w:rPr>
          <w:rFonts w:ascii="Segoe UI" w:hAnsi="Segoe UI" w:cs="Segoe UI"/>
        </w:rPr>
        <w:t>.</w:t>
      </w:r>
      <w:r w:rsidR="00A72725" w:rsidRPr="00BA185F">
        <w:rPr>
          <w:rFonts w:ascii="Segoe UI" w:hAnsi="Segoe UI" w:cs="Segoe UI"/>
        </w:rPr>
        <w:t xml:space="preserve">3) wskazania wartości towaru lub usługi objętego obowiązkiem podatkowym </w:t>
      </w:r>
      <w:r w:rsidR="00E91146" w:rsidRPr="00BA185F">
        <w:rPr>
          <w:rFonts w:ascii="Segoe UI" w:hAnsi="Segoe UI" w:cs="Segoe UI"/>
        </w:rPr>
        <w:t>Z</w:t>
      </w:r>
      <w:r w:rsidR="00A72725" w:rsidRPr="00BA185F">
        <w:rPr>
          <w:rFonts w:ascii="Segoe UI" w:hAnsi="Segoe UI" w:cs="Segoe UI"/>
        </w:rPr>
        <w:t xml:space="preserve">amawiającego, </w:t>
      </w:r>
      <w:r w:rsidR="00F32124">
        <w:rPr>
          <w:rFonts w:ascii="Segoe UI" w:hAnsi="Segoe UI" w:cs="Segoe UI"/>
        </w:rPr>
        <w:t>bez </w:t>
      </w:r>
      <w:r w:rsidR="00A72725" w:rsidRPr="00BA185F">
        <w:rPr>
          <w:rFonts w:ascii="Segoe UI" w:hAnsi="Segoe UI" w:cs="Segoe UI"/>
        </w:rPr>
        <w:t>kwoty podatku;</w:t>
      </w:r>
    </w:p>
    <w:p w:rsidR="00A72725" w:rsidRPr="00BA185F" w:rsidRDefault="00907FFE" w:rsidP="00BA185F">
      <w:pPr>
        <w:ind w:left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8</w:t>
      </w:r>
      <w:r w:rsidR="00682BD5" w:rsidRPr="00BA185F">
        <w:rPr>
          <w:rFonts w:ascii="Segoe UI" w:hAnsi="Segoe UI" w:cs="Segoe UI"/>
        </w:rPr>
        <w:t>.</w:t>
      </w:r>
      <w:r w:rsidR="00A72725" w:rsidRPr="00BA185F">
        <w:rPr>
          <w:rFonts w:ascii="Segoe UI" w:hAnsi="Segoe UI" w:cs="Segoe UI"/>
        </w:rPr>
        <w:t xml:space="preserve">4) wskazania stawki podatku od towarów i usług, która zgodnie z wiedzą </w:t>
      </w:r>
      <w:r w:rsidR="00E91146" w:rsidRPr="00BA185F">
        <w:rPr>
          <w:rFonts w:ascii="Segoe UI" w:hAnsi="Segoe UI" w:cs="Segoe UI"/>
        </w:rPr>
        <w:t>W</w:t>
      </w:r>
      <w:r w:rsidR="00A72725" w:rsidRPr="00BA185F">
        <w:rPr>
          <w:rFonts w:ascii="Segoe UI" w:hAnsi="Segoe UI" w:cs="Segoe UI"/>
        </w:rPr>
        <w:t>ykonawcy, będzie miała zastosowanie.</w:t>
      </w:r>
    </w:p>
    <w:p w:rsidR="00506450" w:rsidRDefault="00506450" w:rsidP="00506450">
      <w:pPr>
        <w:pStyle w:val="Tekstpodstawowy"/>
        <w:tabs>
          <w:tab w:val="left" w:pos="426"/>
        </w:tabs>
        <w:jc w:val="both"/>
        <w:rPr>
          <w:rFonts w:ascii="Segoe UI" w:eastAsia="Segoe UI" w:hAnsi="Segoe UI" w:cs="Segoe UI"/>
          <w:b w:val="0"/>
          <w:i w:val="0"/>
          <w:sz w:val="20"/>
        </w:rPr>
      </w:pPr>
    </w:p>
    <w:p w:rsidR="00682BD5" w:rsidRPr="00682BD5" w:rsidRDefault="00682BD5" w:rsidP="008C583A">
      <w:pPr>
        <w:pStyle w:val="Tekstpodstawowy"/>
        <w:numPr>
          <w:ilvl w:val="0"/>
          <w:numId w:val="48"/>
        </w:numPr>
        <w:tabs>
          <w:tab w:val="left" w:pos="426"/>
        </w:tabs>
        <w:ind w:left="426" w:hanging="426"/>
        <w:jc w:val="both"/>
        <w:rPr>
          <w:rFonts w:ascii="Segoe UI" w:hAnsi="Segoe UI" w:cs="Segoe UI"/>
          <w:bCs/>
          <w:i w:val="0"/>
          <w:sz w:val="20"/>
        </w:rPr>
      </w:pPr>
      <w:r w:rsidRPr="00682BD5">
        <w:rPr>
          <w:rFonts w:ascii="Segoe UI" w:hAnsi="Segoe UI" w:cs="Segoe UI"/>
          <w:bCs/>
          <w:i w:val="0"/>
          <w:sz w:val="20"/>
        </w:rPr>
        <w:t>OPIS KRYTERIÓW OCENY OFERT, WRAZ Z PODANIEM WAG TYCH KRYTERIÓW I SPOSOBU OCENY OFERT</w:t>
      </w:r>
    </w:p>
    <w:p w:rsidR="00682BD5" w:rsidRPr="00682BD5" w:rsidRDefault="00682BD5" w:rsidP="00682BD5">
      <w:pPr>
        <w:jc w:val="both"/>
        <w:rPr>
          <w:rFonts w:ascii="Segoe UI" w:hAnsi="Segoe UI" w:cs="Segoe UI"/>
          <w:b/>
          <w:bCs/>
        </w:rPr>
      </w:pPr>
    </w:p>
    <w:p w:rsidR="00682BD5" w:rsidRPr="000C1AD1" w:rsidRDefault="00682BD5" w:rsidP="00682BD5">
      <w:pPr>
        <w:autoSpaceDE w:val="0"/>
        <w:jc w:val="both"/>
        <w:rPr>
          <w:rFonts w:ascii="Segoe UI" w:hAnsi="Segoe UI" w:cs="Segoe UI"/>
          <w:b/>
        </w:rPr>
      </w:pPr>
      <w:r w:rsidRPr="000C1AD1">
        <w:rPr>
          <w:rFonts w:ascii="Segoe UI" w:hAnsi="Segoe UI" w:cs="Segoe UI"/>
        </w:rPr>
        <w:t>Przy wyborze oferty Zamawiający będzie się kierował następującymi kryteriami i ich wagą:</w:t>
      </w:r>
    </w:p>
    <w:p w:rsidR="00682BD5" w:rsidRPr="000C1AD1" w:rsidRDefault="00682BD5" w:rsidP="00077CB4">
      <w:pPr>
        <w:numPr>
          <w:ilvl w:val="0"/>
          <w:numId w:val="4"/>
        </w:numPr>
        <w:suppressAutoHyphens w:val="0"/>
        <w:ind w:left="284" w:hanging="284"/>
        <w:jc w:val="both"/>
        <w:rPr>
          <w:rFonts w:ascii="Segoe UI" w:hAnsi="Segoe UI" w:cs="Segoe UI"/>
          <w:b/>
          <w:bCs/>
        </w:rPr>
      </w:pPr>
      <w:r w:rsidRPr="000C1AD1">
        <w:rPr>
          <w:rFonts w:ascii="Segoe UI" w:hAnsi="Segoe UI" w:cs="Segoe UI"/>
          <w:b/>
        </w:rPr>
        <w:t xml:space="preserve">Cena </w:t>
      </w:r>
      <w:r w:rsidR="00907FFE">
        <w:rPr>
          <w:rFonts w:ascii="Segoe UI" w:eastAsia="Arial Unicode MS" w:hAnsi="Segoe UI" w:cs="Segoe UI"/>
          <w:b/>
        </w:rPr>
        <w:t xml:space="preserve">(C) – 100 </w:t>
      </w:r>
      <w:r w:rsidRPr="000C1AD1">
        <w:rPr>
          <w:rFonts w:ascii="Segoe UI" w:eastAsia="Arial Unicode MS" w:hAnsi="Segoe UI" w:cs="Segoe UI"/>
          <w:b/>
        </w:rPr>
        <w:t>%</w:t>
      </w:r>
    </w:p>
    <w:p w:rsidR="00682BD5" w:rsidRPr="000C1AD1" w:rsidRDefault="00682BD5" w:rsidP="00682BD5">
      <w:pPr>
        <w:widowControl w:val="0"/>
        <w:tabs>
          <w:tab w:val="left" w:pos="426"/>
        </w:tabs>
        <w:autoSpaceDE w:val="0"/>
        <w:jc w:val="both"/>
        <w:rPr>
          <w:rFonts w:ascii="Segoe UI" w:hAnsi="Segoe UI" w:cs="Segoe UI"/>
        </w:rPr>
      </w:pPr>
      <w:r w:rsidRPr="000C1AD1">
        <w:rPr>
          <w:rFonts w:ascii="Segoe UI" w:hAnsi="Segoe UI" w:cs="Segoe UI"/>
          <w:bCs/>
        </w:rPr>
        <w:t>Oferty oceniane będą punktowo w przyjęte</w:t>
      </w:r>
      <w:r w:rsidR="00786EA0">
        <w:rPr>
          <w:rFonts w:ascii="Segoe UI" w:hAnsi="Segoe UI" w:cs="Segoe UI"/>
          <w:bCs/>
        </w:rPr>
        <w:t>j skali 100 pkt.</w:t>
      </w:r>
    </w:p>
    <w:p w:rsidR="00682BD5" w:rsidRPr="000C1AD1" w:rsidRDefault="00682BD5" w:rsidP="00682BD5">
      <w:pPr>
        <w:widowControl w:val="0"/>
        <w:tabs>
          <w:tab w:val="left" w:pos="426"/>
        </w:tabs>
        <w:autoSpaceDE w:val="0"/>
        <w:jc w:val="both"/>
        <w:rPr>
          <w:rFonts w:ascii="Segoe UI" w:eastAsia="Arial Unicode MS" w:hAnsi="Segoe UI" w:cs="Segoe UI"/>
          <w:b/>
          <w:bCs/>
          <w:lang w:eastAsia="ar-SA"/>
        </w:rPr>
      </w:pPr>
      <w:r w:rsidRPr="000C1AD1">
        <w:rPr>
          <w:rFonts w:ascii="Segoe UI" w:hAnsi="Segoe UI" w:cs="Segoe UI"/>
        </w:rPr>
        <w:t>Za najkorzystniejszą zostanie uznana oferta, która uzyska najwyższą liczbę punktów.</w:t>
      </w:r>
      <w:r w:rsidRPr="000C1AD1">
        <w:rPr>
          <w:rFonts w:ascii="Segoe UI" w:eastAsia="Lucida Sans Unicode" w:hAnsi="Segoe UI" w:cs="Segoe UI"/>
        </w:rPr>
        <w:t xml:space="preserve"> </w:t>
      </w:r>
      <w:r w:rsidRPr="000C1AD1">
        <w:rPr>
          <w:rFonts w:ascii="Segoe UI" w:hAnsi="Segoe UI" w:cs="Segoe UI"/>
          <w:bCs/>
        </w:rPr>
        <w:t>Obliczenia dokonywane będą z dokładnością do dwóch miejsc po przecinku</w:t>
      </w:r>
      <w:r w:rsidR="00C152FC">
        <w:rPr>
          <w:rFonts w:ascii="Segoe UI" w:hAnsi="Segoe UI" w:cs="Segoe UI"/>
          <w:bCs/>
        </w:rPr>
        <w:t>.</w:t>
      </w:r>
      <w:r w:rsidRPr="000C1AD1">
        <w:rPr>
          <w:rFonts w:ascii="Segoe UI" w:hAnsi="Segoe UI" w:cs="Segoe UI"/>
          <w:bCs/>
        </w:rPr>
        <w:t xml:space="preserve"> </w:t>
      </w:r>
    </w:p>
    <w:p w:rsidR="00682BD5" w:rsidRPr="000C1AD1" w:rsidRDefault="00682BD5" w:rsidP="00682BD5">
      <w:pPr>
        <w:widowControl w:val="0"/>
        <w:tabs>
          <w:tab w:val="left" w:pos="426"/>
        </w:tabs>
        <w:autoSpaceDE w:val="0"/>
        <w:jc w:val="both"/>
        <w:rPr>
          <w:rFonts w:ascii="Segoe UI" w:eastAsia="Arial Unicode MS" w:hAnsi="Segoe UI" w:cs="Segoe UI"/>
          <w:b/>
          <w:bCs/>
          <w:lang w:eastAsia="ar-SA"/>
        </w:rPr>
      </w:pPr>
    </w:p>
    <w:p w:rsidR="00907FFE" w:rsidRPr="00907FFE" w:rsidRDefault="00907FFE" w:rsidP="00907FFE">
      <w:pPr>
        <w:widowControl w:val="0"/>
        <w:tabs>
          <w:tab w:val="left" w:pos="426"/>
        </w:tabs>
        <w:autoSpaceDE w:val="0"/>
        <w:jc w:val="both"/>
        <w:rPr>
          <w:rFonts w:ascii="Segoe UI" w:hAnsi="Segoe UI" w:cs="Segoe UI"/>
          <w:b/>
          <w:bCs/>
          <w:lang w:eastAsia="pl-PL"/>
        </w:rPr>
      </w:pPr>
      <w:r w:rsidRPr="00907FFE">
        <w:rPr>
          <w:rFonts w:ascii="Segoe UI" w:hAnsi="Segoe UI" w:cs="Segoe UI"/>
          <w:b/>
          <w:bCs/>
          <w:lang w:eastAsia="pl-PL"/>
        </w:rPr>
        <w:t>Kryterium – cena (C): waga – 100%</w:t>
      </w:r>
    </w:p>
    <w:p w:rsidR="00907FFE" w:rsidRPr="00907FFE" w:rsidRDefault="00907FFE" w:rsidP="00907FFE">
      <w:pPr>
        <w:tabs>
          <w:tab w:val="left" w:pos="426"/>
        </w:tabs>
        <w:suppressAutoHyphens w:val="0"/>
        <w:ind w:left="600" w:hanging="600"/>
        <w:jc w:val="both"/>
        <w:rPr>
          <w:rFonts w:ascii="Segoe UI" w:hAnsi="Segoe UI" w:cs="Segoe UI"/>
          <w:b/>
          <w:bCs/>
          <w:lang w:eastAsia="pl-PL"/>
        </w:rPr>
      </w:pPr>
    </w:p>
    <w:p w:rsidR="00907FFE" w:rsidRPr="00907FFE" w:rsidRDefault="00907FFE" w:rsidP="00907FFE">
      <w:pPr>
        <w:suppressAutoHyphens w:val="0"/>
        <w:jc w:val="both"/>
        <w:rPr>
          <w:rFonts w:ascii="Segoe UI" w:hAnsi="Segoe UI" w:cs="Segoe UI"/>
          <w:color w:val="000000"/>
          <w:lang w:eastAsia="pl-PL"/>
        </w:rPr>
      </w:pPr>
      <w:r w:rsidRPr="00907FFE">
        <w:rPr>
          <w:rFonts w:ascii="Segoe UI" w:hAnsi="Segoe UI" w:cs="Segoe UI"/>
          <w:lang w:eastAsia="pl-PL"/>
        </w:rPr>
        <w:t xml:space="preserve">Maksymalną liczbę punktów, jaką po uwzględnieniu wagi może osiągnąć oferta za kryterium „cena”, wynosi </w:t>
      </w:r>
      <w:r w:rsidRPr="00907FFE">
        <w:rPr>
          <w:rFonts w:ascii="Segoe UI" w:hAnsi="Segoe UI" w:cs="Segoe UI"/>
          <w:b/>
          <w:bCs/>
          <w:lang w:eastAsia="pl-PL"/>
        </w:rPr>
        <w:t>100 pkt.</w:t>
      </w:r>
      <w:r w:rsidRPr="00907FFE">
        <w:rPr>
          <w:rFonts w:ascii="Segoe UI" w:hAnsi="Segoe UI" w:cs="Segoe UI"/>
          <w:color w:val="000000"/>
          <w:lang w:eastAsia="pl-PL"/>
        </w:rPr>
        <w:tab/>
      </w:r>
    </w:p>
    <w:p w:rsidR="00907FFE" w:rsidRPr="00907FFE" w:rsidRDefault="00907FFE" w:rsidP="00907FFE">
      <w:pPr>
        <w:tabs>
          <w:tab w:val="left" w:pos="426"/>
        </w:tabs>
        <w:suppressAutoHyphens w:val="0"/>
        <w:ind w:left="720" w:hanging="720"/>
        <w:jc w:val="both"/>
        <w:rPr>
          <w:rFonts w:ascii="Segoe UI" w:hAnsi="Segoe UI" w:cs="Segoe UI"/>
          <w:color w:val="000000"/>
          <w:lang w:eastAsia="pl-PL"/>
        </w:rPr>
      </w:pPr>
      <w:r w:rsidRPr="00907FFE">
        <w:rPr>
          <w:rFonts w:ascii="Segoe UI" w:hAnsi="Segoe UI" w:cs="Segoe UI"/>
          <w:color w:val="000000"/>
          <w:lang w:eastAsia="pl-PL"/>
        </w:rPr>
        <w:t xml:space="preserve"> </w:t>
      </w:r>
    </w:p>
    <w:p w:rsidR="00907FFE" w:rsidRPr="00907FFE" w:rsidRDefault="00907FFE" w:rsidP="00907FFE">
      <w:pPr>
        <w:suppressAutoHyphens w:val="0"/>
        <w:jc w:val="both"/>
        <w:rPr>
          <w:rFonts w:ascii="Segoe UI" w:hAnsi="Segoe UI" w:cs="Segoe UI"/>
          <w:bCs/>
          <w:color w:val="000000"/>
          <w:lang w:eastAsia="pl-PL"/>
        </w:rPr>
      </w:pPr>
      <w:r w:rsidRPr="00907FFE">
        <w:rPr>
          <w:rFonts w:ascii="Segoe UI" w:hAnsi="Segoe UI" w:cs="Segoe UI"/>
          <w:color w:val="000000"/>
          <w:lang w:eastAsia="pl-PL"/>
        </w:rPr>
        <w:t xml:space="preserve"> </w:t>
      </w:r>
      <w:r w:rsidRPr="00907FFE">
        <w:rPr>
          <w:rFonts w:ascii="Segoe UI" w:hAnsi="Segoe UI" w:cs="Segoe UI"/>
          <w:color w:val="000000"/>
          <w:lang w:eastAsia="pl-PL"/>
        </w:rPr>
        <w:tab/>
        <w:t xml:space="preserve">              </w:t>
      </w:r>
      <w:r w:rsidRPr="00907FFE">
        <w:rPr>
          <w:rFonts w:ascii="Segoe UI" w:hAnsi="Segoe UI" w:cs="Segoe UI"/>
          <w:bCs/>
          <w:color w:val="000000"/>
          <w:lang w:eastAsia="pl-PL"/>
        </w:rPr>
        <w:t>Cena najniższa</w:t>
      </w:r>
    </w:p>
    <w:p w:rsidR="00907FFE" w:rsidRPr="00907FFE" w:rsidRDefault="00907FFE" w:rsidP="00907FFE">
      <w:pPr>
        <w:suppressAutoHyphens w:val="0"/>
        <w:ind w:firstLine="708"/>
        <w:jc w:val="both"/>
        <w:rPr>
          <w:rFonts w:ascii="Segoe UI" w:hAnsi="Segoe UI" w:cs="Segoe UI"/>
          <w:bCs/>
          <w:color w:val="000000"/>
          <w:lang w:eastAsia="pl-PL"/>
        </w:rPr>
      </w:pPr>
      <w:r w:rsidRPr="00907FFE">
        <w:rPr>
          <w:rFonts w:ascii="Segoe UI" w:hAnsi="Segoe UI" w:cs="Segoe UI"/>
          <w:bCs/>
          <w:color w:val="000000"/>
          <w:lang w:eastAsia="pl-PL"/>
        </w:rPr>
        <w:t>C =   ---------------------------  x  100 pkt  x 100%</w:t>
      </w:r>
    </w:p>
    <w:p w:rsidR="00907FFE" w:rsidRPr="00907FFE" w:rsidRDefault="00907FFE" w:rsidP="00907FFE">
      <w:pPr>
        <w:suppressAutoHyphens w:val="0"/>
        <w:ind w:firstLine="708"/>
        <w:jc w:val="both"/>
        <w:rPr>
          <w:rFonts w:ascii="Segoe UI" w:hAnsi="Segoe UI" w:cs="Segoe UI"/>
          <w:bCs/>
          <w:color w:val="000000"/>
          <w:lang w:eastAsia="pl-PL"/>
        </w:rPr>
      </w:pPr>
      <w:r w:rsidRPr="00907FFE">
        <w:rPr>
          <w:rFonts w:ascii="Segoe UI" w:hAnsi="Segoe UI" w:cs="Segoe UI"/>
          <w:bCs/>
          <w:color w:val="000000"/>
          <w:lang w:eastAsia="pl-PL"/>
        </w:rPr>
        <w:t xml:space="preserve">         Cena oferty badanej</w:t>
      </w:r>
    </w:p>
    <w:p w:rsidR="003C2BAD" w:rsidRPr="003C2BAD" w:rsidRDefault="003C2BAD" w:rsidP="000C1AD1">
      <w:pPr>
        <w:jc w:val="both"/>
        <w:rPr>
          <w:rFonts w:ascii="Segoe UI" w:hAnsi="Segoe UI" w:cs="Segoe UI"/>
          <w:b/>
          <w:bCs/>
          <w:color w:val="FF0000"/>
        </w:rPr>
      </w:pPr>
    </w:p>
    <w:p w:rsidR="00682BD5" w:rsidRPr="00506450" w:rsidRDefault="00682BD5" w:rsidP="008C583A">
      <w:pPr>
        <w:pStyle w:val="Akapitzlist"/>
        <w:numPr>
          <w:ilvl w:val="0"/>
          <w:numId w:val="49"/>
        </w:numPr>
        <w:suppressAutoHyphens w:val="0"/>
        <w:ind w:left="426" w:hanging="426"/>
        <w:contextualSpacing/>
        <w:jc w:val="both"/>
        <w:rPr>
          <w:rFonts w:ascii="Segoe UI" w:hAnsi="Segoe UI" w:cs="Segoe UI"/>
          <w:b/>
          <w:color w:val="000000"/>
          <w:sz w:val="20"/>
        </w:rPr>
      </w:pPr>
      <w:r w:rsidRPr="00506450">
        <w:rPr>
          <w:rFonts w:ascii="Segoe UI" w:hAnsi="Segoe UI" w:cs="Segoe UI"/>
          <w:b/>
          <w:color w:val="000000"/>
          <w:sz w:val="20"/>
        </w:rPr>
        <w:t>INFORMACJE O</w:t>
      </w:r>
      <w:r w:rsidR="00852DB1" w:rsidRPr="00506450">
        <w:rPr>
          <w:rFonts w:ascii="Segoe UI" w:hAnsi="Segoe UI" w:cs="Segoe UI"/>
          <w:b/>
          <w:color w:val="000000"/>
          <w:sz w:val="20"/>
        </w:rPr>
        <w:t xml:space="preserve"> FORMALNOŚCIACH, </w:t>
      </w:r>
      <w:r w:rsidR="00852DB1" w:rsidRPr="00506450">
        <w:rPr>
          <w:rFonts w:ascii="Segoe UI" w:hAnsi="Segoe UI" w:cs="Segoe UI"/>
          <w:b/>
          <w:sz w:val="20"/>
        </w:rPr>
        <w:t xml:space="preserve">JAKIE </w:t>
      </w:r>
      <w:r w:rsidRPr="00506450">
        <w:rPr>
          <w:rFonts w:ascii="Segoe UI" w:hAnsi="Segoe UI" w:cs="Segoe UI"/>
          <w:b/>
          <w:sz w:val="20"/>
        </w:rPr>
        <w:t>MUSZĄ ZOSTAĆ DOPEŁNIONE PO WYBORZE OFERTY W CELU ZAWARCIA UMOWY W SPRAWIE ZAMÓWIENIA PUBLICZNEGO</w:t>
      </w:r>
    </w:p>
    <w:p w:rsidR="00682BD5" w:rsidRPr="00FD294E" w:rsidRDefault="00682BD5" w:rsidP="00682BD5">
      <w:pPr>
        <w:jc w:val="both"/>
        <w:rPr>
          <w:rFonts w:ascii="Segoe UI" w:eastAsia="Calibri" w:hAnsi="Segoe UI" w:cs="Segoe UI"/>
          <w:lang w:eastAsia="en-US"/>
        </w:rPr>
      </w:pPr>
      <w:r w:rsidRPr="00FD294E">
        <w:rPr>
          <w:rFonts w:ascii="Segoe UI" w:eastAsia="Calibri" w:hAnsi="Segoe UI" w:cs="Segoe UI"/>
          <w:lang w:eastAsia="en-US"/>
        </w:rPr>
        <w:t xml:space="preserve">Wykonawca, któremu zostanie udzielone zamówienie, przedłoży Zamawiającemu przed </w:t>
      </w:r>
      <w:r w:rsidR="00852DB1" w:rsidRPr="00FD294E">
        <w:rPr>
          <w:rFonts w:ascii="Segoe UI" w:eastAsia="Calibri" w:hAnsi="Segoe UI" w:cs="Segoe UI"/>
          <w:lang w:eastAsia="en-US"/>
        </w:rPr>
        <w:t xml:space="preserve">zawarciem </w:t>
      </w:r>
      <w:r w:rsidRPr="00FD294E">
        <w:rPr>
          <w:rFonts w:ascii="Segoe UI" w:eastAsia="Calibri" w:hAnsi="Segoe UI" w:cs="Segoe UI"/>
          <w:lang w:eastAsia="en-US"/>
        </w:rPr>
        <w:t>umowy:</w:t>
      </w:r>
    </w:p>
    <w:p w:rsidR="00907FFE" w:rsidRPr="007D4718" w:rsidRDefault="00907FFE" w:rsidP="008C583A">
      <w:pPr>
        <w:pStyle w:val="Akapitzlist"/>
        <w:numPr>
          <w:ilvl w:val="1"/>
          <w:numId w:val="61"/>
        </w:numPr>
        <w:suppressAutoHyphens w:val="0"/>
        <w:spacing w:after="0" w:line="240" w:lineRule="auto"/>
        <w:ind w:left="284" w:hanging="284"/>
        <w:jc w:val="both"/>
        <w:rPr>
          <w:rFonts w:ascii="Segoe UI" w:eastAsia="Calibri" w:hAnsi="Segoe UI" w:cs="Segoe UI"/>
          <w:sz w:val="20"/>
          <w:lang w:eastAsia="en-US"/>
        </w:rPr>
      </w:pPr>
      <w:r w:rsidRPr="007D4718">
        <w:rPr>
          <w:rFonts w:ascii="Segoe UI" w:hAnsi="Segoe UI" w:cs="Segoe UI"/>
          <w:sz w:val="20"/>
        </w:rPr>
        <w:t>w przypadku wyboru oferty złożonej przez ”konsorcjum Wykonawców” – umowę regulującą współpracę członków konsorcjum;</w:t>
      </w:r>
    </w:p>
    <w:p w:rsidR="00907FFE" w:rsidRPr="007D4718" w:rsidRDefault="00907FFE" w:rsidP="008C583A">
      <w:pPr>
        <w:pStyle w:val="Akapitzlist"/>
        <w:numPr>
          <w:ilvl w:val="1"/>
          <w:numId w:val="61"/>
        </w:numPr>
        <w:suppressAutoHyphens w:val="0"/>
        <w:spacing w:after="0" w:line="240" w:lineRule="auto"/>
        <w:ind w:left="284" w:hanging="284"/>
        <w:jc w:val="both"/>
        <w:rPr>
          <w:rFonts w:ascii="Segoe UI" w:eastAsia="Calibri" w:hAnsi="Segoe UI" w:cs="Segoe UI"/>
          <w:sz w:val="20"/>
          <w:lang w:eastAsia="en-US"/>
        </w:rPr>
      </w:pPr>
      <w:r w:rsidRPr="007D4718">
        <w:rPr>
          <w:rFonts w:ascii="Segoe UI" w:hAnsi="Segoe UI" w:cs="Segoe UI"/>
          <w:sz w:val="20"/>
        </w:rPr>
        <w:t>informację dotyczącą</w:t>
      </w:r>
      <w:r w:rsidRPr="007D4718">
        <w:rPr>
          <w:rFonts w:ascii="Segoe UI" w:hAnsi="Segoe UI" w:cs="Segoe UI"/>
          <w:bCs/>
          <w:sz w:val="20"/>
        </w:rPr>
        <w:t xml:space="preserve"> wartości netto przedmiotowego zamówienia.</w:t>
      </w:r>
    </w:p>
    <w:p w:rsidR="00682BD5" w:rsidRPr="00682BD5" w:rsidRDefault="00682BD5" w:rsidP="00682BD5">
      <w:pPr>
        <w:tabs>
          <w:tab w:val="left" w:pos="426"/>
        </w:tabs>
        <w:jc w:val="both"/>
        <w:rPr>
          <w:rFonts w:ascii="Segoe UI" w:hAnsi="Segoe UI" w:cs="Segoe UI"/>
          <w:b/>
          <w:bCs/>
          <w:color w:val="000000"/>
        </w:rPr>
      </w:pPr>
    </w:p>
    <w:p w:rsidR="00682BD5" w:rsidRPr="00506450" w:rsidRDefault="00682BD5" w:rsidP="008C583A">
      <w:pPr>
        <w:pStyle w:val="Akapitzlist"/>
        <w:numPr>
          <w:ilvl w:val="0"/>
          <w:numId w:val="50"/>
        </w:numPr>
        <w:tabs>
          <w:tab w:val="left" w:pos="426"/>
        </w:tabs>
        <w:suppressAutoHyphens w:val="0"/>
        <w:ind w:left="426" w:hanging="426"/>
        <w:contextualSpacing/>
        <w:jc w:val="both"/>
        <w:rPr>
          <w:rFonts w:ascii="Segoe UI" w:hAnsi="Segoe UI" w:cs="Segoe UI"/>
          <w:b/>
          <w:sz w:val="20"/>
        </w:rPr>
      </w:pPr>
      <w:r w:rsidRPr="00506450">
        <w:rPr>
          <w:rFonts w:ascii="Segoe UI" w:hAnsi="Segoe UI" w:cs="Segoe UI"/>
          <w:b/>
          <w:sz w:val="20"/>
        </w:rPr>
        <w:t>INFORMACJE DOTYCZĄCE ZABEZPIECZENIA NALEŻYTEGO WYKONANIA UMOWY</w:t>
      </w:r>
    </w:p>
    <w:p w:rsidR="00682BD5" w:rsidRDefault="00E738B2" w:rsidP="00682BD5">
      <w:pPr>
        <w:jc w:val="both"/>
        <w:rPr>
          <w:rFonts w:ascii="Segoe UI" w:hAnsi="Segoe UI" w:cs="Segoe UI"/>
          <w:color w:val="000000"/>
        </w:rPr>
      </w:pPr>
      <w:r w:rsidRPr="00E738B2">
        <w:rPr>
          <w:rFonts w:ascii="Segoe UI" w:hAnsi="Segoe UI" w:cs="Segoe UI"/>
          <w:color w:val="000000"/>
        </w:rPr>
        <w:t xml:space="preserve">Nie dotyczy </w:t>
      </w:r>
    </w:p>
    <w:p w:rsidR="00A65D5A" w:rsidRPr="00E738B2" w:rsidRDefault="00A65D5A" w:rsidP="00682BD5">
      <w:pPr>
        <w:jc w:val="both"/>
        <w:rPr>
          <w:rFonts w:ascii="Segoe UI" w:hAnsi="Segoe UI" w:cs="Segoe UI"/>
          <w:color w:val="000000"/>
        </w:rPr>
      </w:pPr>
    </w:p>
    <w:p w:rsidR="00682BD5" w:rsidRPr="007A53E0" w:rsidRDefault="00682BD5" w:rsidP="008C583A">
      <w:pPr>
        <w:pStyle w:val="Akapitzlist"/>
        <w:numPr>
          <w:ilvl w:val="0"/>
          <w:numId w:val="51"/>
        </w:numPr>
        <w:suppressAutoHyphens w:val="0"/>
        <w:ind w:left="426" w:hanging="426"/>
        <w:jc w:val="both"/>
        <w:rPr>
          <w:rFonts w:ascii="Segoe UI" w:hAnsi="Segoe UI" w:cs="Segoe UI"/>
          <w:bCs/>
          <w:sz w:val="20"/>
        </w:rPr>
      </w:pPr>
      <w:r w:rsidRPr="007A53E0">
        <w:rPr>
          <w:rFonts w:ascii="Segoe UI" w:hAnsi="Segoe UI" w:cs="Segoe UI"/>
          <w:b/>
          <w:bCs/>
          <w:sz w:val="20"/>
        </w:rPr>
        <w:t>OGÓLNE WARUNKI UMOWY</w:t>
      </w:r>
    </w:p>
    <w:p w:rsidR="00682BD5" w:rsidRPr="00682BD5" w:rsidRDefault="00682BD5" w:rsidP="00682BD5">
      <w:pPr>
        <w:jc w:val="both"/>
        <w:rPr>
          <w:rFonts w:ascii="Segoe UI" w:hAnsi="Segoe UI" w:cs="Segoe UI"/>
          <w:b/>
          <w:i/>
        </w:rPr>
      </w:pPr>
      <w:r w:rsidRPr="00682BD5">
        <w:rPr>
          <w:rFonts w:ascii="Segoe UI" w:hAnsi="Segoe UI" w:cs="Segoe UI"/>
          <w:bCs/>
          <w:iCs/>
        </w:rPr>
        <w:t xml:space="preserve">Zostały określone w </w:t>
      </w:r>
      <w:r w:rsidR="004C6F0D">
        <w:rPr>
          <w:rFonts w:ascii="Segoe UI" w:hAnsi="Segoe UI" w:cs="Segoe UI"/>
          <w:bCs/>
          <w:iCs/>
        </w:rPr>
        <w:t>Projekcie umowy – Rozdział V S</w:t>
      </w:r>
      <w:r w:rsidRPr="00682BD5">
        <w:rPr>
          <w:rFonts w:ascii="Segoe UI" w:hAnsi="Segoe UI" w:cs="Segoe UI"/>
          <w:bCs/>
          <w:iCs/>
        </w:rPr>
        <w:t>WZ.</w:t>
      </w:r>
    </w:p>
    <w:p w:rsidR="00682BD5" w:rsidRPr="00682BD5" w:rsidRDefault="00682BD5" w:rsidP="00682BD5">
      <w:pPr>
        <w:jc w:val="both"/>
        <w:rPr>
          <w:rFonts w:ascii="Segoe UI" w:hAnsi="Segoe UI" w:cs="Segoe UI"/>
          <w:b/>
          <w:i/>
        </w:rPr>
      </w:pPr>
    </w:p>
    <w:p w:rsidR="004C6F0D" w:rsidRPr="007A53E0" w:rsidRDefault="00682BD5" w:rsidP="008C583A">
      <w:pPr>
        <w:pStyle w:val="Akapitzlist"/>
        <w:keepNext/>
        <w:numPr>
          <w:ilvl w:val="0"/>
          <w:numId w:val="52"/>
        </w:numPr>
        <w:suppressAutoHyphens w:val="0"/>
        <w:spacing w:after="0"/>
        <w:ind w:left="426" w:hanging="426"/>
        <w:contextualSpacing/>
        <w:jc w:val="both"/>
        <w:outlineLvl w:val="0"/>
        <w:rPr>
          <w:rFonts w:ascii="Segoe UI" w:hAnsi="Segoe UI" w:cs="Segoe UI"/>
          <w:bCs/>
          <w:iCs/>
          <w:sz w:val="20"/>
        </w:rPr>
      </w:pPr>
      <w:r w:rsidRPr="007A53E0">
        <w:rPr>
          <w:rFonts w:ascii="Segoe UI" w:hAnsi="Segoe UI" w:cs="Segoe UI"/>
          <w:b/>
          <w:iCs/>
          <w:sz w:val="20"/>
        </w:rPr>
        <w:t>POUCZENIE O ŚRODKACH OCHRONY PRAWNEJ</w:t>
      </w:r>
    </w:p>
    <w:p w:rsidR="001644C1" w:rsidRPr="007E1730" w:rsidRDefault="001644C1" w:rsidP="001644C1">
      <w:pPr>
        <w:pStyle w:val="Akapitzlist"/>
        <w:numPr>
          <w:ilvl w:val="0"/>
          <w:numId w:val="53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7E1730">
        <w:rPr>
          <w:rFonts w:ascii="Segoe UI" w:hAnsi="Segoe UI" w:cs="Segoe UI"/>
          <w:color w:val="000000"/>
          <w:sz w:val="20"/>
          <w:lang w:eastAsia="pl-PL"/>
        </w:rPr>
        <w:t xml:space="preserve">Środki ochrony prawnej przysługują </w:t>
      </w:r>
      <w:r w:rsidRPr="003C2BAD">
        <w:rPr>
          <w:rFonts w:ascii="Segoe UI" w:hAnsi="Segoe UI" w:cs="Segoe UI"/>
          <w:color w:val="000000"/>
          <w:sz w:val="20"/>
          <w:lang w:eastAsia="pl-PL"/>
        </w:rPr>
        <w:t>Wykonawcy oraz innemu podmiotowi, jeżeli ma</w:t>
      </w:r>
      <w:r w:rsidRPr="007E1730">
        <w:rPr>
          <w:rFonts w:ascii="Segoe UI" w:hAnsi="Segoe UI" w:cs="Segoe UI"/>
          <w:color w:val="000000"/>
          <w:sz w:val="20"/>
          <w:lang w:eastAsia="pl-PL"/>
        </w:rPr>
        <w:t xml:space="preserve"> lub miał interes w uzyskaniu zamówienia oraz poniósł lub może ponieść szkodę w wyniku naruszenia przez Zamawiającego przepisów ustawy PZP. </w:t>
      </w:r>
    </w:p>
    <w:p w:rsidR="001644C1" w:rsidRPr="003C2BAD" w:rsidRDefault="001644C1" w:rsidP="001644C1">
      <w:pPr>
        <w:pStyle w:val="Akapitzlist"/>
        <w:numPr>
          <w:ilvl w:val="0"/>
          <w:numId w:val="53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7E1730">
        <w:rPr>
          <w:rFonts w:ascii="Segoe UI" w:hAnsi="Segoe UI" w:cs="Segoe UI"/>
          <w:color w:val="000000"/>
          <w:sz w:val="20"/>
          <w:lang w:eastAsia="pl-PL"/>
        </w:rPr>
        <w:t xml:space="preserve">Środki ochrony prawnej wobec ogłoszenia wszczynającego postępowanie o udzielenie zamówienia oraz dokumentów zamówienia przysługują również </w:t>
      </w: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organizacjom wpisanym na listę, o której mowa </w:t>
      </w:r>
      <w:r w:rsidRPr="003C2BAD">
        <w:rPr>
          <w:rFonts w:ascii="Segoe UI" w:hAnsi="Segoe UI" w:cs="Segoe UI"/>
          <w:color w:val="000000"/>
          <w:sz w:val="20"/>
          <w:lang w:eastAsia="pl-PL"/>
        </w:rPr>
        <w:br/>
        <w:t xml:space="preserve">w art. 469 pkt 15 ustawy PZP, oraz Rzecznikowi Małych i Średnich Przedsiębiorców. </w:t>
      </w:r>
    </w:p>
    <w:p w:rsidR="001644C1" w:rsidRPr="003C2BAD" w:rsidRDefault="001644C1" w:rsidP="001644C1">
      <w:pPr>
        <w:pStyle w:val="Akapitzlist"/>
        <w:numPr>
          <w:ilvl w:val="0"/>
          <w:numId w:val="53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Odwołanie przysługuje na: </w:t>
      </w:r>
    </w:p>
    <w:p w:rsidR="001644C1" w:rsidRPr="003C2BAD" w:rsidRDefault="001644C1" w:rsidP="001644C1">
      <w:pPr>
        <w:pStyle w:val="Akapitzlist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3.1) niezgodną z przepisami ustawy czynność Zamawiającego, podjętą w postępowaniu </w:t>
      </w:r>
      <w:r w:rsidRPr="003C2BAD">
        <w:rPr>
          <w:rFonts w:ascii="Segoe UI" w:hAnsi="Segoe UI" w:cs="Segoe UI"/>
          <w:color w:val="000000"/>
          <w:sz w:val="20"/>
          <w:lang w:eastAsia="pl-PL"/>
        </w:rPr>
        <w:br/>
        <w:t xml:space="preserve">o udzielenie zamówienia, w tym na projektowane postanowienie umowy; </w:t>
      </w:r>
    </w:p>
    <w:p w:rsidR="001644C1" w:rsidRPr="003C2BAD" w:rsidRDefault="001644C1" w:rsidP="001644C1">
      <w:pPr>
        <w:pStyle w:val="Akapitzlist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egoe UI" w:hAnsi="Segoe UI" w:cs="Segoe UI"/>
          <w:color w:val="000000"/>
          <w:sz w:val="20"/>
          <w:lang w:eastAsia="pl-PL"/>
        </w:rPr>
      </w:pPr>
      <w:r>
        <w:rPr>
          <w:rFonts w:ascii="Segoe UI" w:hAnsi="Segoe UI" w:cs="Segoe UI"/>
          <w:color w:val="000000"/>
          <w:sz w:val="20"/>
          <w:lang w:eastAsia="pl-PL"/>
        </w:rPr>
        <w:t>3.2</w:t>
      </w:r>
      <w:r w:rsidRPr="003C2BAD">
        <w:rPr>
          <w:rFonts w:ascii="Segoe UI" w:hAnsi="Segoe UI" w:cs="Segoe UI"/>
          <w:color w:val="000000"/>
          <w:sz w:val="20"/>
          <w:lang w:eastAsia="pl-PL"/>
        </w:rPr>
        <w:t>) zaniechanie czynności w postępowaniu o udzielenie zamówienia, do której Zamawiający był obowiązany na podstawie ustawy PZP.</w:t>
      </w:r>
    </w:p>
    <w:p w:rsidR="001644C1" w:rsidRPr="003C2BAD" w:rsidRDefault="001644C1" w:rsidP="001644C1">
      <w:pPr>
        <w:pStyle w:val="Akapitzlist"/>
        <w:numPr>
          <w:ilvl w:val="0"/>
          <w:numId w:val="80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Odwołanie wnosi się do Prezesa Krajowej Izby Odwoławczej. </w:t>
      </w:r>
    </w:p>
    <w:p w:rsidR="001644C1" w:rsidRPr="003C2BAD" w:rsidRDefault="001644C1" w:rsidP="001644C1">
      <w:pPr>
        <w:pStyle w:val="Akapitzlist"/>
        <w:numPr>
          <w:ilvl w:val="0"/>
          <w:numId w:val="80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Odwołujący przekazuje Zamawiającemu odwołanie wniesione w formie elektronicznej </w:t>
      </w:r>
      <w:r w:rsidRPr="003C2BAD">
        <w:rPr>
          <w:rFonts w:ascii="Segoe UI" w:hAnsi="Segoe UI" w:cs="Segoe UI"/>
          <w:color w:val="000000"/>
          <w:sz w:val="20"/>
          <w:lang w:eastAsia="pl-PL"/>
        </w:rPr>
        <w:br/>
        <w:t>albo postaci elektronicznej albo kopię tego odwołania</w:t>
      </w:r>
      <w:r>
        <w:rPr>
          <w:rFonts w:ascii="Segoe UI" w:hAnsi="Segoe UI" w:cs="Segoe UI"/>
          <w:color w:val="000000"/>
          <w:sz w:val="20"/>
          <w:lang w:eastAsia="pl-PL"/>
        </w:rPr>
        <w:t>,</w:t>
      </w: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 jeżeli zostało ono wniesione w formie pisemnej</w:t>
      </w:r>
      <w:r>
        <w:rPr>
          <w:rFonts w:ascii="Segoe UI" w:hAnsi="Segoe UI" w:cs="Segoe UI"/>
          <w:color w:val="000000"/>
          <w:sz w:val="20"/>
          <w:lang w:eastAsia="pl-PL"/>
        </w:rPr>
        <w:t>,</w:t>
      </w: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 przed upływem terminu do wniesienia odwołania w taki sposób, aby mógł on zapoznać się z jego treścią przed upływem tego terminu. </w:t>
      </w:r>
    </w:p>
    <w:p w:rsidR="001644C1" w:rsidRPr="003C2BAD" w:rsidRDefault="001644C1" w:rsidP="001644C1">
      <w:pPr>
        <w:pStyle w:val="Akapitzlist"/>
        <w:numPr>
          <w:ilvl w:val="0"/>
          <w:numId w:val="80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Domniemywa się, że Zamawiający mógł zapoznać się z treścią odwołania przed upływem terminu </w:t>
      </w:r>
      <w:r>
        <w:rPr>
          <w:rFonts w:ascii="Segoe UI" w:hAnsi="Segoe UI" w:cs="Segoe UI"/>
          <w:color w:val="000000"/>
          <w:sz w:val="20"/>
          <w:lang w:eastAsia="pl-PL"/>
        </w:rPr>
        <w:br/>
      </w: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do jego wniesienia, jeżeli przekazanie odpowiednio odwołania albo jego kopii nastąpiło </w:t>
      </w:r>
      <w:r w:rsidRPr="003C2BAD">
        <w:rPr>
          <w:rFonts w:ascii="Segoe UI" w:hAnsi="Segoe UI" w:cs="Segoe UI"/>
          <w:color w:val="000000"/>
          <w:sz w:val="20"/>
          <w:lang w:eastAsia="pl-PL"/>
        </w:rPr>
        <w:br/>
        <w:t xml:space="preserve">przed upływem terminu do jego wniesienia przy użyciu środków komunikacji elektronicznej. </w:t>
      </w:r>
    </w:p>
    <w:p w:rsidR="001644C1" w:rsidRPr="003C2BAD" w:rsidRDefault="001644C1" w:rsidP="001644C1">
      <w:pPr>
        <w:pStyle w:val="Akapitzlist"/>
        <w:numPr>
          <w:ilvl w:val="0"/>
          <w:numId w:val="80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Odwołanie wnosi się w terminie: </w:t>
      </w:r>
    </w:p>
    <w:p w:rsidR="001644C1" w:rsidRPr="003C2BAD" w:rsidRDefault="001644C1" w:rsidP="001644C1">
      <w:pPr>
        <w:tabs>
          <w:tab w:val="left" w:pos="709"/>
        </w:tabs>
        <w:suppressAutoHyphens w:val="0"/>
        <w:autoSpaceDE w:val="0"/>
        <w:autoSpaceDN w:val="0"/>
        <w:adjustRightInd w:val="0"/>
        <w:ind w:left="709" w:hanging="425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color w:val="000000"/>
          <w:lang w:eastAsia="pl-PL"/>
        </w:rPr>
        <w:t>7</w:t>
      </w:r>
      <w:r w:rsidRPr="003C2BAD">
        <w:rPr>
          <w:rFonts w:ascii="Segoe UI" w:hAnsi="Segoe UI" w:cs="Segoe UI"/>
          <w:color w:val="000000"/>
          <w:lang w:eastAsia="pl-PL"/>
        </w:rPr>
        <w:t xml:space="preserve">.1) 10 dni od dnia przekazania informacji o czynności Zamawiającego stanowiącej podstawę </w:t>
      </w:r>
      <w:r w:rsidRPr="003C2BAD">
        <w:rPr>
          <w:rFonts w:ascii="Segoe UI" w:hAnsi="Segoe UI" w:cs="Segoe UI"/>
          <w:color w:val="000000"/>
          <w:lang w:eastAsia="pl-PL"/>
        </w:rPr>
        <w:br/>
        <w:t xml:space="preserve">jego wniesienia, jeżeli informacja została przekazana przy użyciu środków komunikacji elektronicznej, </w:t>
      </w:r>
    </w:p>
    <w:p w:rsidR="001644C1" w:rsidRPr="003C2BAD" w:rsidRDefault="001644C1" w:rsidP="001644C1">
      <w:pPr>
        <w:tabs>
          <w:tab w:val="left" w:pos="709"/>
        </w:tabs>
        <w:suppressAutoHyphens w:val="0"/>
        <w:autoSpaceDE w:val="0"/>
        <w:autoSpaceDN w:val="0"/>
        <w:adjustRightInd w:val="0"/>
        <w:ind w:left="709" w:hanging="425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color w:val="000000"/>
          <w:lang w:eastAsia="pl-PL"/>
        </w:rPr>
        <w:t>7</w:t>
      </w:r>
      <w:r w:rsidRPr="003C2BAD">
        <w:rPr>
          <w:rFonts w:ascii="Segoe UI" w:hAnsi="Segoe UI" w:cs="Segoe UI"/>
          <w:color w:val="000000"/>
          <w:lang w:eastAsia="pl-PL"/>
        </w:rPr>
        <w:t xml:space="preserve">.2) 15 dni od dnia przekazania informacji o czynności Zamawiającego stanowiącej podstawę </w:t>
      </w:r>
      <w:r w:rsidRPr="003C2BAD">
        <w:rPr>
          <w:rFonts w:ascii="Segoe UI" w:hAnsi="Segoe UI" w:cs="Segoe UI"/>
          <w:color w:val="000000"/>
          <w:lang w:eastAsia="pl-PL"/>
        </w:rPr>
        <w:br/>
        <w:t xml:space="preserve">jego wniesienia, jeżeli informacja została przekazana w sposób inny niż określony w </w:t>
      </w:r>
      <w:proofErr w:type="spellStart"/>
      <w:r w:rsidRPr="003C2BAD">
        <w:rPr>
          <w:rFonts w:ascii="Segoe UI" w:hAnsi="Segoe UI" w:cs="Segoe UI"/>
          <w:color w:val="000000"/>
          <w:lang w:eastAsia="pl-PL"/>
        </w:rPr>
        <w:t>ppkt</w:t>
      </w:r>
      <w:proofErr w:type="spellEnd"/>
      <w:r w:rsidRPr="003C2BAD">
        <w:rPr>
          <w:rFonts w:ascii="Segoe UI" w:hAnsi="Segoe UI" w:cs="Segoe UI"/>
          <w:color w:val="000000"/>
          <w:lang w:eastAsia="pl-PL"/>
        </w:rPr>
        <w:t xml:space="preserve"> 7.1. </w:t>
      </w:r>
    </w:p>
    <w:p w:rsidR="001644C1" w:rsidRPr="003C2BAD" w:rsidRDefault="001644C1" w:rsidP="001644C1">
      <w:pPr>
        <w:pStyle w:val="Akapitzlist"/>
        <w:numPr>
          <w:ilvl w:val="0"/>
          <w:numId w:val="80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Odwołanie wobec treści ogłoszenia wszczynającego postępowanie o udzielenie zamówienia </w:t>
      </w:r>
      <w:r w:rsidRPr="003C2BAD">
        <w:rPr>
          <w:rFonts w:ascii="Segoe UI" w:hAnsi="Segoe UI" w:cs="Segoe UI"/>
          <w:color w:val="000000"/>
          <w:sz w:val="20"/>
          <w:lang w:eastAsia="pl-PL"/>
        </w:rPr>
        <w:br/>
        <w:t xml:space="preserve">lub wobec treści dokumentów zamówienia wnosi się w terminie 10 dni od </w:t>
      </w:r>
      <w:r>
        <w:rPr>
          <w:rFonts w:ascii="Segoe UI" w:hAnsi="Segoe UI" w:cs="Segoe UI"/>
          <w:color w:val="000000"/>
          <w:sz w:val="20"/>
          <w:lang w:eastAsia="pl-PL"/>
        </w:rPr>
        <w:t xml:space="preserve">dnia </w:t>
      </w: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publikacji ogłoszenia </w:t>
      </w:r>
      <w:r w:rsidRPr="003C2BAD">
        <w:rPr>
          <w:rFonts w:ascii="Segoe UI" w:hAnsi="Segoe UI" w:cs="Segoe UI"/>
          <w:color w:val="000000"/>
          <w:sz w:val="20"/>
          <w:lang w:eastAsia="pl-PL"/>
        </w:rPr>
        <w:br/>
        <w:t xml:space="preserve">w Dzienniku Urzędowym Unii Europejskiej lub </w:t>
      </w:r>
      <w:r>
        <w:rPr>
          <w:rFonts w:ascii="Segoe UI" w:hAnsi="Segoe UI" w:cs="Segoe UI"/>
          <w:color w:val="000000"/>
          <w:sz w:val="20"/>
          <w:lang w:eastAsia="pl-PL"/>
        </w:rPr>
        <w:t xml:space="preserve">zamieszczenia </w:t>
      </w: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dokumentów zamówienia na stronie internetowej. </w:t>
      </w:r>
    </w:p>
    <w:p w:rsidR="001644C1" w:rsidRPr="003C2BAD" w:rsidRDefault="001644C1" w:rsidP="001644C1">
      <w:pPr>
        <w:pStyle w:val="Akapitzlist"/>
        <w:numPr>
          <w:ilvl w:val="0"/>
          <w:numId w:val="80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Odwołanie w przypadkach innych niż określone w </w:t>
      </w:r>
      <w:proofErr w:type="spellStart"/>
      <w:r w:rsidRPr="003C2BAD">
        <w:rPr>
          <w:rFonts w:ascii="Segoe UI" w:hAnsi="Segoe UI" w:cs="Segoe UI"/>
          <w:color w:val="000000"/>
          <w:sz w:val="20"/>
          <w:lang w:eastAsia="pl-PL"/>
        </w:rPr>
        <w:t>ppkt</w:t>
      </w:r>
      <w:proofErr w:type="spellEnd"/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 7 i 8 wnosi się w terminie 10 dni od dnia, </w:t>
      </w:r>
      <w:r w:rsidRPr="003C2BAD">
        <w:rPr>
          <w:rFonts w:ascii="Segoe UI" w:hAnsi="Segoe UI" w:cs="Segoe UI"/>
          <w:color w:val="000000"/>
          <w:sz w:val="20"/>
          <w:lang w:eastAsia="pl-PL"/>
        </w:rPr>
        <w:br/>
        <w:t xml:space="preserve">w którym powzięto lub przy zachowaniu należytej staranności można było powziąć wiadomość </w:t>
      </w:r>
      <w:r w:rsidRPr="003C2BAD">
        <w:rPr>
          <w:rFonts w:ascii="Segoe UI" w:hAnsi="Segoe UI" w:cs="Segoe UI"/>
          <w:color w:val="000000"/>
          <w:sz w:val="20"/>
          <w:lang w:eastAsia="pl-PL"/>
        </w:rPr>
        <w:br/>
        <w:t xml:space="preserve">o okolicznościach stanowiących podstawę jego wniesienia. </w:t>
      </w:r>
    </w:p>
    <w:p w:rsidR="001644C1" w:rsidRPr="003C2BAD" w:rsidRDefault="001644C1" w:rsidP="001644C1">
      <w:pPr>
        <w:pStyle w:val="Akapitzlist"/>
        <w:numPr>
          <w:ilvl w:val="0"/>
          <w:numId w:val="80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Jeżeli Zamawiający mimo takiego obowiązku nie przesłał Wykonawcy zawiadomienia o wyborze najkorzystniejszej oferty, odwołanie wnosi się nie później niż w terminie: </w:t>
      </w:r>
    </w:p>
    <w:p w:rsidR="001644C1" w:rsidRPr="003C2BAD" w:rsidRDefault="001644C1" w:rsidP="001644C1">
      <w:pPr>
        <w:tabs>
          <w:tab w:val="left" w:pos="284"/>
          <w:tab w:val="left" w:pos="709"/>
        </w:tabs>
        <w:suppressAutoHyphens w:val="0"/>
        <w:autoSpaceDE w:val="0"/>
        <w:autoSpaceDN w:val="0"/>
        <w:adjustRightInd w:val="0"/>
        <w:ind w:left="709" w:hanging="425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color w:val="000000"/>
          <w:lang w:eastAsia="pl-PL"/>
        </w:rPr>
        <w:t>10</w:t>
      </w:r>
      <w:r w:rsidRPr="003C2BAD">
        <w:rPr>
          <w:rFonts w:ascii="Segoe UI" w:hAnsi="Segoe UI" w:cs="Segoe UI"/>
          <w:color w:val="000000"/>
          <w:lang w:eastAsia="pl-PL"/>
        </w:rPr>
        <w:t xml:space="preserve">.1) 30 dni od dnia publikacji w Dzienniku Urzędowym Unii Europejskiej ogłoszenia o </w:t>
      </w:r>
      <w:r>
        <w:rPr>
          <w:rFonts w:ascii="Segoe UI" w:hAnsi="Segoe UI" w:cs="Segoe UI"/>
          <w:color w:val="000000"/>
          <w:lang w:eastAsia="pl-PL"/>
        </w:rPr>
        <w:t xml:space="preserve">udzieleniu </w:t>
      </w:r>
      <w:r w:rsidRPr="003C2BAD">
        <w:rPr>
          <w:rFonts w:ascii="Segoe UI" w:hAnsi="Segoe UI" w:cs="Segoe UI"/>
          <w:color w:val="000000"/>
          <w:lang w:eastAsia="pl-PL"/>
        </w:rPr>
        <w:t xml:space="preserve">zamówienia; </w:t>
      </w:r>
    </w:p>
    <w:p w:rsidR="001644C1" w:rsidRPr="008A04E2" w:rsidRDefault="001644C1" w:rsidP="001644C1">
      <w:pPr>
        <w:tabs>
          <w:tab w:val="left" w:pos="284"/>
          <w:tab w:val="left" w:pos="709"/>
        </w:tabs>
        <w:suppressAutoHyphens w:val="0"/>
        <w:autoSpaceDE w:val="0"/>
        <w:autoSpaceDN w:val="0"/>
        <w:adjustRightInd w:val="0"/>
        <w:ind w:left="709" w:hanging="425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color w:val="000000"/>
          <w:lang w:eastAsia="pl-PL"/>
        </w:rPr>
        <w:t>10</w:t>
      </w:r>
      <w:r w:rsidRPr="003C2BAD">
        <w:rPr>
          <w:rFonts w:ascii="Segoe UI" w:hAnsi="Segoe UI" w:cs="Segoe UI"/>
          <w:color w:val="000000"/>
          <w:lang w:eastAsia="pl-PL"/>
        </w:rPr>
        <w:t xml:space="preserve">.2) 6 miesięcy od dnia zawarcia umowy, jeżeli Zamawiający nie opublikował w Dzienniku </w:t>
      </w:r>
      <w:r w:rsidRPr="008A04E2">
        <w:rPr>
          <w:rFonts w:ascii="Segoe UI" w:hAnsi="Segoe UI" w:cs="Segoe UI"/>
          <w:color w:val="000000"/>
          <w:lang w:eastAsia="pl-PL"/>
        </w:rPr>
        <w:t xml:space="preserve">Urzędowym Unii Europejskiej ogłoszenia o udzieleniu zamówienia. </w:t>
      </w:r>
    </w:p>
    <w:p w:rsidR="001644C1" w:rsidRPr="008A04E2" w:rsidRDefault="001644C1" w:rsidP="001644C1">
      <w:pPr>
        <w:pStyle w:val="Akapitzlist"/>
        <w:numPr>
          <w:ilvl w:val="0"/>
          <w:numId w:val="80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8A04E2">
        <w:rPr>
          <w:rFonts w:ascii="Segoe UI" w:hAnsi="Segoe UI" w:cs="Segoe UI"/>
          <w:bCs/>
          <w:color w:val="000000"/>
          <w:sz w:val="20"/>
          <w:shd w:val="clear" w:color="auto" w:fill="FFFFFF"/>
        </w:rPr>
        <w:t xml:space="preserve">Pisma składane w toku postępowania odwoławczego przez strony oraz uczestników postępowania odwoławczego wnosi się z odpisami dla stron oraz uczestników postępowania odwoławczego, </w:t>
      </w:r>
      <w:r>
        <w:rPr>
          <w:rFonts w:ascii="Segoe UI" w:hAnsi="Segoe UI" w:cs="Segoe UI"/>
          <w:bCs/>
          <w:color w:val="000000"/>
          <w:sz w:val="20"/>
          <w:shd w:val="clear" w:color="auto" w:fill="FFFFFF"/>
        </w:rPr>
        <w:br/>
      </w:r>
      <w:r w:rsidRPr="008A04E2">
        <w:rPr>
          <w:rFonts w:ascii="Segoe UI" w:hAnsi="Segoe UI" w:cs="Segoe UI"/>
          <w:bCs/>
          <w:color w:val="000000"/>
          <w:sz w:val="20"/>
          <w:shd w:val="clear" w:color="auto" w:fill="FFFFFF"/>
        </w:rPr>
        <w:t>jeżeli pisma te składane są w formie pisemnej.</w:t>
      </w:r>
    </w:p>
    <w:p w:rsidR="001644C1" w:rsidRPr="007E1730" w:rsidRDefault="001644C1" w:rsidP="001644C1">
      <w:pPr>
        <w:pStyle w:val="Akapitzlist"/>
        <w:numPr>
          <w:ilvl w:val="0"/>
          <w:numId w:val="80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7E1730">
        <w:rPr>
          <w:rFonts w:ascii="Segoe UI" w:hAnsi="Segoe UI" w:cs="Segoe UI"/>
          <w:color w:val="000000"/>
          <w:sz w:val="20"/>
          <w:lang w:eastAsia="pl-PL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1644C1" w:rsidRPr="007E1730" w:rsidRDefault="001644C1" w:rsidP="001644C1">
      <w:pPr>
        <w:pStyle w:val="Akapitzlist"/>
        <w:numPr>
          <w:ilvl w:val="0"/>
          <w:numId w:val="80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7E1730">
        <w:rPr>
          <w:rFonts w:ascii="Segoe UI" w:hAnsi="Segoe UI" w:cs="Segoe UI"/>
          <w:color w:val="000000"/>
          <w:sz w:val="20"/>
          <w:lang w:eastAsia="pl-PL"/>
        </w:rPr>
        <w:t xml:space="preserve">Pisma w formie pisemnej wnosi się za pośrednictwem operatora pocztowego, w rozumieniu ustawy z dnia 23 listopada 2012 r. – Prawo pocztowe, osobiście, za pośrednictwem posłańca, </w:t>
      </w:r>
      <w:r>
        <w:rPr>
          <w:rFonts w:ascii="Segoe UI" w:hAnsi="Segoe UI" w:cs="Segoe UI"/>
          <w:color w:val="000000"/>
          <w:sz w:val="20"/>
          <w:lang w:eastAsia="pl-PL"/>
        </w:rPr>
        <w:br/>
      </w:r>
      <w:r w:rsidRPr="007E1730">
        <w:rPr>
          <w:rFonts w:ascii="Segoe UI" w:hAnsi="Segoe UI" w:cs="Segoe UI"/>
          <w:color w:val="000000"/>
          <w:sz w:val="20"/>
          <w:lang w:eastAsia="pl-PL"/>
        </w:rPr>
        <w:t>a pisma w postaci elektronicznej wnosi się przy użyciu środków komunikacji elektronicznej.</w:t>
      </w:r>
    </w:p>
    <w:p w:rsidR="001644C1" w:rsidRPr="007E1730" w:rsidRDefault="001644C1" w:rsidP="001644C1">
      <w:pPr>
        <w:pStyle w:val="Akapitzlist"/>
        <w:numPr>
          <w:ilvl w:val="0"/>
          <w:numId w:val="80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7E1730">
        <w:rPr>
          <w:rFonts w:ascii="Segoe UI" w:hAnsi="Segoe UI" w:cs="Segoe UI"/>
          <w:sz w:val="20"/>
          <w:lang w:eastAsia="pl-PL"/>
        </w:rPr>
        <w:t xml:space="preserve">Na orzeczenie Krajowej Izby Odwoławczej oraz postanowienie Prezesa Krajowej Izby Odwoławczej, o którym mowa w art. 519 ust. 1 ustawy PZP, stronom oraz uczestnikom postępowania odwoławczego przysługuje skarga do sądu. Skargę wnosi się do Sądu Okręgowego w Warszawie </w:t>
      </w:r>
      <w:r w:rsidRPr="007E1730">
        <w:rPr>
          <w:rFonts w:ascii="Segoe UI" w:hAnsi="Segoe UI" w:cs="Segoe UI"/>
          <w:sz w:val="20"/>
        </w:rPr>
        <w:t xml:space="preserve">– sądu zamówień publicznych. </w:t>
      </w:r>
      <w:r w:rsidRPr="007E1730">
        <w:rPr>
          <w:rFonts w:ascii="Segoe UI" w:hAnsi="Segoe UI" w:cs="Segoe UI"/>
          <w:sz w:val="20"/>
          <w:lang w:eastAsia="pl-PL"/>
        </w:rPr>
        <w:t xml:space="preserve">Skargę wnosi się </w:t>
      </w:r>
      <w:r w:rsidRPr="007E1730">
        <w:rPr>
          <w:rFonts w:ascii="Segoe UI" w:hAnsi="Segoe UI" w:cs="Segoe UI"/>
          <w:sz w:val="20"/>
        </w:rPr>
        <w:t>za pośrednictwem Prezesa Krajowej Izby Odwoławczej</w:t>
      </w:r>
      <w:r>
        <w:rPr>
          <w:rFonts w:ascii="Segoe UI" w:hAnsi="Segoe UI" w:cs="Segoe UI"/>
          <w:sz w:val="20"/>
        </w:rPr>
        <w:t>,</w:t>
      </w:r>
      <w:r w:rsidRPr="007E1730">
        <w:rPr>
          <w:rFonts w:ascii="Segoe UI" w:hAnsi="Segoe UI" w:cs="Segoe UI"/>
          <w:sz w:val="20"/>
        </w:rPr>
        <w:t xml:space="preserve"> w terminie 14 dni od dnia doręczenia orzeczenia Krajowej Izby Odwoławczej </w:t>
      </w:r>
      <w:r>
        <w:rPr>
          <w:rFonts w:ascii="Segoe UI" w:hAnsi="Segoe UI" w:cs="Segoe UI"/>
          <w:sz w:val="20"/>
        </w:rPr>
        <w:br/>
      </w:r>
      <w:r w:rsidRPr="007E1730">
        <w:rPr>
          <w:rFonts w:ascii="Segoe UI" w:hAnsi="Segoe UI" w:cs="Segoe UI"/>
          <w:sz w:val="20"/>
        </w:rPr>
        <w:t>lub postanowienia Prezesa Krajowej Izby Odwoławczej, o którym mowa w art. 519 ust. 1 ustawy PZP, przesyłając jednocześnie jej odpis przeciwnikowi skargi. Złożenie skargi w placówce pocztowej operatora wyznaczonego w rozumieniu ustawy z dnia 23 listopada 2012 – Prawo pocztowe jest równoznaczne z jej wniesieniem.</w:t>
      </w:r>
    </w:p>
    <w:p w:rsidR="001644C1" w:rsidRPr="007E1730" w:rsidRDefault="001644C1" w:rsidP="001644C1">
      <w:pPr>
        <w:pStyle w:val="Akapitzlist"/>
        <w:numPr>
          <w:ilvl w:val="0"/>
          <w:numId w:val="80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7E1730">
        <w:rPr>
          <w:rFonts w:ascii="Segoe UI" w:hAnsi="Segoe UI" w:cs="Segoe UI"/>
          <w:sz w:val="20"/>
          <w:lang w:eastAsia="pl-PL"/>
        </w:rPr>
        <w:t xml:space="preserve">Szczegółowe informacje dotyczące środków ochrony prawnej określone są w Dziale IX „Środki ochrony prawnej” ustawy </w:t>
      </w:r>
      <w:r w:rsidRPr="007E1730">
        <w:rPr>
          <w:rFonts w:ascii="Segoe UI" w:hAnsi="Segoe UI" w:cs="Segoe UI"/>
          <w:bCs/>
          <w:sz w:val="20"/>
        </w:rPr>
        <w:t>PZP.</w:t>
      </w:r>
    </w:p>
    <w:p w:rsidR="00B86715" w:rsidRPr="003C2BAD" w:rsidRDefault="00B86715">
      <w:pPr>
        <w:spacing w:line="254" w:lineRule="auto"/>
        <w:jc w:val="both"/>
        <w:rPr>
          <w:rFonts w:ascii="Segoe UI" w:hAnsi="Segoe UI" w:cs="Segoe UI"/>
          <w:b/>
        </w:rPr>
      </w:pPr>
    </w:p>
    <w:p w:rsidR="00B86715" w:rsidRPr="003C2BAD" w:rsidRDefault="00B86715" w:rsidP="008C583A">
      <w:pPr>
        <w:pStyle w:val="Akapitzlist"/>
        <w:numPr>
          <w:ilvl w:val="0"/>
          <w:numId w:val="54"/>
        </w:numPr>
        <w:spacing w:line="254" w:lineRule="auto"/>
        <w:ind w:left="426" w:hanging="426"/>
        <w:jc w:val="both"/>
        <w:rPr>
          <w:rFonts w:ascii="Segoe UI" w:eastAsia="Calibri" w:hAnsi="Segoe UI" w:cs="Segoe UI"/>
          <w:b/>
          <w:sz w:val="20"/>
          <w:lang w:eastAsia="en-US"/>
        </w:rPr>
      </w:pPr>
      <w:r w:rsidRPr="003C2BAD">
        <w:rPr>
          <w:rFonts w:ascii="Segoe UI" w:eastAsia="Calibri" w:hAnsi="Segoe UI" w:cs="Segoe UI"/>
          <w:b/>
          <w:sz w:val="20"/>
          <w:lang w:eastAsia="en-US"/>
        </w:rPr>
        <w:t>KLAUZULA INFORMACYJNA DOTYCZĄCA PRZETWARZANIA DANYCH OSOBOWYCH</w:t>
      </w:r>
    </w:p>
    <w:p w:rsidR="001644C1" w:rsidRPr="00CA0214" w:rsidRDefault="001644C1" w:rsidP="001644C1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  <w:r w:rsidRPr="00CA0214">
        <w:rPr>
          <w:rFonts w:ascii="Segoe UI" w:eastAsiaTheme="minorHAnsi" w:hAnsi="Segoe UI" w:cs="Segoe UI"/>
          <w:lang w:eastAsia="en-US"/>
        </w:rPr>
        <w:t xml:space="preserve">Na podstawie art. 13 ust. 1 i ust. 2 Rozporządzenia Parlamentu Europejskiego i Rady (UE) 2016/679 </w:t>
      </w:r>
      <w:r>
        <w:rPr>
          <w:rFonts w:ascii="Segoe UI" w:eastAsiaTheme="minorHAnsi" w:hAnsi="Segoe UI" w:cs="Segoe UI"/>
          <w:lang w:eastAsia="en-US"/>
        </w:rPr>
        <w:t>z </w:t>
      </w:r>
      <w:r w:rsidRPr="00CA0214">
        <w:rPr>
          <w:rFonts w:ascii="Segoe UI" w:eastAsiaTheme="minorHAnsi" w:hAnsi="Segoe UI" w:cs="Segoe UI"/>
          <w:lang w:eastAsia="en-US"/>
        </w:rPr>
        <w:t>dnia 27 kwietnia 2016 roku (RODO) uprzejmie informujemy, że:</w:t>
      </w:r>
    </w:p>
    <w:p w:rsidR="001644C1" w:rsidRPr="00CA0214" w:rsidRDefault="001644C1" w:rsidP="001644C1">
      <w:pPr>
        <w:numPr>
          <w:ilvl w:val="0"/>
          <w:numId w:val="23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CA0214">
        <w:rPr>
          <w:rFonts w:ascii="Segoe UI" w:eastAsiaTheme="minorHAnsi" w:hAnsi="Segoe UI" w:cs="Segoe UI"/>
          <w:lang w:eastAsia="en-US"/>
        </w:rPr>
        <w:t>administratorem Pani/Pana danych jest Gmina Miasto Koszalin reprezentowana przez Prezydenta Miasta Koszalina – Urząd Miejski ul. Rynek Staromiejski 6-7, e-mail: um.koszalin@um.koszalin.pl;</w:t>
      </w:r>
    </w:p>
    <w:p w:rsidR="001644C1" w:rsidRPr="00CA0214" w:rsidRDefault="001644C1" w:rsidP="001644C1">
      <w:pPr>
        <w:numPr>
          <w:ilvl w:val="0"/>
          <w:numId w:val="23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CA0214">
        <w:rPr>
          <w:rFonts w:ascii="Segoe UI" w:eastAsiaTheme="minorHAnsi" w:hAnsi="Segoe UI" w:cs="Segoe UI"/>
          <w:lang w:eastAsia="en-US"/>
        </w:rPr>
        <w:t>w Urzędzie Miejskim w Koszalinie został wyznaczony Inspektor Ochrony Danych: Mariusz Krasicki Urząd Miejski ul. Rynek Staromiejski 6-7, e-mail: iodo@um.koszalin.pl;</w:t>
      </w:r>
    </w:p>
    <w:p w:rsidR="001644C1" w:rsidRPr="00CA0214" w:rsidRDefault="001644C1" w:rsidP="001644C1">
      <w:pPr>
        <w:numPr>
          <w:ilvl w:val="0"/>
          <w:numId w:val="23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CA0214">
        <w:rPr>
          <w:rFonts w:ascii="Segoe UI" w:hAnsi="Segoe UI" w:cs="Segoe UI"/>
          <w:lang w:eastAsia="pl-PL"/>
        </w:rPr>
        <w:t xml:space="preserve">Pani/Pana dane osobowe przetwarzane będą na podstawie art. 6 ust. </w:t>
      </w:r>
      <w:r>
        <w:rPr>
          <w:rFonts w:ascii="Segoe UI" w:hAnsi="Segoe UI" w:cs="Segoe UI"/>
          <w:lang w:eastAsia="pl-PL"/>
        </w:rPr>
        <w:t xml:space="preserve">1 lit. c RODO w celu związanym </w:t>
      </w:r>
      <w:r w:rsidRPr="00CA0214">
        <w:rPr>
          <w:rFonts w:ascii="Segoe UI" w:hAnsi="Segoe UI" w:cs="Segoe UI"/>
          <w:lang w:eastAsia="pl-PL"/>
        </w:rPr>
        <w:t>z postępowaniem o udzielenie zamówienia publicznego</w:t>
      </w:r>
      <w:r w:rsidRPr="00CA0214">
        <w:rPr>
          <w:rFonts w:ascii="Segoe UI" w:eastAsiaTheme="minorHAnsi" w:hAnsi="Segoe UI" w:cs="Segoe UI"/>
          <w:lang w:eastAsia="en-US"/>
        </w:rPr>
        <w:t>;</w:t>
      </w:r>
    </w:p>
    <w:p w:rsidR="001644C1" w:rsidRPr="00CA0214" w:rsidRDefault="001644C1" w:rsidP="001644C1">
      <w:pPr>
        <w:numPr>
          <w:ilvl w:val="0"/>
          <w:numId w:val="23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CA0214">
        <w:rPr>
          <w:rFonts w:ascii="Segoe UI" w:eastAsiaTheme="minorHAnsi" w:hAnsi="Segoe UI" w:cs="Segoe UI"/>
          <w:lang w:eastAsia="en-US"/>
        </w:rPr>
        <w:t>o</w:t>
      </w:r>
      <w:r w:rsidRPr="00CA0214">
        <w:rPr>
          <w:rFonts w:ascii="Segoe UI" w:hAnsi="Segoe UI" w:cs="Segoe UI"/>
          <w:lang w:eastAsia="pl-PL"/>
        </w:rPr>
        <w:t xml:space="preserve">dbiorcami Pani/Pana danych osobowych będą osoby lub podmioty, którym udostępniona zostanie dokumentacja postępowania w oparciu o art. 18 oraz art. 74 ustawy PZP;  </w:t>
      </w:r>
    </w:p>
    <w:p w:rsidR="001644C1" w:rsidRPr="00CA0214" w:rsidRDefault="001644C1" w:rsidP="001644C1">
      <w:pPr>
        <w:numPr>
          <w:ilvl w:val="0"/>
          <w:numId w:val="23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CA0214">
        <w:rPr>
          <w:rFonts w:ascii="Segoe UI" w:hAnsi="Segoe UI" w:cs="Segoe UI"/>
          <w:lang w:eastAsia="pl-PL"/>
        </w:rPr>
        <w:t>Pani/Pana dane osobowe będą przechowywane</w:t>
      </w:r>
      <w:r w:rsidRPr="00CA0214">
        <w:rPr>
          <w:rFonts w:ascii="Segoe UI" w:eastAsiaTheme="minorHAnsi" w:hAnsi="Segoe UI" w:cs="Segoe UI"/>
          <w:lang w:eastAsia="en-US"/>
        </w:rPr>
        <w:t xml:space="preserve"> do czasu osiągnięcia celu, w jakim je pozyskaliśmy; kryteria ustalania czasu, w którym dane osobowe przetwarzane na podstawie przepisów prawa będą przechowywane określa Rozporządzenie Prezesa Rady Ministrów z dnia 18 stycznia 2011 r. w sprawie instrukcji kancelaryjnej, jednolitych rzeczowych wykazów akt oraz in</w:t>
      </w:r>
      <w:r>
        <w:rPr>
          <w:rFonts w:ascii="Segoe UI" w:eastAsiaTheme="minorHAnsi" w:hAnsi="Segoe UI" w:cs="Segoe UI"/>
          <w:lang w:eastAsia="en-US"/>
        </w:rPr>
        <w:t>strukcji w sprawie organizacji i </w:t>
      </w:r>
      <w:r w:rsidRPr="00CA0214">
        <w:rPr>
          <w:rFonts w:ascii="Segoe UI" w:eastAsiaTheme="minorHAnsi" w:hAnsi="Segoe UI" w:cs="Segoe UI"/>
          <w:lang w:eastAsia="en-US"/>
        </w:rPr>
        <w:t xml:space="preserve">zakresu działania archiwów zakładowych (Dz. U. z 2011 r. Nr 14, poz. 67 z </w:t>
      </w:r>
      <w:proofErr w:type="spellStart"/>
      <w:r w:rsidRPr="00CA0214">
        <w:rPr>
          <w:rFonts w:ascii="Segoe UI" w:eastAsiaTheme="minorHAnsi" w:hAnsi="Segoe UI" w:cs="Segoe UI"/>
          <w:lang w:eastAsia="en-US"/>
        </w:rPr>
        <w:t>późn</w:t>
      </w:r>
      <w:proofErr w:type="spellEnd"/>
      <w:r w:rsidRPr="00CA0214">
        <w:rPr>
          <w:rFonts w:ascii="Segoe UI" w:eastAsiaTheme="minorHAnsi" w:hAnsi="Segoe UI" w:cs="Segoe UI"/>
          <w:lang w:eastAsia="en-US"/>
        </w:rPr>
        <w:t>. zm.);</w:t>
      </w:r>
    </w:p>
    <w:p w:rsidR="001644C1" w:rsidRPr="00CA0214" w:rsidRDefault="001644C1" w:rsidP="001644C1">
      <w:pPr>
        <w:numPr>
          <w:ilvl w:val="0"/>
          <w:numId w:val="23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CA0214">
        <w:rPr>
          <w:rFonts w:ascii="Segoe UI" w:hAnsi="Segoe UI" w:cs="Segoe UI"/>
          <w:lang w:eastAsia="pl-PL"/>
        </w:rPr>
        <w:t xml:space="preserve">obowiązek podania przez Panią/Pana danych osobowych bezpośrednio Pani/Pana dotyczących jest wymogiem ustawowym określonym w przepisach ustawy PZP, związanym z udziałem </w:t>
      </w:r>
      <w:r>
        <w:rPr>
          <w:rFonts w:ascii="Segoe UI" w:hAnsi="Segoe UI" w:cs="Segoe UI"/>
          <w:lang w:eastAsia="pl-PL"/>
        </w:rPr>
        <w:t>w </w:t>
      </w:r>
      <w:r w:rsidRPr="00CA0214">
        <w:rPr>
          <w:rFonts w:ascii="Segoe UI" w:hAnsi="Segoe UI" w:cs="Segoe UI"/>
          <w:lang w:eastAsia="pl-PL"/>
        </w:rPr>
        <w:t xml:space="preserve">postępowaniu o udzielenie zamówienia publicznego; konsekwencje niepodania określonych danych wynikają z ustawy PZP;  </w:t>
      </w:r>
    </w:p>
    <w:p w:rsidR="001644C1" w:rsidRPr="00CA0214" w:rsidRDefault="001644C1" w:rsidP="001644C1">
      <w:pPr>
        <w:numPr>
          <w:ilvl w:val="0"/>
          <w:numId w:val="23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CA0214">
        <w:rPr>
          <w:rFonts w:ascii="Segoe UI" w:hAnsi="Segoe UI" w:cs="Segoe UI"/>
          <w:lang w:eastAsia="pl-PL"/>
        </w:rPr>
        <w:t>w odniesieniu do Pani/Pana danych osobowych decyzje nie będą podejmowane w sposób zautomatyzowany;</w:t>
      </w:r>
    </w:p>
    <w:p w:rsidR="001644C1" w:rsidRPr="00CA0214" w:rsidRDefault="001644C1" w:rsidP="001644C1">
      <w:pPr>
        <w:numPr>
          <w:ilvl w:val="0"/>
          <w:numId w:val="23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CA0214">
        <w:rPr>
          <w:rFonts w:ascii="Segoe UI" w:hAnsi="Segoe UI" w:cs="Segoe UI"/>
          <w:lang w:eastAsia="pl-PL"/>
        </w:rPr>
        <w:t>posiada Pani/Pan:</w:t>
      </w:r>
    </w:p>
    <w:p w:rsidR="001644C1" w:rsidRPr="00CA0214" w:rsidRDefault="001644C1" w:rsidP="001644C1">
      <w:pPr>
        <w:numPr>
          <w:ilvl w:val="0"/>
          <w:numId w:val="21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CA0214">
        <w:rPr>
          <w:rFonts w:ascii="Segoe UI" w:hAnsi="Segoe UI" w:cs="Segoe UI"/>
          <w:lang w:eastAsia="pl-PL"/>
        </w:rPr>
        <w:t>na podstawie art. 15 RODO prawo dostępu do danych osobowych Pani/Pana dotyczących *;</w:t>
      </w:r>
    </w:p>
    <w:p w:rsidR="001644C1" w:rsidRPr="00CA0214" w:rsidRDefault="001644C1" w:rsidP="001644C1">
      <w:pPr>
        <w:numPr>
          <w:ilvl w:val="0"/>
          <w:numId w:val="21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CA0214">
        <w:rPr>
          <w:rFonts w:ascii="Segoe UI" w:hAnsi="Segoe UI" w:cs="Segoe UI"/>
          <w:lang w:eastAsia="pl-PL"/>
        </w:rPr>
        <w:t xml:space="preserve">na podstawie art. 16 RODO prawo do sprostowania lub uzupełnienia Pani/Pana danych osobowych </w:t>
      </w:r>
      <w:r w:rsidRPr="00CA0214">
        <w:rPr>
          <w:rFonts w:ascii="Segoe UI" w:hAnsi="Segoe UI" w:cs="Segoe UI"/>
          <w:b/>
          <w:vertAlign w:val="superscript"/>
          <w:lang w:eastAsia="pl-PL"/>
        </w:rPr>
        <w:t>**</w:t>
      </w:r>
      <w:r w:rsidRPr="00CA0214">
        <w:rPr>
          <w:rFonts w:ascii="Segoe UI" w:hAnsi="Segoe UI" w:cs="Segoe UI"/>
          <w:lang w:eastAsia="pl-PL"/>
        </w:rPr>
        <w:t>;</w:t>
      </w:r>
    </w:p>
    <w:p w:rsidR="001644C1" w:rsidRPr="00CA0214" w:rsidRDefault="001644C1" w:rsidP="001644C1">
      <w:pPr>
        <w:numPr>
          <w:ilvl w:val="0"/>
          <w:numId w:val="21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CA0214">
        <w:rPr>
          <w:rFonts w:ascii="Segoe UI" w:hAnsi="Segoe UI" w:cs="Segoe UI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1644C1" w:rsidRPr="00CA0214" w:rsidRDefault="001644C1" w:rsidP="001644C1">
      <w:pPr>
        <w:numPr>
          <w:ilvl w:val="0"/>
          <w:numId w:val="21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CA0214">
        <w:rPr>
          <w:rFonts w:ascii="Segoe UI" w:hAnsi="Segoe UI" w:cs="Segoe UI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1644C1" w:rsidRPr="00CA0214" w:rsidRDefault="001644C1" w:rsidP="001644C1">
      <w:pPr>
        <w:numPr>
          <w:ilvl w:val="0"/>
          <w:numId w:val="23"/>
        </w:numPr>
        <w:suppressAutoHyphens w:val="0"/>
        <w:spacing w:after="150" w:line="256" w:lineRule="auto"/>
        <w:ind w:left="284" w:hanging="284"/>
        <w:contextualSpacing/>
        <w:jc w:val="both"/>
        <w:rPr>
          <w:rFonts w:ascii="Segoe UI" w:hAnsi="Segoe UI" w:cs="Segoe UI"/>
          <w:lang w:eastAsia="pl-PL"/>
        </w:rPr>
      </w:pPr>
      <w:r w:rsidRPr="00CA0214">
        <w:rPr>
          <w:rFonts w:ascii="Segoe UI" w:hAnsi="Segoe UI" w:cs="Segoe UI"/>
          <w:lang w:eastAsia="pl-PL"/>
        </w:rPr>
        <w:t>nie przysługuje Pani/Panu:</w:t>
      </w:r>
    </w:p>
    <w:p w:rsidR="001644C1" w:rsidRPr="00CA0214" w:rsidRDefault="001644C1" w:rsidP="001644C1">
      <w:pPr>
        <w:numPr>
          <w:ilvl w:val="0"/>
          <w:numId w:val="22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CA0214">
        <w:rPr>
          <w:rFonts w:ascii="Segoe UI" w:hAnsi="Segoe UI" w:cs="Segoe UI"/>
          <w:lang w:eastAsia="pl-PL"/>
        </w:rPr>
        <w:t>w związku z art. 17 ust. 3 lit. b, d lub e RODO prawo do usunięcia danych osobowych;</w:t>
      </w:r>
    </w:p>
    <w:p w:rsidR="001644C1" w:rsidRPr="00CA0214" w:rsidRDefault="001644C1" w:rsidP="001644C1">
      <w:pPr>
        <w:numPr>
          <w:ilvl w:val="0"/>
          <w:numId w:val="22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b/>
          <w:lang w:eastAsia="pl-PL"/>
        </w:rPr>
      </w:pPr>
      <w:r w:rsidRPr="00CA0214">
        <w:rPr>
          <w:rFonts w:ascii="Segoe UI" w:hAnsi="Segoe UI" w:cs="Segoe UI"/>
          <w:lang w:eastAsia="pl-PL"/>
        </w:rPr>
        <w:t>prawo do przenoszenia danych osobowych, o którym mowa w art. 20 RODO;</w:t>
      </w:r>
    </w:p>
    <w:p w:rsidR="001644C1" w:rsidRPr="00CA0214" w:rsidRDefault="001644C1" w:rsidP="001644C1">
      <w:pPr>
        <w:numPr>
          <w:ilvl w:val="0"/>
          <w:numId w:val="22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CA0214">
        <w:rPr>
          <w:rFonts w:ascii="Segoe UI" w:hAnsi="Segoe UI" w:cs="Segoe UI"/>
          <w:b/>
          <w:lang w:eastAsia="pl-PL"/>
        </w:rPr>
        <w:t>na podstawie art. 21 RODO prawo sprzeciwu, wobec przetwarzania danych osobowych, gdyż podstawą prawną przetwarzania Pani/Pana danych osobowych jest art. 6 ust. 1 lit. c RODO;</w:t>
      </w:r>
    </w:p>
    <w:p w:rsidR="001644C1" w:rsidRPr="00CA0214" w:rsidRDefault="001644C1" w:rsidP="001644C1">
      <w:pPr>
        <w:numPr>
          <w:ilvl w:val="0"/>
          <w:numId w:val="23"/>
        </w:numPr>
        <w:suppressAutoHyphens w:val="0"/>
        <w:spacing w:after="150" w:line="256" w:lineRule="auto"/>
        <w:ind w:left="284" w:hanging="284"/>
        <w:contextualSpacing/>
        <w:jc w:val="both"/>
        <w:rPr>
          <w:rFonts w:ascii="Segoe UI" w:hAnsi="Segoe UI" w:cs="Segoe UI"/>
          <w:lang w:eastAsia="pl-PL"/>
        </w:rPr>
      </w:pPr>
      <w:r w:rsidRPr="00CA0214">
        <w:rPr>
          <w:rFonts w:ascii="Segoe UI" w:eastAsiaTheme="minorHAnsi" w:hAnsi="Segoe UI" w:cs="Segoe UI"/>
          <w:lang w:eastAsia="en-US"/>
        </w:rPr>
        <w:t>Pani/Pana dane osobowe nie będą przekazywane do państw trzecich lub organizacji międzynarodowych.</w:t>
      </w:r>
    </w:p>
    <w:p w:rsidR="001644C1" w:rsidRPr="00CA0214" w:rsidRDefault="001644C1" w:rsidP="001644C1">
      <w:pPr>
        <w:suppressAutoHyphens w:val="0"/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A0214">
        <w:rPr>
          <w:rFonts w:ascii="Arial" w:eastAsiaTheme="minorHAnsi" w:hAnsi="Arial" w:cs="Arial"/>
          <w:sz w:val="22"/>
          <w:szCs w:val="22"/>
          <w:lang w:eastAsia="en-US"/>
        </w:rPr>
        <w:t>___________________</w:t>
      </w:r>
    </w:p>
    <w:p w:rsidR="001644C1" w:rsidRPr="000259D7" w:rsidRDefault="001644C1" w:rsidP="001644C1">
      <w:pPr>
        <w:suppressAutoHyphens w:val="0"/>
        <w:contextualSpacing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0259D7">
        <w:rPr>
          <w:rFonts w:ascii="Segoe UI" w:eastAsiaTheme="minorHAnsi" w:hAnsi="Segoe UI" w:cs="Segoe UI"/>
          <w:b/>
          <w:sz w:val="16"/>
          <w:szCs w:val="16"/>
          <w:vertAlign w:val="superscript"/>
          <w:lang w:eastAsia="en-US"/>
        </w:rPr>
        <w:t xml:space="preserve">* </w:t>
      </w:r>
      <w:r w:rsidRPr="000259D7">
        <w:rPr>
          <w:rFonts w:ascii="Segoe UI" w:eastAsiaTheme="minorHAnsi" w:hAnsi="Segoe UI" w:cs="Segoe UI"/>
          <w:b/>
          <w:sz w:val="16"/>
          <w:szCs w:val="16"/>
          <w:lang w:eastAsia="en-US"/>
        </w:rPr>
        <w:t>Wyjaśnienie:</w:t>
      </w:r>
      <w:r w:rsidRPr="000259D7">
        <w:rPr>
          <w:rFonts w:ascii="Segoe UI" w:eastAsiaTheme="minorHAnsi" w:hAnsi="Segoe UI" w:cs="Segoe UI"/>
          <w:sz w:val="16"/>
          <w:szCs w:val="16"/>
          <w:lang w:eastAsia="en-US"/>
        </w:rPr>
        <w:t xml:space="preserve"> w przypadku skorzystania przez osobę, której dane osobowe są przetwarzane przez Zamawiającego, z uprawnienia, o którym mowa w art. 15 RODO, Zamawiający może żądać od osoby występującej z żądaniem wskazania dodatkowych informacji, mających na celu sprecyzowanie nazwy lub daty zakończonego postępowania o udzielenie zamówienia</w:t>
      </w:r>
      <w:r w:rsidRPr="000259D7">
        <w:rPr>
          <w:rFonts w:ascii="Segoe UI" w:hAnsi="Segoe UI" w:cs="Segoe UI"/>
          <w:sz w:val="16"/>
          <w:szCs w:val="16"/>
          <w:lang w:eastAsia="pl-PL"/>
        </w:rPr>
        <w:t>,</w:t>
      </w:r>
    </w:p>
    <w:p w:rsidR="001644C1" w:rsidRPr="000259D7" w:rsidRDefault="001644C1" w:rsidP="001644C1">
      <w:pPr>
        <w:suppressAutoHyphens w:val="0"/>
        <w:contextualSpacing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0259D7">
        <w:rPr>
          <w:rFonts w:ascii="Segoe UI" w:eastAsiaTheme="minorHAnsi" w:hAnsi="Segoe UI" w:cs="Segoe UI"/>
          <w:b/>
          <w:sz w:val="16"/>
          <w:szCs w:val="16"/>
          <w:lang w:eastAsia="en-US"/>
        </w:rPr>
        <w:t>** Wyjaśnienie:</w:t>
      </w:r>
      <w:r w:rsidRPr="000259D7">
        <w:rPr>
          <w:rFonts w:ascii="Segoe UI" w:eastAsiaTheme="minorHAnsi" w:hAnsi="Segoe UI" w:cs="Segoe UI"/>
          <w:sz w:val="16"/>
          <w:szCs w:val="16"/>
          <w:lang w:eastAsia="en-US"/>
        </w:rPr>
        <w:t xml:space="preserve"> </w:t>
      </w:r>
      <w:r w:rsidRPr="000259D7">
        <w:rPr>
          <w:rFonts w:ascii="Segoe UI" w:hAnsi="Segoe UI" w:cs="Segoe UI"/>
          <w:sz w:val="16"/>
          <w:szCs w:val="16"/>
          <w:lang w:eastAsia="pl-PL"/>
        </w:rPr>
        <w:t xml:space="preserve">skorzystanie z prawa do sprostowania lub uzupełnienia nie może skutkować zmianą </w:t>
      </w:r>
      <w:r w:rsidRPr="000259D7">
        <w:rPr>
          <w:rFonts w:ascii="Segoe UI" w:eastAsiaTheme="minorHAnsi" w:hAnsi="Segoe UI" w:cs="Segoe UI"/>
          <w:sz w:val="16"/>
          <w:szCs w:val="16"/>
          <w:lang w:eastAsia="en-US"/>
        </w:rPr>
        <w:t xml:space="preserve">wyniku postępowania </w:t>
      </w:r>
      <w:r w:rsidRPr="000259D7">
        <w:rPr>
          <w:rFonts w:ascii="Segoe UI" w:eastAsiaTheme="minorHAnsi" w:hAnsi="Segoe UI" w:cs="Segoe UI"/>
          <w:sz w:val="16"/>
          <w:szCs w:val="16"/>
          <w:lang w:eastAsia="en-US"/>
        </w:rPr>
        <w:br/>
        <w:t>o udzielenie zamówienia ani zmianą postanowień umowy w sprawie zamówienia publicznego w zakresie niezgodnym z ustawą PZP oraz nie może naruszać integralności protokołu postępowania oraz jego załączników,</w:t>
      </w:r>
    </w:p>
    <w:p w:rsidR="001644C1" w:rsidRPr="000259D7" w:rsidRDefault="001644C1" w:rsidP="001644C1">
      <w:pPr>
        <w:suppressAutoHyphens w:val="0"/>
        <w:contextualSpacing/>
        <w:jc w:val="both"/>
        <w:rPr>
          <w:rFonts w:ascii="Segoe UI" w:hAnsi="Segoe UI" w:cs="Segoe UI"/>
          <w:sz w:val="16"/>
          <w:szCs w:val="16"/>
          <w:lang w:eastAsia="pl-PL"/>
        </w:rPr>
      </w:pPr>
      <w:r w:rsidRPr="000259D7">
        <w:rPr>
          <w:rFonts w:ascii="Segoe UI" w:eastAsiaTheme="minorHAnsi" w:hAnsi="Segoe UI" w:cs="Segoe UI"/>
          <w:b/>
          <w:sz w:val="16"/>
          <w:szCs w:val="16"/>
          <w:vertAlign w:val="superscript"/>
          <w:lang w:eastAsia="en-US"/>
        </w:rPr>
        <w:t xml:space="preserve">***  </w:t>
      </w:r>
      <w:r w:rsidRPr="000259D7">
        <w:rPr>
          <w:rFonts w:ascii="Segoe UI" w:eastAsiaTheme="minorHAnsi" w:hAnsi="Segoe UI" w:cs="Segoe UI"/>
          <w:b/>
          <w:sz w:val="16"/>
          <w:szCs w:val="16"/>
          <w:lang w:eastAsia="en-US"/>
        </w:rPr>
        <w:t>Wyjaśnienie:</w:t>
      </w:r>
      <w:r w:rsidRPr="000259D7">
        <w:rPr>
          <w:rFonts w:ascii="Segoe UI" w:eastAsiaTheme="minorHAnsi" w:hAnsi="Segoe UI" w:cs="Segoe UI"/>
          <w:sz w:val="16"/>
          <w:szCs w:val="16"/>
          <w:lang w:eastAsia="en-US"/>
        </w:rPr>
        <w:t xml:space="preserve"> prawo do ograniczenia przetwarzania nie ma zastosowania w odniesieniu do </w:t>
      </w:r>
      <w:r w:rsidRPr="000259D7">
        <w:rPr>
          <w:rFonts w:ascii="Segoe UI" w:hAnsi="Segoe UI" w:cs="Segoe UI"/>
          <w:sz w:val="16"/>
          <w:szCs w:val="16"/>
          <w:lang w:eastAsia="pl-PL"/>
        </w:rPr>
        <w:t xml:space="preserve">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</w:t>
      </w:r>
      <w:r>
        <w:rPr>
          <w:rFonts w:ascii="Segoe UI" w:hAnsi="Segoe UI" w:cs="Segoe UI"/>
          <w:sz w:val="16"/>
          <w:szCs w:val="16"/>
          <w:lang w:eastAsia="pl-PL"/>
        </w:rPr>
        <w:br/>
      </w:r>
      <w:r w:rsidRPr="000259D7">
        <w:rPr>
          <w:rFonts w:ascii="Segoe UI" w:hAnsi="Segoe UI" w:cs="Segoe UI"/>
          <w:sz w:val="16"/>
          <w:szCs w:val="16"/>
          <w:lang w:eastAsia="pl-PL"/>
        </w:rPr>
        <w:t xml:space="preserve">do czasu zakończenia postępowania o udzielenie </w:t>
      </w:r>
      <w:r w:rsidRPr="000259D7">
        <w:rPr>
          <w:rFonts w:ascii="Segoe UI" w:eastAsiaTheme="minorHAnsi" w:hAnsi="Segoe UI" w:cs="Segoe UI"/>
          <w:sz w:val="16"/>
          <w:szCs w:val="16"/>
          <w:lang w:eastAsia="en-US"/>
        </w:rPr>
        <w:t>zamówienia</w:t>
      </w:r>
      <w:r w:rsidRPr="000259D7">
        <w:rPr>
          <w:rFonts w:ascii="Segoe UI" w:hAnsi="Segoe UI" w:cs="Segoe UI"/>
          <w:sz w:val="16"/>
          <w:szCs w:val="16"/>
          <w:lang w:eastAsia="pl-PL"/>
        </w:rPr>
        <w:t>.</w:t>
      </w:r>
    </w:p>
    <w:p w:rsidR="001644C1" w:rsidRPr="00CA0214" w:rsidRDefault="001644C1" w:rsidP="001644C1">
      <w:pPr>
        <w:suppressAutoHyphens w:val="0"/>
        <w:contextualSpacing/>
        <w:jc w:val="both"/>
        <w:rPr>
          <w:rFonts w:ascii="Segoe UI" w:hAnsi="Segoe UI" w:cs="Segoe UI"/>
          <w:i/>
          <w:sz w:val="16"/>
          <w:szCs w:val="16"/>
          <w:lang w:eastAsia="pl-PL"/>
        </w:rPr>
      </w:pPr>
    </w:p>
    <w:p w:rsidR="001644C1" w:rsidRPr="00CA0214" w:rsidRDefault="001644C1" w:rsidP="001644C1">
      <w:pPr>
        <w:suppressAutoHyphens w:val="0"/>
        <w:ind w:left="426"/>
        <w:contextualSpacing/>
        <w:jc w:val="both"/>
        <w:rPr>
          <w:rFonts w:ascii="Segoe UI" w:hAnsi="Segoe UI" w:cs="Segoe UI"/>
          <w:i/>
          <w:sz w:val="16"/>
          <w:szCs w:val="16"/>
          <w:lang w:eastAsia="pl-PL"/>
        </w:rPr>
      </w:pPr>
    </w:p>
    <w:p w:rsidR="001644C1" w:rsidRDefault="001644C1">
      <w:pPr>
        <w:suppressAutoHyphens w:val="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Cs/>
          <w:i/>
        </w:rPr>
        <w:br w:type="page"/>
      </w:r>
    </w:p>
    <w:p w:rsidR="007E1730" w:rsidRPr="001644C1" w:rsidRDefault="00CA272A" w:rsidP="007E1730">
      <w:pPr>
        <w:pStyle w:val="Tekstpodstawowy"/>
        <w:jc w:val="right"/>
        <w:rPr>
          <w:rFonts w:ascii="Segoe UI" w:hAnsi="Segoe UI" w:cs="Segoe UI"/>
          <w:b w:val="0"/>
          <w:bCs/>
          <w:i w:val="0"/>
          <w:sz w:val="20"/>
        </w:rPr>
      </w:pPr>
      <w:r w:rsidRPr="001644C1">
        <w:rPr>
          <w:rFonts w:ascii="Segoe UI" w:hAnsi="Segoe UI" w:cs="Segoe UI"/>
          <w:b w:val="0"/>
          <w:bCs/>
          <w:i w:val="0"/>
          <w:sz w:val="20"/>
        </w:rPr>
        <w:t>Załącznik n</w:t>
      </w:r>
      <w:r w:rsidR="007E1730" w:rsidRPr="001644C1">
        <w:rPr>
          <w:rFonts w:ascii="Segoe UI" w:hAnsi="Segoe UI" w:cs="Segoe UI"/>
          <w:b w:val="0"/>
          <w:bCs/>
          <w:i w:val="0"/>
          <w:sz w:val="20"/>
        </w:rPr>
        <w:t>r 1 do Rozdziału I SWZ</w:t>
      </w:r>
    </w:p>
    <w:p w:rsidR="007E1730" w:rsidRPr="007E1730" w:rsidRDefault="007E1730" w:rsidP="007E1730">
      <w:pPr>
        <w:pStyle w:val="Tekstpodstawowy"/>
        <w:jc w:val="right"/>
        <w:rPr>
          <w:rFonts w:ascii="Segoe UI" w:hAnsi="Segoe UI" w:cs="Segoe UI"/>
          <w:b w:val="0"/>
          <w:bCs/>
          <w:sz w:val="20"/>
        </w:rPr>
      </w:pPr>
    </w:p>
    <w:p w:rsidR="007E1730" w:rsidRDefault="007E1730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7E1730" w:rsidRDefault="007E1730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7E1730" w:rsidRDefault="007E1730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7E1730" w:rsidRDefault="007E1730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7E1730" w:rsidRDefault="007E1730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7E1730" w:rsidRDefault="007E1730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7E1730" w:rsidRDefault="007E1730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1644C1" w:rsidRPr="008A5669" w:rsidRDefault="001644C1" w:rsidP="001644C1">
      <w:pPr>
        <w:pStyle w:val="Tekstpodstawowy"/>
        <w:spacing w:line="360" w:lineRule="auto"/>
        <w:rPr>
          <w:rFonts w:ascii="Segoe UI" w:hAnsi="Segoe UI" w:cs="Segoe UI"/>
          <w:i w:val="0"/>
          <w:color w:val="FF0000"/>
          <w:sz w:val="32"/>
          <w:szCs w:val="32"/>
        </w:rPr>
      </w:pPr>
      <w:r w:rsidRPr="008A5669">
        <w:rPr>
          <w:rFonts w:ascii="Segoe UI" w:hAnsi="Segoe UI" w:cs="Segoe UI"/>
          <w:i w:val="0"/>
          <w:color w:val="FF0000"/>
          <w:sz w:val="32"/>
          <w:szCs w:val="32"/>
        </w:rPr>
        <w:t>IDENTYFIKATOR POSTĘPOWANIA</w:t>
      </w:r>
    </w:p>
    <w:p w:rsidR="001644C1" w:rsidRPr="008A5669" w:rsidRDefault="001644C1" w:rsidP="001644C1">
      <w:pPr>
        <w:pStyle w:val="Tekstpodstawowy"/>
        <w:spacing w:line="360" w:lineRule="auto"/>
        <w:rPr>
          <w:rFonts w:ascii="Segoe UI" w:hAnsi="Segoe UI" w:cs="Segoe UI"/>
          <w:i w:val="0"/>
          <w:color w:val="FF0000"/>
          <w:sz w:val="32"/>
          <w:szCs w:val="32"/>
        </w:rPr>
      </w:pPr>
      <w:r w:rsidRPr="008A5669">
        <w:rPr>
          <w:rFonts w:ascii="Segoe UI" w:hAnsi="Segoe UI" w:cs="Segoe UI"/>
          <w:i w:val="0"/>
          <w:color w:val="FF0000"/>
          <w:sz w:val="32"/>
          <w:szCs w:val="32"/>
        </w:rPr>
        <w:t>I LINK DO POSTĘPOWANIA NA MINIPORTALU</w:t>
      </w:r>
    </w:p>
    <w:p w:rsidR="001644C1" w:rsidRDefault="001644C1" w:rsidP="001644C1">
      <w:pPr>
        <w:pStyle w:val="Tekstpodstawowy"/>
        <w:spacing w:line="360" w:lineRule="auto"/>
        <w:rPr>
          <w:rFonts w:ascii="Segoe UI" w:hAnsi="Segoe UI" w:cs="Segoe UI"/>
          <w:i w:val="0"/>
          <w:color w:val="FF0000"/>
          <w:sz w:val="32"/>
          <w:szCs w:val="32"/>
        </w:rPr>
      </w:pPr>
      <w:r w:rsidRPr="008A5669">
        <w:rPr>
          <w:rFonts w:ascii="Segoe UI" w:hAnsi="Segoe UI" w:cs="Segoe UI"/>
          <w:i w:val="0"/>
          <w:color w:val="FF0000"/>
          <w:sz w:val="32"/>
          <w:szCs w:val="32"/>
        </w:rPr>
        <w:t>ORAZ</w:t>
      </w:r>
    </w:p>
    <w:p w:rsidR="001644C1" w:rsidRDefault="001644C1" w:rsidP="001644C1">
      <w:pPr>
        <w:pStyle w:val="Tekstpodstawowy"/>
        <w:spacing w:line="360" w:lineRule="auto"/>
        <w:rPr>
          <w:rFonts w:ascii="Segoe UI" w:hAnsi="Segoe UI" w:cs="Segoe UI"/>
          <w:i w:val="0"/>
          <w:color w:val="FF0000"/>
          <w:sz w:val="32"/>
          <w:szCs w:val="32"/>
        </w:rPr>
      </w:pPr>
      <w:r w:rsidRPr="008A5669">
        <w:rPr>
          <w:rFonts w:ascii="Segoe UI" w:hAnsi="Segoe UI" w:cs="Segoe UI"/>
          <w:i w:val="0"/>
          <w:color w:val="FF0000"/>
          <w:sz w:val="32"/>
          <w:szCs w:val="32"/>
        </w:rPr>
        <w:t xml:space="preserve">STRONA INTERNETOWA </w:t>
      </w:r>
    </w:p>
    <w:p w:rsidR="001644C1" w:rsidRDefault="001644C1" w:rsidP="001644C1">
      <w:pPr>
        <w:pStyle w:val="Tekstpodstawowy"/>
        <w:spacing w:line="360" w:lineRule="auto"/>
        <w:rPr>
          <w:rFonts w:ascii="Segoe UI" w:hAnsi="Segoe UI" w:cs="Segoe UI"/>
          <w:i w:val="0"/>
          <w:color w:val="FF0000"/>
          <w:sz w:val="32"/>
          <w:szCs w:val="32"/>
        </w:rPr>
      </w:pPr>
      <w:r w:rsidRPr="008A5669">
        <w:rPr>
          <w:rFonts w:ascii="Segoe UI" w:hAnsi="Segoe UI" w:cs="Segoe UI"/>
          <w:i w:val="0"/>
          <w:color w:val="FF0000"/>
          <w:sz w:val="32"/>
          <w:szCs w:val="32"/>
        </w:rPr>
        <w:t xml:space="preserve">PROWADZONEGO POSTĘPOWANIA </w:t>
      </w:r>
    </w:p>
    <w:p w:rsidR="001644C1" w:rsidRPr="008A5669" w:rsidRDefault="001644C1" w:rsidP="001644C1">
      <w:pPr>
        <w:pStyle w:val="Tekstpodstawowy"/>
        <w:spacing w:line="360" w:lineRule="auto"/>
        <w:rPr>
          <w:rFonts w:ascii="Segoe UI" w:hAnsi="Segoe UI" w:cs="Segoe UI"/>
          <w:i w:val="0"/>
          <w:color w:val="FF0000"/>
          <w:sz w:val="32"/>
          <w:szCs w:val="32"/>
        </w:rPr>
      </w:pPr>
      <w:r w:rsidRPr="008A5669">
        <w:rPr>
          <w:rFonts w:ascii="Segoe UI" w:hAnsi="Segoe UI" w:cs="Segoe UI"/>
          <w:i w:val="0"/>
          <w:color w:val="FF0000"/>
          <w:sz w:val="32"/>
          <w:szCs w:val="32"/>
        </w:rPr>
        <w:t xml:space="preserve">I ADRES STRONY INTERNETOWEJ, NA KTÓREJ UDOSTĘPNIANE BĘDĄ ZMIANY I WYJAŚNIENIA TREŚCI SWZ ORAZ INNE DOKUMENTY ZAMÓWIENIA BEZPOŚREDNIO ZWIĄZANE Z POSTĘPOWANIEM </w:t>
      </w:r>
      <w:r w:rsidRPr="008A5669">
        <w:rPr>
          <w:rFonts w:ascii="Segoe UI" w:hAnsi="Segoe UI" w:cs="Segoe UI"/>
          <w:i w:val="0"/>
          <w:color w:val="FF0000"/>
          <w:sz w:val="32"/>
          <w:szCs w:val="32"/>
        </w:rPr>
        <w:br/>
        <w:t>O UDZIELENIE ZAMÓWIENIA</w:t>
      </w:r>
    </w:p>
    <w:p w:rsidR="001644C1" w:rsidRPr="009C26CC" w:rsidRDefault="001644C1" w:rsidP="001644C1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1644C1" w:rsidRPr="0058354F" w:rsidRDefault="001644C1" w:rsidP="001644C1">
      <w:pPr>
        <w:pStyle w:val="Tekstpodstawowy"/>
        <w:spacing w:line="480" w:lineRule="auto"/>
        <w:rPr>
          <w:rFonts w:ascii="Segoe UI" w:hAnsi="Segoe UI" w:cs="Segoe UI"/>
          <w:i w:val="0"/>
          <w:color w:val="FF0000"/>
          <w:sz w:val="32"/>
          <w:szCs w:val="32"/>
        </w:rPr>
      </w:pPr>
    </w:p>
    <w:p w:rsidR="001644C1" w:rsidRPr="00562E62" w:rsidRDefault="001644C1" w:rsidP="001644C1">
      <w:pPr>
        <w:pStyle w:val="Tekstpodstawowy"/>
        <w:spacing w:line="480" w:lineRule="auto"/>
        <w:rPr>
          <w:rFonts w:ascii="Segoe UI" w:hAnsi="Segoe UI" w:cs="Segoe UI"/>
          <w:i w:val="0"/>
          <w:color w:val="FF0000"/>
          <w:sz w:val="32"/>
          <w:szCs w:val="32"/>
        </w:rPr>
      </w:pPr>
      <w:r>
        <w:rPr>
          <w:rFonts w:ascii="Segoe UI" w:hAnsi="Segoe UI" w:cs="Segoe UI"/>
          <w:i w:val="0"/>
          <w:color w:val="FF0000"/>
          <w:sz w:val="32"/>
          <w:szCs w:val="32"/>
        </w:rPr>
        <w:t>z</w:t>
      </w:r>
      <w:r w:rsidRPr="00562E62">
        <w:rPr>
          <w:rFonts w:ascii="Segoe UI" w:hAnsi="Segoe UI" w:cs="Segoe UI"/>
          <w:i w:val="0"/>
          <w:color w:val="FF0000"/>
          <w:sz w:val="32"/>
          <w:szCs w:val="32"/>
        </w:rPr>
        <w:t>najduj</w:t>
      </w:r>
      <w:r>
        <w:rPr>
          <w:rFonts w:ascii="Segoe UI" w:hAnsi="Segoe UI" w:cs="Segoe UI"/>
          <w:i w:val="0"/>
          <w:color w:val="FF0000"/>
          <w:sz w:val="32"/>
          <w:szCs w:val="32"/>
        </w:rPr>
        <w:t xml:space="preserve">ą </w:t>
      </w:r>
      <w:r w:rsidRPr="00562E62">
        <w:rPr>
          <w:rFonts w:ascii="Segoe UI" w:hAnsi="Segoe UI" w:cs="Segoe UI"/>
          <w:i w:val="0"/>
          <w:color w:val="FF0000"/>
          <w:sz w:val="32"/>
          <w:szCs w:val="32"/>
        </w:rPr>
        <w:t>się w odrębnym pliku</w:t>
      </w:r>
    </w:p>
    <w:p w:rsidR="007E1730" w:rsidRDefault="007E1730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7E1730" w:rsidRDefault="007E1730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1644C1" w:rsidRDefault="001644C1">
      <w:pPr>
        <w:suppressAutoHyphens w:val="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Cs/>
          <w:i/>
        </w:rPr>
        <w:br w:type="page"/>
      </w:r>
    </w:p>
    <w:p w:rsidR="00865F3B" w:rsidRPr="00C57DE9" w:rsidRDefault="00C57DE9">
      <w:pPr>
        <w:rPr>
          <w:rFonts w:ascii="Segoe UI" w:hAnsi="Segoe UI" w:cs="Segoe UI"/>
          <w:b/>
          <w:bCs/>
          <w:sz w:val="24"/>
          <w:szCs w:val="24"/>
        </w:rPr>
      </w:pPr>
      <w:r w:rsidRPr="00C57DE9">
        <w:rPr>
          <w:rFonts w:ascii="Segoe UI" w:hAnsi="Segoe UI" w:cs="Segoe UI"/>
          <w:b/>
        </w:rPr>
        <w:t>Rozdział II</w:t>
      </w:r>
      <w:r w:rsidRPr="00C57DE9">
        <w:rPr>
          <w:rFonts w:ascii="Segoe UI" w:hAnsi="Segoe UI" w:cs="Segoe UI"/>
          <w:b/>
        </w:rPr>
        <w:tab/>
        <w:t>Opis przedmiotu zamówienia</w:t>
      </w:r>
    </w:p>
    <w:p w:rsidR="001644C1" w:rsidRDefault="001644C1">
      <w:pPr>
        <w:suppressAutoHyphens w:val="0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br w:type="page"/>
      </w:r>
    </w:p>
    <w:p w:rsidR="00F33D82" w:rsidRPr="005D2930" w:rsidRDefault="00F33D82" w:rsidP="008C583A">
      <w:pPr>
        <w:numPr>
          <w:ilvl w:val="0"/>
          <w:numId w:val="62"/>
        </w:numPr>
        <w:suppressAutoHyphens w:val="0"/>
        <w:ind w:left="284" w:hanging="284"/>
        <w:jc w:val="both"/>
        <w:rPr>
          <w:rFonts w:ascii="Segoe UI" w:hAnsi="Segoe UI" w:cs="Segoe UI"/>
          <w:b/>
          <w:lang w:eastAsia="pl-PL"/>
        </w:rPr>
      </w:pPr>
      <w:r w:rsidRPr="005D2930">
        <w:rPr>
          <w:rFonts w:ascii="Segoe UI" w:hAnsi="Segoe UI" w:cs="Segoe UI"/>
          <w:b/>
          <w:lang w:eastAsia="pl-PL"/>
        </w:rPr>
        <w:t xml:space="preserve">OPIS PRZEDMIOTU ZAMÓWIENIA </w:t>
      </w:r>
    </w:p>
    <w:p w:rsidR="00B86715" w:rsidRPr="005D2930" w:rsidRDefault="00B86715">
      <w:pPr>
        <w:rPr>
          <w:rFonts w:ascii="Segoe UI" w:hAnsi="Segoe UI" w:cs="Segoe UI"/>
          <w:b/>
          <w:color w:val="000000"/>
        </w:rPr>
      </w:pPr>
    </w:p>
    <w:p w:rsidR="00F33D82" w:rsidRPr="005D2930" w:rsidRDefault="00F33D82" w:rsidP="00F33D82">
      <w:pPr>
        <w:suppressAutoHyphens w:val="0"/>
        <w:jc w:val="both"/>
        <w:rPr>
          <w:rFonts w:ascii="Segoe UI" w:hAnsi="Segoe UI" w:cs="Segoe UI"/>
          <w:iCs/>
          <w:lang w:eastAsia="pl-PL"/>
        </w:rPr>
      </w:pPr>
      <w:r w:rsidRPr="005D2930">
        <w:rPr>
          <w:rFonts w:ascii="Segoe UI" w:hAnsi="Segoe UI" w:cs="Segoe UI"/>
          <w:iCs/>
          <w:lang w:eastAsia="pl-PL"/>
        </w:rPr>
        <w:t>Przedmiotem zamówienia jest zakup energii elektrycznej określony, zgodnie z obowiązującymi przepisami, standardami jakościowymi – ustawa z dnia 10 kwietnia 1997r. Prawo energetyczne oraz przepisami wykonawczymi, w szczególności Rozporządzenie Ministra Gospodarki</w:t>
      </w:r>
      <w:r w:rsidR="006B4832">
        <w:rPr>
          <w:rFonts w:ascii="Segoe UI" w:hAnsi="Segoe UI" w:cs="Segoe UI"/>
          <w:iCs/>
          <w:lang w:eastAsia="pl-PL"/>
        </w:rPr>
        <w:t xml:space="preserve"> </w:t>
      </w:r>
      <w:r w:rsidR="001644C1">
        <w:rPr>
          <w:rFonts w:ascii="Segoe UI" w:hAnsi="Segoe UI" w:cs="Segoe UI"/>
          <w:iCs/>
          <w:lang w:eastAsia="pl-PL"/>
        </w:rPr>
        <w:t>z dnia 4 maja 2007r. w </w:t>
      </w:r>
      <w:r w:rsidRPr="005D2930">
        <w:rPr>
          <w:rFonts w:ascii="Segoe UI" w:hAnsi="Segoe UI" w:cs="Segoe UI"/>
          <w:iCs/>
          <w:lang w:eastAsia="pl-PL"/>
        </w:rPr>
        <w:t xml:space="preserve">sprawie szczegółowych warunków funkcjonowania systemu elektroenergetycznego - </w:t>
      </w:r>
      <w:r w:rsidR="005D2930" w:rsidRPr="005D2930">
        <w:rPr>
          <w:rFonts w:ascii="Segoe UI" w:hAnsi="Segoe UI" w:cs="Segoe UI"/>
          <w:iCs/>
          <w:lang w:eastAsia="pl-PL"/>
        </w:rPr>
        <w:t xml:space="preserve">dla Gminy Miasto Koszalin wraz </w:t>
      </w:r>
      <w:r w:rsidRPr="005D2930">
        <w:rPr>
          <w:rFonts w:ascii="Segoe UI" w:hAnsi="Segoe UI" w:cs="Segoe UI"/>
          <w:iCs/>
          <w:lang w:eastAsia="pl-PL"/>
        </w:rPr>
        <w:t>z jednostkami organizacyjnymi, instytucjami kul</w:t>
      </w:r>
      <w:r w:rsidR="00602867">
        <w:rPr>
          <w:rFonts w:ascii="Segoe UI" w:hAnsi="Segoe UI" w:cs="Segoe UI"/>
          <w:iCs/>
          <w:lang w:eastAsia="pl-PL"/>
        </w:rPr>
        <w:t>tury, spółkami miejskimi oraz </w:t>
      </w:r>
      <w:r w:rsidRPr="005D2930">
        <w:rPr>
          <w:rFonts w:ascii="Segoe UI" w:hAnsi="Segoe UI" w:cs="Segoe UI"/>
          <w:iCs/>
          <w:lang w:eastAsia="pl-PL"/>
        </w:rPr>
        <w:t>innymi podmiotami.</w:t>
      </w:r>
    </w:p>
    <w:p w:rsidR="00F33D82" w:rsidRPr="005D2930" w:rsidRDefault="00F33D82" w:rsidP="00F33D82">
      <w:pPr>
        <w:suppressAutoHyphens w:val="0"/>
        <w:rPr>
          <w:rFonts w:ascii="Segoe UI" w:hAnsi="Segoe UI" w:cs="Segoe UI"/>
          <w:lang w:eastAsia="pl-PL"/>
        </w:rPr>
      </w:pPr>
    </w:p>
    <w:p w:rsidR="00F33D82" w:rsidRDefault="00F33D82" w:rsidP="00DD3AD5">
      <w:pPr>
        <w:suppressAutoHyphens w:val="0"/>
        <w:rPr>
          <w:rFonts w:ascii="Segoe UI" w:hAnsi="Segoe UI" w:cs="Segoe UI"/>
          <w:u w:val="single"/>
          <w:lang w:eastAsia="pl-PL"/>
        </w:rPr>
      </w:pPr>
      <w:r w:rsidRPr="005D2930">
        <w:rPr>
          <w:rFonts w:ascii="Segoe UI" w:hAnsi="Segoe UI" w:cs="Segoe UI"/>
          <w:u w:val="single"/>
          <w:lang w:eastAsia="pl-PL"/>
        </w:rPr>
        <w:t>Zakup energii w następujących ilościach dla poszczególnych grup taryfowych:</w:t>
      </w:r>
    </w:p>
    <w:p w:rsidR="00602867" w:rsidRPr="005D2930" w:rsidRDefault="00602867" w:rsidP="00DD3AD5">
      <w:pPr>
        <w:suppressAutoHyphens w:val="0"/>
        <w:rPr>
          <w:rFonts w:ascii="Segoe UI" w:hAnsi="Segoe UI" w:cs="Segoe UI"/>
          <w:u w:val="single"/>
          <w:lang w:eastAsia="pl-PL"/>
        </w:rPr>
      </w:pPr>
    </w:p>
    <w:p w:rsidR="00602867" w:rsidRPr="00602867" w:rsidRDefault="00A65D5A" w:rsidP="00A65D5A">
      <w:pPr>
        <w:numPr>
          <w:ilvl w:val="4"/>
          <w:numId w:val="64"/>
        </w:numPr>
        <w:tabs>
          <w:tab w:val="clear" w:pos="3600"/>
        </w:tabs>
        <w:suppressAutoHyphens w:val="0"/>
        <w:ind w:left="709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3 140 357 </w:t>
      </w:r>
      <w:r w:rsidR="00602867" w:rsidRPr="00602867">
        <w:rPr>
          <w:rFonts w:ascii="Segoe UI" w:hAnsi="Segoe UI" w:cs="Segoe UI"/>
        </w:rPr>
        <w:t>kWh dla cen jednostkowych C11,</w:t>
      </w:r>
    </w:p>
    <w:p w:rsidR="00602867" w:rsidRPr="00602867" w:rsidRDefault="00602867" w:rsidP="00A65D5A">
      <w:pPr>
        <w:suppressAutoHyphens w:val="0"/>
        <w:ind w:left="567"/>
        <w:jc w:val="both"/>
        <w:rPr>
          <w:rFonts w:ascii="Segoe UI" w:hAnsi="Segoe UI" w:cs="Segoe UI"/>
        </w:rPr>
      </w:pPr>
    </w:p>
    <w:p w:rsidR="00602867" w:rsidRPr="00602867" w:rsidRDefault="00602867" w:rsidP="00A65D5A">
      <w:pPr>
        <w:numPr>
          <w:ilvl w:val="4"/>
          <w:numId w:val="64"/>
        </w:numPr>
        <w:tabs>
          <w:tab w:val="clear" w:pos="3600"/>
        </w:tabs>
        <w:suppressAutoHyphens w:val="0"/>
        <w:ind w:left="709" w:hanging="425"/>
        <w:jc w:val="both"/>
        <w:rPr>
          <w:rFonts w:ascii="Segoe UI" w:hAnsi="Segoe UI" w:cs="Segoe UI"/>
        </w:rPr>
      </w:pPr>
      <w:r w:rsidRPr="00602867">
        <w:rPr>
          <w:rFonts w:ascii="Segoe UI" w:hAnsi="Segoe UI" w:cs="Segoe UI"/>
        </w:rPr>
        <w:t>937 549 kWh dla cen jednostkowych G11,</w:t>
      </w:r>
    </w:p>
    <w:p w:rsidR="00602867" w:rsidRPr="00602867" w:rsidRDefault="00602867" w:rsidP="00A65D5A">
      <w:pPr>
        <w:pStyle w:val="Tekstpodstawowy23"/>
        <w:spacing w:line="240" w:lineRule="auto"/>
        <w:rPr>
          <w:rFonts w:ascii="Segoe UI" w:hAnsi="Segoe UI" w:cs="Segoe UI"/>
          <w:sz w:val="20"/>
        </w:rPr>
      </w:pPr>
    </w:p>
    <w:p w:rsidR="00602867" w:rsidRPr="00602867" w:rsidRDefault="00602867" w:rsidP="00A65D5A">
      <w:pPr>
        <w:numPr>
          <w:ilvl w:val="4"/>
          <w:numId w:val="64"/>
        </w:numPr>
        <w:tabs>
          <w:tab w:val="clear" w:pos="3600"/>
        </w:tabs>
        <w:suppressAutoHyphens w:val="0"/>
        <w:ind w:left="709" w:hanging="425"/>
        <w:jc w:val="both"/>
        <w:rPr>
          <w:rFonts w:ascii="Segoe UI" w:hAnsi="Segoe UI" w:cs="Segoe UI"/>
        </w:rPr>
      </w:pPr>
      <w:r w:rsidRPr="00602867">
        <w:rPr>
          <w:rFonts w:ascii="Segoe UI" w:hAnsi="Segoe UI" w:cs="Segoe UI"/>
        </w:rPr>
        <w:t>93 100 kWh dla ceny jednostkowej C12a</w:t>
      </w:r>
      <w:r w:rsidR="00311DE8">
        <w:rPr>
          <w:rFonts w:ascii="Segoe UI" w:hAnsi="Segoe UI" w:cs="Segoe UI"/>
        </w:rPr>
        <w:t>,</w:t>
      </w:r>
      <w:r w:rsidRPr="00602867">
        <w:rPr>
          <w:rFonts w:ascii="Segoe UI" w:hAnsi="Segoe UI" w:cs="Segoe UI"/>
        </w:rPr>
        <w:t xml:space="preserve"> w tym:</w:t>
      </w:r>
    </w:p>
    <w:p w:rsidR="00602867" w:rsidRPr="00602867" w:rsidRDefault="00A65D5A" w:rsidP="00A65D5A">
      <w:pPr>
        <w:suppressAutoHyphens w:val="0"/>
        <w:ind w:left="709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a)</w:t>
      </w:r>
      <w:r>
        <w:rPr>
          <w:rFonts w:ascii="Segoe UI" w:hAnsi="Segoe UI" w:cs="Segoe UI"/>
        </w:rPr>
        <w:tab/>
        <w:t>szczyt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="0073692D">
        <w:rPr>
          <w:rFonts w:ascii="Segoe UI" w:hAnsi="Segoe UI" w:cs="Segoe UI"/>
        </w:rPr>
        <w:tab/>
      </w:r>
      <w:r w:rsidR="00602867" w:rsidRPr="00602867">
        <w:rPr>
          <w:rFonts w:ascii="Segoe UI" w:hAnsi="Segoe UI" w:cs="Segoe UI"/>
        </w:rPr>
        <w:t>24 925 kWh,</w:t>
      </w:r>
    </w:p>
    <w:p w:rsidR="00602867" w:rsidRPr="00602867" w:rsidRDefault="00A65D5A" w:rsidP="00A65D5A">
      <w:pPr>
        <w:suppressAutoHyphens w:val="0"/>
        <w:ind w:left="709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b)</w:t>
      </w:r>
      <w:r>
        <w:rPr>
          <w:rFonts w:ascii="Segoe UI" w:hAnsi="Segoe UI" w:cs="Segoe UI"/>
        </w:rPr>
        <w:tab/>
        <w:t>poza szczytem</w:t>
      </w:r>
      <w:r>
        <w:rPr>
          <w:rFonts w:ascii="Segoe UI" w:hAnsi="Segoe UI" w:cs="Segoe UI"/>
        </w:rPr>
        <w:tab/>
      </w:r>
      <w:r w:rsidR="00602867" w:rsidRPr="00602867">
        <w:rPr>
          <w:rFonts w:ascii="Segoe UI" w:hAnsi="Segoe UI" w:cs="Segoe UI"/>
        </w:rPr>
        <w:t>68 175 kWh,</w:t>
      </w:r>
    </w:p>
    <w:p w:rsidR="00602867" w:rsidRPr="00602867" w:rsidRDefault="00602867" w:rsidP="00A65D5A">
      <w:pPr>
        <w:ind w:left="1080"/>
        <w:jc w:val="both"/>
        <w:rPr>
          <w:rFonts w:ascii="Segoe UI" w:hAnsi="Segoe UI" w:cs="Segoe UI"/>
        </w:rPr>
      </w:pPr>
    </w:p>
    <w:p w:rsidR="00602867" w:rsidRPr="00602867" w:rsidRDefault="00C07AF4" w:rsidP="00A65D5A">
      <w:pPr>
        <w:ind w:left="709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4)</w:t>
      </w:r>
      <w:r>
        <w:rPr>
          <w:rFonts w:ascii="Segoe UI" w:hAnsi="Segoe UI" w:cs="Segoe UI"/>
        </w:rPr>
        <w:tab/>
      </w:r>
      <w:r w:rsidR="00602867" w:rsidRPr="00602867">
        <w:rPr>
          <w:rFonts w:ascii="Segoe UI" w:hAnsi="Segoe UI" w:cs="Segoe UI"/>
        </w:rPr>
        <w:t>2 030 100 kWh dla ceny jednostkowej C12b</w:t>
      </w:r>
      <w:r w:rsidR="00311DE8">
        <w:rPr>
          <w:rFonts w:ascii="Segoe UI" w:hAnsi="Segoe UI" w:cs="Segoe UI"/>
        </w:rPr>
        <w:t>,</w:t>
      </w:r>
      <w:r w:rsidR="00602867" w:rsidRPr="00602867">
        <w:rPr>
          <w:rFonts w:ascii="Segoe UI" w:hAnsi="Segoe UI" w:cs="Segoe UI"/>
        </w:rPr>
        <w:t xml:space="preserve"> w tym:</w:t>
      </w:r>
    </w:p>
    <w:p w:rsidR="00602867" w:rsidRPr="00602867" w:rsidRDefault="00A65D5A" w:rsidP="00A65D5A">
      <w:pPr>
        <w:suppressAutoHyphens w:val="0"/>
        <w:ind w:left="1134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a)</w:t>
      </w:r>
      <w:r>
        <w:rPr>
          <w:rFonts w:ascii="Segoe UI" w:hAnsi="Segoe UI" w:cs="Segoe UI"/>
        </w:rPr>
        <w:tab/>
      </w:r>
      <w:r w:rsidR="00602867" w:rsidRPr="00602867">
        <w:rPr>
          <w:rFonts w:ascii="Segoe UI" w:hAnsi="Segoe UI" w:cs="Segoe UI"/>
        </w:rPr>
        <w:t>dzienna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="00602867" w:rsidRPr="00602867">
        <w:rPr>
          <w:rFonts w:ascii="Segoe UI" w:hAnsi="Segoe UI" w:cs="Segoe UI"/>
        </w:rPr>
        <w:t>622 830 kWh,</w:t>
      </w:r>
    </w:p>
    <w:p w:rsidR="00602867" w:rsidRPr="00602867" w:rsidRDefault="00A65D5A" w:rsidP="00A65D5A">
      <w:pPr>
        <w:suppressAutoHyphens w:val="0"/>
        <w:ind w:left="1134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b)</w:t>
      </w:r>
      <w:r>
        <w:rPr>
          <w:rFonts w:ascii="Segoe UI" w:hAnsi="Segoe UI" w:cs="Segoe UI"/>
        </w:rPr>
        <w:tab/>
      </w:r>
      <w:r w:rsidR="00602867" w:rsidRPr="00602867">
        <w:rPr>
          <w:rFonts w:ascii="Segoe UI" w:hAnsi="Segoe UI" w:cs="Segoe UI"/>
        </w:rPr>
        <w:t>nocna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="0073692D">
        <w:rPr>
          <w:rFonts w:ascii="Segoe UI" w:hAnsi="Segoe UI" w:cs="Segoe UI"/>
        </w:rPr>
        <w:tab/>
      </w:r>
      <w:r w:rsidR="00602867" w:rsidRPr="00602867">
        <w:rPr>
          <w:rFonts w:ascii="Segoe UI" w:hAnsi="Segoe UI" w:cs="Segoe UI"/>
        </w:rPr>
        <w:t>1 407 270 kWh,</w:t>
      </w:r>
    </w:p>
    <w:p w:rsidR="00602867" w:rsidRPr="00602867" w:rsidRDefault="00602867" w:rsidP="00A65D5A">
      <w:pPr>
        <w:jc w:val="both"/>
        <w:rPr>
          <w:rFonts w:ascii="Segoe UI" w:hAnsi="Segoe UI" w:cs="Segoe UI"/>
        </w:rPr>
      </w:pPr>
    </w:p>
    <w:p w:rsidR="00602867" w:rsidRPr="00602867" w:rsidRDefault="00602867" w:rsidP="00A65D5A">
      <w:pPr>
        <w:ind w:left="709" w:hanging="425"/>
        <w:jc w:val="both"/>
        <w:rPr>
          <w:rFonts w:ascii="Segoe UI" w:hAnsi="Segoe UI" w:cs="Segoe UI"/>
        </w:rPr>
      </w:pPr>
      <w:r w:rsidRPr="00602867">
        <w:rPr>
          <w:rFonts w:ascii="Segoe UI" w:hAnsi="Segoe UI" w:cs="Segoe UI"/>
        </w:rPr>
        <w:t>5)</w:t>
      </w:r>
      <w:r w:rsidR="00C07AF4">
        <w:rPr>
          <w:rFonts w:ascii="Segoe UI" w:hAnsi="Segoe UI" w:cs="Segoe UI"/>
        </w:rPr>
        <w:tab/>
      </w:r>
      <w:r w:rsidRPr="00602867">
        <w:rPr>
          <w:rFonts w:ascii="Segoe UI" w:hAnsi="Segoe UI" w:cs="Segoe UI"/>
        </w:rPr>
        <w:t>3 667 495 kWh dla ceny jednostkowej C21,</w:t>
      </w:r>
    </w:p>
    <w:p w:rsidR="00602867" w:rsidRPr="00602867" w:rsidRDefault="00602867" w:rsidP="00A65D5A">
      <w:pPr>
        <w:ind w:left="1080"/>
        <w:jc w:val="both"/>
        <w:rPr>
          <w:rFonts w:ascii="Segoe UI" w:hAnsi="Segoe UI" w:cs="Segoe UI"/>
        </w:rPr>
      </w:pPr>
    </w:p>
    <w:p w:rsidR="00602867" w:rsidRPr="00602867" w:rsidRDefault="00C07AF4" w:rsidP="00A65D5A">
      <w:pPr>
        <w:ind w:left="709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6)</w:t>
      </w:r>
      <w:r>
        <w:rPr>
          <w:rFonts w:ascii="Segoe UI" w:hAnsi="Segoe UI" w:cs="Segoe UI"/>
        </w:rPr>
        <w:tab/>
      </w:r>
      <w:r w:rsidR="00602867" w:rsidRPr="00602867">
        <w:rPr>
          <w:rFonts w:ascii="Segoe UI" w:hAnsi="Segoe UI" w:cs="Segoe UI"/>
        </w:rPr>
        <w:t>650 000 kWh dla ceny jednostkowej C22b</w:t>
      </w:r>
      <w:r w:rsidR="00311DE8">
        <w:rPr>
          <w:rFonts w:ascii="Segoe UI" w:hAnsi="Segoe UI" w:cs="Segoe UI"/>
        </w:rPr>
        <w:t>,</w:t>
      </w:r>
      <w:r w:rsidR="00602867" w:rsidRPr="00602867">
        <w:rPr>
          <w:rFonts w:ascii="Segoe UI" w:hAnsi="Segoe UI" w:cs="Segoe UI"/>
        </w:rPr>
        <w:t xml:space="preserve"> w tym:</w:t>
      </w:r>
    </w:p>
    <w:p w:rsidR="00602867" w:rsidRPr="00602867" w:rsidRDefault="00A65D5A" w:rsidP="00A65D5A">
      <w:pPr>
        <w:ind w:left="1134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a)</w:t>
      </w:r>
      <w:r>
        <w:rPr>
          <w:rFonts w:ascii="Segoe UI" w:hAnsi="Segoe UI" w:cs="Segoe UI"/>
        </w:rPr>
        <w:tab/>
      </w:r>
      <w:r w:rsidR="00602867" w:rsidRPr="00602867">
        <w:rPr>
          <w:rFonts w:ascii="Segoe UI" w:hAnsi="Segoe UI" w:cs="Segoe UI"/>
        </w:rPr>
        <w:t xml:space="preserve">dzienna 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="00602867" w:rsidRPr="00602867">
        <w:rPr>
          <w:rFonts w:ascii="Segoe UI" w:hAnsi="Segoe UI" w:cs="Segoe UI"/>
        </w:rPr>
        <w:t>500 000 kWh,</w:t>
      </w:r>
    </w:p>
    <w:p w:rsidR="00602867" w:rsidRPr="00602867" w:rsidRDefault="00A65D5A" w:rsidP="00A65D5A">
      <w:pPr>
        <w:ind w:left="1134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b)</w:t>
      </w:r>
      <w:r>
        <w:rPr>
          <w:rFonts w:ascii="Segoe UI" w:hAnsi="Segoe UI" w:cs="Segoe UI"/>
        </w:rPr>
        <w:tab/>
      </w:r>
      <w:r w:rsidR="00602867" w:rsidRPr="00602867">
        <w:rPr>
          <w:rFonts w:ascii="Segoe UI" w:hAnsi="Segoe UI" w:cs="Segoe UI"/>
        </w:rPr>
        <w:t xml:space="preserve">nocna    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="00602867" w:rsidRPr="00602867">
        <w:rPr>
          <w:rFonts w:ascii="Segoe UI" w:hAnsi="Segoe UI" w:cs="Segoe UI"/>
        </w:rPr>
        <w:t>150 000 kWh</w:t>
      </w:r>
      <w:r w:rsidR="0073692D">
        <w:rPr>
          <w:rFonts w:ascii="Segoe UI" w:hAnsi="Segoe UI" w:cs="Segoe UI"/>
        </w:rPr>
        <w:t>,</w:t>
      </w:r>
      <w:r w:rsidR="00602867" w:rsidRPr="00602867">
        <w:rPr>
          <w:rFonts w:ascii="Segoe UI" w:hAnsi="Segoe UI" w:cs="Segoe UI"/>
        </w:rPr>
        <w:t xml:space="preserve"> </w:t>
      </w:r>
    </w:p>
    <w:p w:rsidR="00602867" w:rsidRPr="00602867" w:rsidRDefault="00602867" w:rsidP="00A65D5A">
      <w:pPr>
        <w:jc w:val="both"/>
        <w:rPr>
          <w:rFonts w:ascii="Segoe UI" w:hAnsi="Segoe UI" w:cs="Segoe UI"/>
        </w:rPr>
      </w:pPr>
    </w:p>
    <w:p w:rsidR="00602867" w:rsidRPr="00602867" w:rsidRDefault="00602867" w:rsidP="00A65D5A">
      <w:pPr>
        <w:ind w:left="709" w:hanging="425"/>
        <w:jc w:val="both"/>
        <w:rPr>
          <w:rFonts w:ascii="Segoe UI" w:hAnsi="Segoe UI" w:cs="Segoe UI"/>
        </w:rPr>
      </w:pPr>
      <w:r w:rsidRPr="00602867">
        <w:rPr>
          <w:rFonts w:ascii="Segoe UI" w:hAnsi="Segoe UI" w:cs="Segoe UI"/>
        </w:rPr>
        <w:t>7)</w:t>
      </w:r>
      <w:r w:rsidR="00C07AF4">
        <w:rPr>
          <w:rFonts w:ascii="Segoe UI" w:hAnsi="Segoe UI" w:cs="Segoe UI"/>
        </w:rPr>
        <w:tab/>
      </w:r>
      <w:r w:rsidRPr="00602867">
        <w:rPr>
          <w:rFonts w:ascii="Segoe UI" w:hAnsi="Segoe UI" w:cs="Segoe UI"/>
        </w:rPr>
        <w:t>57 557 kWh dla ceny jednostkowej C22a</w:t>
      </w:r>
      <w:r w:rsidR="00311DE8">
        <w:rPr>
          <w:rFonts w:ascii="Segoe UI" w:hAnsi="Segoe UI" w:cs="Segoe UI"/>
        </w:rPr>
        <w:t>,</w:t>
      </w:r>
      <w:r w:rsidRPr="00602867">
        <w:rPr>
          <w:rFonts w:ascii="Segoe UI" w:hAnsi="Segoe UI" w:cs="Segoe UI"/>
        </w:rPr>
        <w:t xml:space="preserve"> w tym:</w:t>
      </w:r>
    </w:p>
    <w:p w:rsidR="00602867" w:rsidRPr="00602867" w:rsidRDefault="00602867" w:rsidP="00A65D5A">
      <w:pPr>
        <w:ind w:left="1134" w:hanging="425"/>
        <w:jc w:val="both"/>
        <w:rPr>
          <w:rFonts w:ascii="Segoe UI" w:hAnsi="Segoe UI" w:cs="Segoe UI"/>
        </w:rPr>
      </w:pPr>
      <w:r w:rsidRPr="00602867">
        <w:rPr>
          <w:rFonts w:ascii="Segoe UI" w:hAnsi="Segoe UI" w:cs="Segoe UI"/>
        </w:rPr>
        <w:t>a)</w:t>
      </w:r>
      <w:r w:rsidR="00A65D5A">
        <w:rPr>
          <w:rFonts w:ascii="Segoe UI" w:hAnsi="Segoe UI" w:cs="Segoe UI"/>
        </w:rPr>
        <w:tab/>
      </w:r>
      <w:r w:rsidRPr="00602867">
        <w:rPr>
          <w:rFonts w:ascii="Segoe UI" w:hAnsi="Segoe UI" w:cs="Segoe UI"/>
        </w:rPr>
        <w:t>szczyt</w:t>
      </w:r>
      <w:r w:rsidR="00A65D5A">
        <w:rPr>
          <w:rFonts w:ascii="Segoe UI" w:hAnsi="Segoe UI" w:cs="Segoe UI"/>
        </w:rPr>
        <w:tab/>
      </w:r>
      <w:r w:rsidR="00A65D5A">
        <w:rPr>
          <w:rFonts w:ascii="Segoe UI" w:hAnsi="Segoe UI" w:cs="Segoe UI"/>
        </w:rPr>
        <w:tab/>
      </w:r>
      <w:r w:rsidR="0073692D">
        <w:rPr>
          <w:rFonts w:ascii="Segoe UI" w:hAnsi="Segoe UI" w:cs="Segoe UI"/>
        </w:rPr>
        <w:tab/>
      </w:r>
      <w:r w:rsidRPr="00602867">
        <w:rPr>
          <w:rFonts w:ascii="Segoe UI" w:hAnsi="Segoe UI" w:cs="Segoe UI"/>
        </w:rPr>
        <w:t>23 022 kWh</w:t>
      </w:r>
      <w:r w:rsidR="0073692D">
        <w:rPr>
          <w:rFonts w:ascii="Segoe UI" w:hAnsi="Segoe UI" w:cs="Segoe UI"/>
        </w:rPr>
        <w:t>,</w:t>
      </w:r>
    </w:p>
    <w:p w:rsidR="00602867" w:rsidRPr="00602867" w:rsidRDefault="00602867" w:rsidP="00A65D5A">
      <w:pPr>
        <w:ind w:left="1134" w:hanging="425"/>
        <w:jc w:val="both"/>
        <w:rPr>
          <w:rFonts w:ascii="Segoe UI" w:hAnsi="Segoe UI" w:cs="Segoe UI"/>
        </w:rPr>
      </w:pPr>
      <w:r w:rsidRPr="00602867">
        <w:rPr>
          <w:rFonts w:ascii="Segoe UI" w:hAnsi="Segoe UI" w:cs="Segoe UI"/>
        </w:rPr>
        <w:t>b)</w:t>
      </w:r>
      <w:r w:rsidR="00A65D5A">
        <w:rPr>
          <w:rFonts w:ascii="Segoe UI" w:hAnsi="Segoe UI" w:cs="Segoe UI"/>
        </w:rPr>
        <w:tab/>
      </w:r>
      <w:r w:rsidRPr="00602867">
        <w:rPr>
          <w:rFonts w:ascii="Segoe UI" w:hAnsi="Segoe UI" w:cs="Segoe UI"/>
        </w:rPr>
        <w:t xml:space="preserve">poza szczytem  </w:t>
      </w:r>
      <w:r w:rsidR="00A65D5A">
        <w:rPr>
          <w:rFonts w:ascii="Segoe UI" w:hAnsi="Segoe UI" w:cs="Segoe UI"/>
        </w:rPr>
        <w:tab/>
      </w:r>
      <w:r w:rsidRPr="00602867">
        <w:rPr>
          <w:rFonts w:ascii="Segoe UI" w:hAnsi="Segoe UI" w:cs="Segoe UI"/>
        </w:rPr>
        <w:t>34 535 kWh</w:t>
      </w:r>
      <w:r w:rsidR="0073692D">
        <w:rPr>
          <w:rFonts w:ascii="Segoe UI" w:hAnsi="Segoe UI" w:cs="Segoe UI"/>
        </w:rPr>
        <w:t>,</w:t>
      </w:r>
    </w:p>
    <w:p w:rsidR="00602867" w:rsidRPr="00602867" w:rsidRDefault="00602867" w:rsidP="00A65D5A">
      <w:pPr>
        <w:ind w:left="2124" w:hanging="1415"/>
        <w:jc w:val="both"/>
        <w:rPr>
          <w:rFonts w:ascii="Segoe UI" w:hAnsi="Segoe UI" w:cs="Segoe UI"/>
        </w:rPr>
      </w:pPr>
    </w:p>
    <w:p w:rsidR="00602867" w:rsidRPr="00602867" w:rsidRDefault="00602867" w:rsidP="00A65D5A">
      <w:pPr>
        <w:ind w:left="709" w:hanging="425"/>
        <w:jc w:val="both"/>
        <w:rPr>
          <w:rFonts w:ascii="Segoe UI" w:hAnsi="Segoe UI" w:cs="Segoe UI"/>
        </w:rPr>
      </w:pPr>
      <w:r w:rsidRPr="00602867">
        <w:rPr>
          <w:rFonts w:ascii="Segoe UI" w:hAnsi="Segoe UI" w:cs="Segoe UI"/>
        </w:rPr>
        <w:t>8</w:t>
      </w:r>
      <w:r w:rsidR="00C07AF4">
        <w:rPr>
          <w:rFonts w:ascii="Segoe UI" w:hAnsi="Segoe UI" w:cs="Segoe UI"/>
        </w:rPr>
        <w:t>)</w:t>
      </w:r>
      <w:r w:rsidR="00C07AF4">
        <w:rPr>
          <w:rFonts w:ascii="Segoe UI" w:hAnsi="Segoe UI" w:cs="Segoe UI"/>
        </w:rPr>
        <w:tab/>
      </w:r>
      <w:r w:rsidRPr="00602867">
        <w:rPr>
          <w:rFonts w:ascii="Segoe UI" w:hAnsi="Segoe UI" w:cs="Segoe UI"/>
        </w:rPr>
        <w:t>480 000 kWh dla ceny jednostkowej C23</w:t>
      </w:r>
      <w:r w:rsidR="00311DE8">
        <w:rPr>
          <w:rFonts w:ascii="Segoe UI" w:hAnsi="Segoe UI" w:cs="Segoe UI"/>
        </w:rPr>
        <w:t>,</w:t>
      </w:r>
      <w:r w:rsidRPr="00602867">
        <w:rPr>
          <w:rFonts w:ascii="Segoe UI" w:hAnsi="Segoe UI" w:cs="Segoe UI"/>
        </w:rPr>
        <w:t xml:space="preserve"> w tym:</w:t>
      </w:r>
    </w:p>
    <w:p w:rsidR="00602867" w:rsidRPr="00602867" w:rsidRDefault="00602867" w:rsidP="00A65D5A">
      <w:pPr>
        <w:ind w:firstLine="708"/>
        <w:jc w:val="both"/>
        <w:rPr>
          <w:rFonts w:ascii="Segoe UI" w:hAnsi="Segoe UI" w:cs="Segoe UI"/>
        </w:rPr>
      </w:pPr>
      <w:r w:rsidRPr="00602867">
        <w:rPr>
          <w:rFonts w:ascii="Segoe UI" w:hAnsi="Segoe UI" w:cs="Segoe UI"/>
        </w:rPr>
        <w:t>I strefa</w:t>
      </w:r>
      <w:r w:rsidRPr="00602867">
        <w:rPr>
          <w:rFonts w:ascii="Segoe UI" w:hAnsi="Segoe UI" w:cs="Segoe UI"/>
        </w:rPr>
        <w:tab/>
      </w:r>
      <w:r w:rsidRPr="00602867">
        <w:rPr>
          <w:rFonts w:ascii="Segoe UI" w:hAnsi="Segoe UI" w:cs="Segoe UI"/>
        </w:rPr>
        <w:tab/>
      </w:r>
      <w:r w:rsidR="0073692D">
        <w:rPr>
          <w:rFonts w:ascii="Segoe UI" w:hAnsi="Segoe UI" w:cs="Segoe UI"/>
        </w:rPr>
        <w:tab/>
      </w:r>
      <w:r w:rsidRPr="00602867">
        <w:rPr>
          <w:rFonts w:ascii="Segoe UI" w:hAnsi="Segoe UI" w:cs="Segoe UI"/>
        </w:rPr>
        <w:t>100 800 kWh</w:t>
      </w:r>
      <w:r w:rsidR="0073692D">
        <w:rPr>
          <w:rFonts w:ascii="Segoe UI" w:hAnsi="Segoe UI" w:cs="Segoe UI"/>
        </w:rPr>
        <w:t>,</w:t>
      </w:r>
    </w:p>
    <w:p w:rsidR="00602867" w:rsidRPr="00602867" w:rsidRDefault="00602867" w:rsidP="00A65D5A">
      <w:pPr>
        <w:ind w:firstLine="708"/>
        <w:jc w:val="both"/>
        <w:rPr>
          <w:rFonts w:ascii="Segoe UI" w:hAnsi="Segoe UI" w:cs="Segoe UI"/>
        </w:rPr>
      </w:pPr>
      <w:r w:rsidRPr="00602867">
        <w:rPr>
          <w:rFonts w:ascii="Segoe UI" w:hAnsi="Segoe UI" w:cs="Segoe UI"/>
        </w:rPr>
        <w:t>II strefa</w:t>
      </w:r>
      <w:r w:rsidRPr="00602867">
        <w:rPr>
          <w:rFonts w:ascii="Segoe UI" w:hAnsi="Segoe UI" w:cs="Segoe UI"/>
        </w:rPr>
        <w:tab/>
      </w:r>
      <w:r w:rsidRPr="00602867">
        <w:rPr>
          <w:rFonts w:ascii="Segoe UI" w:hAnsi="Segoe UI" w:cs="Segoe UI"/>
        </w:rPr>
        <w:tab/>
        <w:t xml:space="preserve"> </w:t>
      </w:r>
      <w:r w:rsidR="0073692D">
        <w:rPr>
          <w:rFonts w:ascii="Segoe UI" w:hAnsi="Segoe UI" w:cs="Segoe UI"/>
        </w:rPr>
        <w:tab/>
      </w:r>
      <w:r w:rsidRPr="00602867">
        <w:rPr>
          <w:rFonts w:ascii="Segoe UI" w:hAnsi="Segoe UI" w:cs="Segoe UI"/>
        </w:rPr>
        <w:t>76 800 kWh</w:t>
      </w:r>
      <w:r w:rsidR="0073692D">
        <w:rPr>
          <w:rFonts w:ascii="Segoe UI" w:hAnsi="Segoe UI" w:cs="Segoe UI"/>
        </w:rPr>
        <w:t>,</w:t>
      </w:r>
    </w:p>
    <w:p w:rsidR="00602867" w:rsidRPr="00602867" w:rsidRDefault="00602867" w:rsidP="00A65D5A">
      <w:pPr>
        <w:ind w:firstLine="708"/>
        <w:jc w:val="both"/>
        <w:rPr>
          <w:rFonts w:ascii="Segoe UI" w:hAnsi="Segoe UI" w:cs="Segoe UI"/>
        </w:rPr>
      </w:pPr>
      <w:r w:rsidRPr="00602867">
        <w:rPr>
          <w:rFonts w:ascii="Segoe UI" w:hAnsi="Segoe UI" w:cs="Segoe UI"/>
        </w:rPr>
        <w:t>III strefa</w:t>
      </w:r>
      <w:r w:rsidRPr="00602867">
        <w:rPr>
          <w:rFonts w:ascii="Segoe UI" w:hAnsi="Segoe UI" w:cs="Segoe UI"/>
        </w:rPr>
        <w:tab/>
      </w:r>
      <w:r w:rsidR="00A65D5A">
        <w:rPr>
          <w:rFonts w:ascii="Segoe UI" w:hAnsi="Segoe UI" w:cs="Segoe UI"/>
        </w:rPr>
        <w:tab/>
      </w:r>
      <w:r w:rsidR="0073692D">
        <w:rPr>
          <w:rFonts w:ascii="Segoe UI" w:hAnsi="Segoe UI" w:cs="Segoe UI"/>
        </w:rPr>
        <w:tab/>
      </w:r>
      <w:r w:rsidRPr="00602867">
        <w:rPr>
          <w:rFonts w:ascii="Segoe UI" w:hAnsi="Segoe UI" w:cs="Segoe UI"/>
        </w:rPr>
        <w:t>302 400 kWh</w:t>
      </w:r>
      <w:r w:rsidR="0073692D">
        <w:rPr>
          <w:rFonts w:ascii="Segoe UI" w:hAnsi="Segoe UI" w:cs="Segoe UI"/>
        </w:rPr>
        <w:t>,</w:t>
      </w:r>
    </w:p>
    <w:p w:rsidR="00602867" w:rsidRPr="00602867" w:rsidRDefault="00602867" w:rsidP="00A65D5A">
      <w:pPr>
        <w:ind w:left="1080"/>
        <w:jc w:val="both"/>
        <w:rPr>
          <w:rFonts w:ascii="Segoe UI" w:hAnsi="Segoe UI" w:cs="Segoe UI"/>
        </w:rPr>
      </w:pPr>
    </w:p>
    <w:p w:rsidR="00602867" w:rsidRPr="00602867" w:rsidRDefault="00602867" w:rsidP="00A65D5A">
      <w:pPr>
        <w:ind w:left="720" w:hanging="360"/>
        <w:jc w:val="both"/>
        <w:rPr>
          <w:rFonts w:ascii="Segoe UI" w:hAnsi="Segoe UI" w:cs="Segoe UI"/>
        </w:rPr>
      </w:pPr>
      <w:r w:rsidRPr="00602867">
        <w:rPr>
          <w:rFonts w:ascii="Segoe UI" w:hAnsi="Segoe UI" w:cs="Segoe UI"/>
        </w:rPr>
        <w:t>9)</w:t>
      </w:r>
      <w:r w:rsidR="00C07AF4">
        <w:rPr>
          <w:rFonts w:ascii="Segoe UI" w:hAnsi="Segoe UI" w:cs="Segoe UI"/>
        </w:rPr>
        <w:tab/>
      </w:r>
      <w:r w:rsidRPr="00602867">
        <w:rPr>
          <w:rFonts w:ascii="Segoe UI" w:hAnsi="Segoe UI" w:cs="Segoe UI"/>
        </w:rPr>
        <w:t>30 095 kWh dla ceny jednostkowej B11,</w:t>
      </w:r>
    </w:p>
    <w:p w:rsidR="00602867" w:rsidRPr="00602867" w:rsidRDefault="00602867" w:rsidP="00A65D5A">
      <w:pPr>
        <w:ind w:left="720" w:hanging="360"/>
        <w:jc w:val="both"/>
        <w:rPr>
          <w:rFonts w:ascii="Segoe UI" w:hAnsi="Segoe UI" w:cs="Segoe UI"/>
        </w:rPr>
      </w:pPr>
    </w:p>
    <w:p w:rsidR="00602867" w:rsidRPr="00602867" w:rsidRDefault="00602867" w:rsidP="00A65D5A">
      <w:pPr>
        <w:ind w:left="720" w:hanging="360"/>
        <w:jc w:val="both"/>
        <w:rPr>
          <w:rFonts w:ascii="Segoe UI" w:hAnsi="Segoe UI" w:cs="Segoe UI"/>
        </w:rPr>
      </w:pPr>
      <w:r w:rsidRPr="00602867">
        <w:rPr>
          <w:rFonts w:ascii="Segoe UI" w:hAnsi="Segoe UI" w:cs="Segoe UI"/>
        </w:rPr>
        <w:t>10)</w:t>
      </w:r>
      <w:r w:rsidR="00C07AF4">
        <w:rPr>
          <w:rFonts w:ascii="Segoe UI" w:hAnsi="Segoe UI" w:cs="Segoe UI"/>
        </w:rPr>
        <w:tab/>
      </w:r>
      <w:r w:rsidRPr="00602867">
        <w:rPr>
          <w:rFonts w:ascii="Segoe UI" w:hAnsi="Segoe UI" w:cs="Segoe UI"/>
        </w:rPr>
        <w:t>1 530 000 kWh dla ceny jednostkowej B21,</w:t>
      </w:r>
    </w:p>
    <w:p w:rsidR="00602867" w:rsidRPr="00602867" w:rsidRDefault="00602867" w:rsidP="00A65D5A">
      <w:pPr>
        <w:ind w:left="720" w:hanging="360"/>
        <w:jc w:val="both"/>
        <w:rPr>
          <w:rFonts w:ascii="Segoe UI" w:hAnsi="Segoe UI" w:cs="Segoe UI"/>
        </w:rPr>
      </w:pPr>
    </w:p>
    <w:p w:rsidR="00602867" w:rsidRPr="00602867" w:rsidRDefault="00602867" w:rsidP="00A65D5A">
      <w:pPr>
        <w:ind w:left="720" w:hanging="360"/>
        <w:jc w:val="both"/>
        <w:rPr>
          <w:rFonts w:ascii="Segoe UI" w:hAnsi="Segoe UI" w:cs="Segoe UI"/>
        </w:rPr>
      </w:pPr>
      <w:r w:rsidRPr="00602867">
        <w:rPr>
          <w:rFonts w:ascii="Segoe UI" w:hAnsi="Segoe UI" w:cs="Segoe UI"/>
        </w:rPr>
        <w:t>11)</w:t>
      </w:r>
      <w:r w:rsidR="00C07AF4">
        <w:rPr>
          <w:rFonts w:ascii="Segoe UI" w:hAnsi="Segoe UI" w:cs="Segoe UI"/>
        </w:rPr>
        <w:tab/>
      </w:r>
      <w:r w:rsidRPr="00602867">
        <w:rPr>
          <w:rFonts w:ascii="Segoe UI" w:hAnsi="Segoe UI" w:cs="Segoe UI"/>
        </w:rPr>
        <w:t>9 682  kWh dla ceny jednostkowej B22</w:t>
      </w:r>
      <w:r w:rsidR="00311DE8">
        <w:rPr>
          <w:rFonts w:ascii="Segoe UI" w:hAnsi="Segoe UI" w:cs="Segoe UI"/>
        </w:rPr>
        <w:t>,</w:t>
      </w:r>
      <w:r w:rsidRPr="00602867">
        <w:rPr>
          <w:rFonts w:ascii="Segoe UI" w:hAnsi="Segoe UI" w:cs="Segoe UI"/>
        </w:rPr>
        <w:t xml:space="preserve"> w tym: </w:t>
      </w:r>
    </w:p>
    <w:p w:rsidR="00602867" w:rsidRPr="00602867" w:rsidRDefault="00602867" w:rsidP="00A65D5A">
      <w:pPr>
        <w:ind w:left="1134" w:hanging="425"/>
        <w:jc w:val="both"/>
        <w:rPr>
          <w:rFonts w:ascii="Segoe UI" w:hAnsi="Segoe UI" w:cs="Segoe UI"/>
        </w:rPr>
      </w:pPr>
      <w:r w:rsidRPr="00602867">
        <w:rPr>
          <w:rFonts w:ascii="Segoe UI" w:hAnsi="Segoe UI" w:cs="Segoe UI"/>
        </w:rPr>
        <w:t>a)</w:t>
      </w:r>
      <w:r w:rsidR="00A65D5A">
        <w:rPr>
          <w:rFonts w:ascii="Segoe UI" w:hAnsi="Segoe UI" w:cs="Segoe UI"/>
        </w:rPr>
        <w:tab/>
      </w:r>
      <w:r w:rsidRPr="00602867">
        <w:rPr>
          <w:rFonts w:ascii="Segoe UI" w:hAnsi="Segoe UI" w:cs="Segoe UI"/>
        </w:rPr>
        <w:t>szczyt</w:t>
      </w:r>
      <w:r w:rsidRPr="00602867">
        <w:rPr>
          <w:rFonts w:ascii="Segoe UI" w:hAnsi="Segoe UI" w:cs="Segoe UI"/>
        </w:rPr>
        <w:tab/>
      </w:r>
      <w:r w:rsidR="00A65D5A">
        <w:rPr>
          <w:rFonts w:ascii="Segoe UI" w:hAnsi="Segoe UI" w:cs="Segoe UI"/>
        </w:rPr>
        <w:tab/>
      </w:r>
      <w:r w:rsidR="0073692D">
        <w:rPr>
          <w:rFonts w:ascii="Segoe UI" w:hAnsi="Segoe UI" w:cs="Segoe UI"/>
        </w:rPr>
        <w:tab/>
      </w:r>
      <w:r w:rsidRPr="00602867">
        <w:rPr>
          <w:rFonts w:ascii="Segoe UI" w:hAnsi="Segoe UI" w:cs="Segoe UI"/>
        </w:rPr>
        <w:t>2 799 kWh,</w:t>
      </w:r>
    </w:p>
    <w:p w:rsidR="00602867" w:rsidRPr="00602867" w:rsidRDefault="00A65D5A" w:rsidP="00A65D5A">
      <w:pPr>
        <w:ind w:left="1134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b)</w:t>
      </w:r>
      <w:r>
        <w:rPr>
          <w:rFonts w:ascii="Segoe UI" w:hAnsi="Segoe UI" w:cs="Segoe UI"/>
        </w:rPr>
        <w:tab/>
      </w:r>
      <w:r w:rsidR="00602867" w:rsidRPr="00602867">
        <w:rPr>
          <w:rFonts w:ascii="Segoe UI" w:hAnsi="Segoe UI" w:cs="Segoe UI"/>
        </w:rPr>
        <w:t>poza szczytem</w:t>
      </w:r>
      <w:r w:rsidR="00602867" w:rsidRPr="00602867">
        <w:rPr>
          <w:rFonts w:ascii="Segoe UI" w:hAnsi="Segoe UI" w:cs="Segoe UI"/>
        </w:rPr>
        <w:tab/>
        <w:t xml:space="preserve"> 6 883 kWh,</w:t>
      </w:r>
    </w:p>
    <w:p w:rsidR="00602867" w:rsidRPr="00602867" w:rsidRDefault="00602867" w:rsidP="00A65D5A">
      <w:pPr>
        <w:pStyle w:val="Tekstpodstawowy23"/>
        <w:spacing w:line="240" w:lineRule="auto"/>
        <w:ind w:hanging="1415"/>
        <w:rPr>
          <w:rFonts w:ascii="Segoe UI" w:hAnsi="Segoe UI" w:cs="Segoe UI"/>
          <w:sz w:val="20"/>
        </w:rPr>
      </w:pPr>
    </w:p>
    <w:p w:rsidR="00602867" w:rsidRPr="00602867" w:rsidRDefault="00602867" w:rsidP="00A65D5A">
      <w:pPr>
        <w:ind w:left="720" w:hanging="360"/>
        <w:jc w:val="both"/>
        <w:rPr>
          <w:rFonts w:ascii="Segoe UI" w:hAnsi="Segoe UI" w:cs="Segoe UI"/>
        </w:rPr>
      </w:pPr>
      <w:r w:rsidRPr="00602867">
        <w:rPr>
          <w:rFonts w:ascii="Segoe UI" w:hAnsi="Segoe UI" w:cs="Segoe UI"/>
        </w:rPr>
        <w:t>12)</w:t>
      </w:r>
      <w:r w:rsidR="00C07AF4">
        <w:rPr>
          <w:rFonts w:ascii="Segoe UI" w:hAnsi="Segoe UI" w:cs="Segoe UI"/>
        </w:rPr>
        <w:tab/>
      </w:r>
      <w:r w:rsidRPr="00602867">
        <w:rPr>
          <w:rFonts w:ascii="Segoe UI" w:hAnsi="Segoe UI" w:cs="Segoe UI"/>
        </w:rPr>
        <w:t>11 180 747  kWh dla ceny jednostkowej B23</w:t>
      </w:r>
      <w:r w:rsidR="00311DE8">
        <w:rPr>
          <w:rFonts w:ascii="Segoe UI" w:hAnsi="Segoe UI" w:cs="Segoe UI"/>
        </w:rPr>
        <w:t>,</w:t>
      </w:r>
      <w:r w:rsidRPr="00602867">
        <w:rPr>
          <w:rFonts w:ascii="Segoe UI" w:hAnsi="Segoe UI" w:cs="Segoe UI"/>
        </w:rPr>
        <w:t xml:space="preserve"> w tym:</w:t>
      </w:r>
    </w:p>
    <w:p w:rsidR="00602867" w:rsidRPr="00602867" w:rsidRDefault="00602867" w:rsidP="00A65D5A">
      <w:pPr>
        <w:ind w:left="708" w:firstLine="12"/>
        <w:jc w:val="both"/>
        <w:rPr>
          <w:rFonts w:ascii="Segoe UI" w:hAnsi="Segoe UI" w:cs="Segoe UI"/>
        </w:rPr>
      </w:pPr>
      <w:r w:rsidRPr="00602867">
        <w:rPr>
          <w:rFonts w:ascii="Segoe UI" w:hAnsi="Segoe UI" w:cs="Segoe UI"/>
        </w:rPr>
        <w:t>I strefa</w:t>
      </w:r>
      <w:r w:rsidRPr="00602867">
        <w:rPr>
          <w:rFonts w:ascii="Segoe UI" w:hAnsi="Segoe UI" w:cs="Segoe UI"/>
        </w:rPr>
        <w:tab/>
      </w:r>
      <w:r w:rsidR="00311DE8">
        <w:rPr>
          <w:rFonts w:ascii="Segoe UI" w:hAnsi="Segoe UI" w:cs="Segoe UI"/>
        </w:rPr>
        <w:tab/>
      </w:r>
      <w:r w:rsidR="0073692D">
        <w:rPr>
          <w:rFonts w:ascii="Segoe UI" w:hAnsi="Segoe UI" w:cs="Segoe UI"/>
        </w:rPr>
        <w:tab/>
      </w:r>
      <w:r w:rsidRPr="00602867">
        <w:rPr>
          <w:rFonts w:ascii="Segoe UI" w:hAnsi="Segoe UI" w:cs="Segoe UI"/>
        </w:rPr>
        <w:t>1 780 832 kWh</w:t>
      </w:r>
      <w:r w:rsidR="0073692D">
        <w:rPr>
          <w:rFonts w:ascii="Segoe UI" w:hAnsi="Segoe UI" w:cs="Segoe UI"/>
        </w:rPr>
        <w:t>,</w:t>
      </w:r>
    </w:p>
    <w:p w:rsidR="00311DE8" w:rsidRDefault="00311DE8" w:rsidP="00A65D5A">
      <w:pPr>
        <w:ind w:firstLine="70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II strefa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="0073692D">
        <w:rPr>
          <w:rFonts w:ascii="Segoe UI" w:hAnsi="Segoe UI" w:cs="Segoe UI"/>
        </w:rPr>
        <w:tab/>
      </w:r>
      <w:r>
        <w:rPr>
          <w:rFonts w:ascii="Segoe UI" w:hAnsi="Segoe UI" w:cs="Segoe UI"/>
        </w:rPr>
        <w:t>1 526 853 kWh</w:t>
      </w:r>
      <w:r w:rsidR="0073692D">
        <w:rPr>
          <w:rFonts w:ascii="Segoe UI" w:hAnsi="Segoe UI" w:cs="Segoe UI"/>
        </w:rPr>
        <w:t>,</w:t>
      </w:r>
    </w:p>
    <w:p w:rsidR="00602867" w:rsidRPr="00602867" w:rsidRDefault="00602867" w:rsidP="00A65D5A">
      <w:pPr>
        <w:ind w:firstLine="708"/>
        <w:jc w:val="both"/>
        <w:rPr>
          <w:rFonts w:ascii="Segoe UI" w:hAnsi="Segoe UI" w:cs="Segoe UI"/>
        </w:rPr>
      </w:pPr>
      <w:r w:rsidRPr="00602867">
        <w:rPr>
          <w:rFonts w:ascii="Segoe UI" w:hAnsi="Segoe UI" w:cs="Segoe UI"/>
        </w:rPr>
        <w:t>III strefa</w:t>
      </w:r>
      <w:r w:rsidRPr="00602867">
        <w:rPr>
          <w:rFonts w:ascii="Segoe UI" w:hAnsi="Segoe UI" w:cs="Segoe UI"/>
        </w:rPr>
        <w:tab/>
      </w:r>
      <w:r w:rsidR="00311DE8">
        <w:rPr>
          <w:rFonts w:ascii="Segoe UI" w:hAnsi="Segoe UI" w:cs="Segoe UI"/>
        </w:rPr>
        <w:tab/>
      </w:r>
      <w:r w:rsidR="0073692D">
        <w:rPr>
          <w:rFonts w:ascii="Segoe UI" w:hAnsi="Segoe UI" w:cs="Segoe UI"/>
        </w:rPr>
        <w:tab/>
      </w:r>
      <w:r w:rsidRPr="00602867">
        <w:rPr>
          <w:rFonts w:ascii="Segoe UI" w:hAnsi="Segoe UI" w:cs="Segoe UI"/>
        </w:rPr>
        <w:t>7 873 062 kWh</w:t>
      </w:r>
      <w:r w:rsidR="0073692D">
        <w:rPr>
          <w:rFonts w:ascii="Segoe UI" w:hAnsi="Segoe UI" w:cs="Segoe UI"/>
        </w:rPr>
        <w:t>.</w:t>
      </w:r>
    </w:p>
    <w:p w:rsidR="00EC07C0" w:rsidRDefault="00EC07C0" w:rsidP="00EC07C0">
      <w:pPr>
        <w:jc w:val="both"/>
        <w:rPr>
          <w:rFonts w:ascii="Segoe UI" w:hAnsi="Segoe UI" w:cs="Segoe UI"/>
          <w:b/>
          <w:bCs/>
          <w:iCs/>
          <w:lang w:eastAsia="pl-PL"/>
        </w:rPr>
      </w:pPr>
    </w:p>
    <w:p w:rsidR="005D2930" w:rsidRPr="005D2930" w:rsidRDefault="005D2930" w:rsidP="00EC07C0">
      <w:pPr>
        <w:jc w:val="both"/>
        <w:rPr>
          <w:rFonts w:ascii="Segoe UI" w:hAnsi="Segoe UI" w:cs="Segoe UI"/>
          <w:b/>
          <w:bCs/>
          <w:iCs/>
          <w:lang w:eastAsia="pl-PL"/>
        </w:rPr>
      </w:pPr>
    </w:p>
    <w:p w:rsidR="00EC07C0" w:rsidRPr="005D2930" w:rsidRDefault="00EC07C0" w:rsidP="008C583A">
      <w:pPr>
        <w:pStyle w:val="Akapitzlist"/>
        <w:numPr>
          <w:ilvl w:val="0"/>
          <w:numId w:val="62"/>
        </w:numPr>
        <w:ind w:left="284" w:hanging="284"/>
        <w:jc w:val="both"/>
        <w:rPr>
          <w:rFonts w:ascii="Segoe UI" w:hAnsi="Segoe UI" w:cs="Segoe UI"/>
          <w:b/>
          <w:bCs/>
          <w:iCs/>
          <w:sz w:val="20"/>
          <w:lang w:eastAsia="pl-PL"/>
        </w:rPr>
      </w:pPr>
      <w:r w:rsidRPr="005D2930">
        <w:rPr>
          <w:rFonts w:ascii="Segoe UI" w:hAnsi="Segoe UI" w:cs="Segoe UI"/>
          <w:b/>
          <w:bCs/>
          <w:iCs/>
          <w:sz w:val="20"/>
          <w:lang w:eastAsia="pl-PL"/>
        </w:rPr>
        <w:t>DODATKOWE WYMAGANIA ZAMAWIAJĄCEGO:</w:t>
      </w:r>
    </w:p>
    <w:p w:rsidR="009501E0" w:rsidRPr="005D2930" w:rsidRDefault="009501E0" w:rsidP="008C583A">
      <w:pPr>
        <w:numPr>
          <w:ilvl w:val="1"/>
          <w:numId w:val="66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bCs/>
        </w:rPr>
      </w:pPr>
      <w:r w:rsidRPr="005D2930">
        <w:rPr>
          <w:rFonts w:ascii="Segoe UI" w:hAnsi="Segoe UI" w:cs="Segoe UI"/>
          <w:bCs/>
        </w:rPr>
        <w:t>Wykonawca zobowiązany jest do wypowiedzenia dotychczasowych umów kompleksowych</w:t>
      </w:r>
      <w:r w:rsidR="006B4832">
        <w:rPr>
          <w:rFonts w:ascii="Segoe UI" w:hAnsi="Segoe UI" w:cs="Segoe UI"/>
          <w:bCs/>
        </w:rPr>
        <w:t xml:space="preserve"> z</w:t>
      </w:r>
      <w:r w:rsidR="00C07AF4">
        <w:rPr>
          <w:rFonts w:ascii="Segoe UI" w:hAnsi="Segoe UI" w:cs="Segoe UI"/>
          <w:bCs/>
        </w:rPr>
        <w:t> </w:t>
      </w:r>
      <w:r w:rsidRPr="005D2930">
        <w:rPr>
          <w:rFonts w:ascii="Segoe UI" w:hAnsi="Segoe UI" w:cs="Segoe UI"/>
          <w:bCs/>
        </w:rPr>
        <w:t>Odbiorcami Ostatecznymi na zakup i dostawę energii elektrycznej zgodnie z terminami skutecznych wypowiedzeń dotychczasowych umów.</w:t>
      </w:r>
    </w:p>
    <w:p w:rsidR="009501E0" w:rsidRPr="005D2930" w:rsidRDefault="009501E0" w:rsidP="008C583A">
      <w:pPr>
        <w:numPr>
          <w:ilvl w:val="1"/>
          <w:numId w:val="66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bCs/>
        </w:rPr>
      </w:pPr>
      <w:r w:rsidRPr="005D2930">
        <w:rPr>
          <w:rFonts w:ascii="Segoe UI" w:hAnsi="Segoe UI" w:cs="Segoe UI"/>
          <w:bCs/>
        </w:rPr>
        <w:t>Wykonawca musi mieć zawartą umow</w:t>
      </w:r>
      <w:r w:rsidR="006B4832">
        <w:rPr>
          <w:rFonts w:ascii="Segoe UI" w:hAnsi="Segoe UI" w:cs="Segoe UI"/>
          <w:bCs/>
        </w:rPr>
        <w:t>ę</w:t>
      </w:r>
      <w:r w:rsidRPr="005D2930">
        <w:rPr>
          <w:rFonts w:ascii="Segoe UI" w:hAnsi="Segoe UI" w:cs="Segoe UI"/>
          <w:bCs/>
        </w:rPr>
        <w:t xml:space="preserve"> z lokalnym Operatorem Sieci Dystrybucyjnej.</w:t>
      </w:r>
    </w:p>
    <w:p w:rsidR="00867DFF" w:rsidRDefault="00867DFF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</w:p>
    <w:p w:rsidR="00C07AF4" w:rsidRDefault="00C07AF4">
      <w:pPr>
        <w:suppressAutoHyphens w:val="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Cs/>
          <w:i/>
        </w:rPr>
        <w:br w:type="page"/>
      </w:r>
    </w:p>
    <w:p w:rsidR="00933652" w:rsidRDefault="00B86715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Rozdział III</w:t>
      </w:r>
      <w:r>
        <w:rPr>
          <w:rFonts w:ascii="Segoe UI" w:hAnsi="Segoe UI" w:cs="Segoe UI"/>
          <w:bCs/>
          <w:i w:val="0"/>
          <w:sz w:val="20"/>
        </w:rPr>
        <w:tab/>
      </w:r>
      <w:r w:rsidR="00933652">
        <w:rPr>
          <w:rFonts w:ascii="Segoe UI" w:hAnsi="Segoe UI" w:cs="Segoe UI"/>
          <w:bCs/>
          <w:i w:val="0"/>
          <w:sz w:val="20"/>
        </w:rPr>
        <w:t>Wzory oświadczeń</w:t>
      </w:r>
    </w:p>
    <w:p w:rsidR="003C2BAD" w:rsidRPr="00C07AF4" w:rsidRDefault="003C2BAD" w:rsidP="008C583A">
      <w:pPr>
        <w:pStyle w:val="WW-Tretekstu"/>
        <w:numPr>
          <w:ilvl w:val="0"/>
          <w:numId w:val="55"/>
        </w:numPr>
        <w:tabs>
          <w:tab w:val="clear" w:pos="708"/>
        </w:tabs>
        <w:ind w:left="284" w:hanging="284"/>
        <w:jc w:val="both"/>
        <w:rPr>
          <w:rFonts w:ascii="Segoe UI" w:hAnsi="Segoe UI" w:cs="Segoe UI"/>
          <w:bCs/>
          <w:i w:val="0"/>
          <w:sz w:val="20"/>
        </w:rPr>
      </w:pPr>
      <w:r w:rsidRPr="003C2BAD">
        <w:rPr>
          <w:rFonts w:ascii="Segoe UI" w:hAnsi="Segoe UI" w:cs="Segoe UI"/>
          <w:i w:val="0"/>
          <w:sz w:val="20"/>
        </w:rPr>
        <w:t>Oświadczenie o niepodleganiu wykluczeniu oraz spełnianiu</w:t>
      </w:r>
      <w:r>
        <w:rPr>
          <w:rFonts w:ascii="Segoe UI" w:hAnsi="Segoe UI" w:cs="Segoe UI"/>
          <w:i w:val="0"/>
          <w:sz w:val="20"/>
        </w:rPr>
        <w:t xml:space="preserve"> warunków udziału </w:t>
      </w:r>
      <w:r w:rsidR="00C07AF4">
        <w:rPr>
          <w:rFonts w:ascii="Segoe UI" w:hAnsi="Segoe UI" w:cs="Segoe UI"/>
          <w:i w:val="0"/>
          <w:sz w:val="20"/>
        </w:rPr>
        <w:t>w </w:t>
      </w:r>
      <w:r w:rsidRPr="003C2BAD">
        <w:rPr>
          <w:rFonts w:ascii="Segoe UI" w:hAnsi="Segoe UI" w:cs="Segoe UI"/>
          <w:i w:val="0"/>
          <w:sz w:val="20"/>
        </w:rPr>
        <w:t>postępowaniu w formie JEDNOLITEGO EUROPEJSKIEGO DOKUMENTU ZAMÓWIENIA</w:t>
      </w:r>
    </w:p>
    <w:p w:rsidR="00C07AF4" w:rsidRPr="003C2BAD" w:rsidRDefault="00C07AF4" w:rsidP="008C583A">
      <w:pPr>
        <w:pStyle w:val="WW-Tretekstu"/>
        <w:numPr>
          <w:ilvl w:val="0"/>
          <w:numId w:val="55"/>
        </w:numPr>
        <w:tabs>
          <w:tab w:val="clear" w:pos="708"/>
        </w:tabs>
        <w:ind w:left="284" w:hanging="284"/>
        <w:jc w:val="both"/>
        <w:rPr>
          <w:rFonts w:ascii="Segoe UI" w:hAnsi="Segoe UI" w:cs="Segoe UI"/>
          <w:bCs/>
          <w:i w:val="0"/>
          <w:sz w:val="20"/>
        </w:rPr>
      </w:pPr>
      <w:r w:rsidRPr="00E83BEE">
        <w:rPr>
          <w:rFonts w:ascii="Segoe UI" w:hAnsi="Segoe UI" w:cs="Segoe UI"/>
          <w:i w:val="0"/>
          <w:sz w:val="20"/>
        </w:rPr>
        <w:t xml:space="preserve">Oświadczenie Wykonawcy </w:t>
      </w:r>
      <w:r w:rsidRPr="00E83BEE">
        <w:rPr>
          <w:rFonts w:ascii="Segoe UI" w:eastAsia="SimSun" w:hAnsi="Segoe UI" w:cs="Segoe UI"/>
          <w:i w:val="0"/>
          <w:sz w:val="20"/>
        </w:rPr>
        <w:t xml:space="preserve">o niepodleganiu wykluczeniu na podstawie art. 7 ust. 1 ustawy </w:t>
      </w:r>
      <w:r>
        <w:rPr>
          <w:rFonts w:ascii="Segoe UI" w:eastAsia="SimSun" w:hAnsi="Segoe UI" w:cs="Segoe UI"/>
          <w:i w:val="0"/>
          <w:sz w:val="20"/>
        </w:rPr>
        <w:t>z </w:t>
      </w:r>
      <w:r w:rsidRPr="00E83BEE">
        <w:rPr>
          <w:rFonts w:ascii="Segoe UI" w:eastAsia="SimSun" w:hAnsi="Segoe UI" w:cs="Segoe UI"/>
          <w:i w:val="0"/>
          <w:sz w:val="20"/>
        </w:rPr>
        <w:t xml:space="preserve">dnia 13 kwietnia 2022 r. o szczególnych rozwiązaniach w zakresie przeciwdziałania wspieraniu agresji na Ukrainę oraz służących ochronie bezpieczeństwa narodowego (Dz. U. </w:t>
      </w:r>
      <w:r>
        <w:rPr>
          <w:rFonts w:ascii="Segoe UI" w:eastAsia="SimSun" w:hAnsi="Segoe UI" w:cs="Segoe UI"/>
          <w:i w:val="0"/>
          <w:sz w:val="20"/>
        </w:rPr>
        <w:t>z </w:t>
      </w:r>
      <w:r w:rsidRPr="00E83BEE">
        <w:rPr>
          <w:rFonts w:ascii="Segoe UI" w:eastAsia="SimSun" w:hAnsi="Segoe UI" w:cs="Segoe UI"/>
          <w:i w:val="0"/>
          <w:sz w:val="20"/>
        </w:rPr>
        <w:t xml:space="preserve">2022 r., </w:t>
      </w:r>
      <w:r>
        <w:rPr>
          <w:rFonts w:ascii="Segoe UI" w:eastAsia="SimSun" w:hAnsi="Segoe UI" w:cs="Segoe UI"/>
          <w:i w:val="0"/>
          <w:sz w:val="20"/>
        </w:rPr>
        <w:t xml:space="preserve">poz. 835) </w:t>
      </w:r>
      <w:r w:rsidRPr="00E83BEE">
        <w:rPr>
          <w:rFonts w:ascii="Segoe UI" w:eastAsia="SimSun" w:hAnsi="Segoe UI" w:cs="Segoe UI"/>
          <w:i w:val="0"/>
          <w:sz w:val="20"/>
        </w:rPr>
        <w:t xml:space="preserve">oraz na podstawie art. 5k </w:t>
      </w:r>
      <w:r w:rsidRPr="00E83BEE">
        <w:rPr>
          <w:rFonts w:ascii="Segoe UI" w:eastAsiaTheme="minorHAnsi" w:hAnsi="Segoe UI" w:cs="Segoe UI"/>
          <w:i w:val="0"/>
          <w:sz w:val="20"/>
          <w:lang w:eastAsia="en-US"/>
        </w:rPr>
        <w:t>rozporządzenia Rady (UE</w:t>
      </w:r>
      <w:r>
        <w:rPr>
          <w:rFonts w:ascii="Segoe UI" w:eastAsiaTheme="minorHAnsi" w:hAnsi="Segoe UI" w:cs="Segoe UI"/>
          <w:i w:val="0"/>
          <w:sz w:val="20"/>
          <w:lang w:eastAsia="en-US"/>
        </w:rPr>
        <w:t>) nr 833/2014 z dnia 31 </w:t>
      </w:r>
      <w:r w:rsidRPr="00E83BEE">
        <w:rPr>
          <w:rFonts w:ascii="Segoe UI" w:eastAsiaTheme="minorHAnsi" w:hAnsi="Segoe UI" w:cs="Segoe UI"/>
          <w:i w:val="0"/>
          <w:sz w:val="20"/>
          <w:lang w:eastAsia="en-US"/>
        </w:rPr>
        <w:t xml:space="preserve">lipca 2014 r. dotyczącego środków ograniczających w związku z działaniami Rosji destabilizującymi sytuację na Ukrainie (Dz. Urz. UE nr L 229 z 31.7.2014, str.1), w brzmieniu nadanym rozporządzeniem Rady (UE) 2022/576 z dnia 8 kwietnia 2022 r. w sprawie zmiany rozporządzenia (UE) nr 833/2014 dotyczącego środków ograniczających w związku </w:t>
      </w:r>
      <w:r>
        <w:rPr>
          <w:rFonts w:ascii="Segoe UI" w:eastAsiaTheme="minorHAnsi" w:hAnsi="Segoe UI" w:cs="Segoe UI"/>
          <w:i w:val="0"/>
          <w:sz w:val="20"/>
          <w:lang w:eastAsia="en-US"/>
        </w:rPr>
        <w:t>z </w:t>
      </w:r>
      <w:r w:rsidRPr="00E83BEE">
        <w:rPr>
          <w:rFonts w:ascii="Segoe UI" w:eastAsiaTheme="minorHAnsi" w:hAnsi="Segoe UI" w:cs="Segoe UI"/>
          <w:i w:val="0"/>
          <w:sz w:val="20"/>
          <w:lang w:eastAsia="en-US"/>
        </w:rPr>
        <w:t>działaniami Rosji destabil</w:t>
      </w:r>
      <w:r>
        <w:rPr>
          <w:rFonts w:ascii="Segoe UI" w:eastAsiaTheme="minorHAnsi" w:hAnsi="Segoe UI" w:cs="Segoe UI"/>
          <w:i w:val="0"/>
          <w:sz w:val="20"/>
          <w:lang w:eastAsia="en-US"/>
        </w:rPr>
        <w:t xml:space="preserve">izującymi sytuację na Ukrainie </w:t>
      </w:r>
      <w:r w:rsidRPr="00E83BEE">
        <w:rPr>
          <w:rFonts w:ascii="Segoe UI" w:eastAsiaTheme="minorHAnsi" w:hAnsi="Segoe UI" w:cs="Segoe UI"/>
          <w:i w:val="0"/>
          <w:sz w:val="20"/>
          <w:lang w:eastAsia="en-US"/>
        </w:rPr>
        <w:t>(Dz. Urz. UE nr L 111 z 8.4.2022, str.1)</w:t>
      </w:r>
    </w:p>
    <w:p w:rsidR="00933652" w:rsidRPr="00933652" w:rsidRDefault="00933652" w:rsidP="008C583A">
      <w:pPr>
        <w:pStyle w:val="WW-Tretekstu"/>
        <w:numPr>
          <w:ilvl w:val="0"/>
          <w:numId w:val="55"/>
        </w:numPr>
        <w:tabs>
          <w:tab w:val="clear" w:pos="708"/>
        </w:tabs>
        <w:ind w:left="284" w:hanging="284"/>
        <w:jc w:val="both"/>
        <w:rPr>
          <w:rFonts w:ascii="Segoe UI" w:hAnsi="Segoe UI" w:cs="Segoe UI"/>
          <w:bCs/>
          <w:i w:val="0"/>
          <w:sz w:val="20"/>
        </w:rPr>
      </w:pPr>
      <w:r w:rsidRPr="00933652">
        <w:rPr>
          <w:rFonts w:ascii="Segoe UI" w:hAnsi="Segoe UI" w:cs="Segoe UI"/>
          <w:bCs/>
          <w:i w:val="0"/>
          <w:sz w:val="20"/>
        </w:rPr>
        <w:t>Oświadczenie Wykonawców wspólnie ubiegających się o udzielenie zamówienia</w:t>
      </w:r>
      <w:r w:rsidR="00311DE8">
        <w:rPr>
          <w:rFonts w:ascii="Segoe UI" w:hAnsi="Segoe UI" w:cs="Segoe UI"/>
          <w:bCs/>
          <w:i w:val="0"/>
          <w:sz w:val="20"/>
        </w:rPr>
        <w:t xml:space="preserve"> składane na podstawie art. 117 ust. 4 ustawy PZP</w:t>
      </w:r>
    </w:p>
    <w:p w:rsidR="00C07AF4" w:rsidRDefault="00C07AF4">
      <w:pPr>
        <w:suppressAutoHyphens w:val="0"/>
        <w:rPr>
          <w:rFonts w:ascii="Segoe UI" w:hAnsi="Segoe UI" w:cs="Segoe UI"/>
          <w:i/>
          <w:sz w:val="24"/>
        </w:rPr>
      </w:pPr>
      <w:r>
        <w:rPr>
          <w:rFonts w:ascii="Segoe UI" w:hAnsi="Segoe UI" w:cs="Segoe UI"/>
          <w:b/>
          <w:sz w:val="24"/>
        </w:rPr>
        <w:br w:type="page"/>
      </w:r>
    </w:p>
    <w:p w:rsidR="00A16752" w:rsidRDefault="00A16752" w:rsidP="00A16752">
      <w:pPr>
        <w:pStyle w:val="Annexetitre"/>
        <w:jc w:val="right"/>
        <w:rPr>
          <w:rFonts w:ascii="Segoe UI" w:hAnsi="Segoe UI" w:cs="Segoe UI"/>
          <w:caps/>
          <w:sz w:val="20"/>
          <w:szCs w:val="20"/>
          <w:u w:val="none"/>
        </w:rPr>
      </w:pPr>
      <w:r>
        <w:rPr>
          <w:rFonts w:ascii="Segoe UI" w:hAnsi="Segoe UI" w:cs="Segoe UI"/>
          <w:caps/>
          <w:sz w:val="20"/>
          <w:szCs w:val="20"/>
          <w:u w:val="none"/>
        </w:rPr>
        <w:t>1.</w:t>
      </w:r>
    </w:p>
    <w:p w:rsidR="00FA4E45" w:rsidRPr="003E0D6E" w:rsidRDefault="00FA4E45" w:rsidP="00FA4E45">
      <w:pPr>
        <w:pStyle w:val="Annexetitre"/>
        <w:rPr>
          <w:rFonts w:ascii="Segoe UI" w:hAnsi="Segoe UI" w:cs="Segoe UI"/>
          <w:caps/>
          <w:sz w:val="20"/>
          <w:szCs w:val="20"/>
          <w:u w:val="none"/>
        </w:rPr>
      </w:pPr>
      <w:r w:rsidRPr="003E0D6E">
        <w:rPr>
          <w:rFonts w:ascii="Segoe UI" w:hAnsi="Segoe UI" w:cs="Segoe UI"/>
          <w:caps/>
          <w:sz w:val="20"/>
          <w:szCs w:val="20"/>
          <w:u w:val="none"/>
        </w:rPr>
        <w:t>jednolitY europejski dokument zamówienia</w:t>
      </w:r>
    </w:p>
    <w:p w:rsidR="00FA4E45" w:rsidRPr="003E0D6E" w:rsidRDefault="00FA4E45" w:rsidP="00FA4E45">
      <w:pPr>
        <w:pStyle w:val="ChapterTitle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t xml:space="preserve">Część I: Informacje dotyczące postępowania o udzielenie zamówienia oraz instytucji </w:t>
      </w:r>
      <w:r w:rsidR="007E1730">
        <w:rPr>
          <w:rFonts w:ascii="Segoe UI" w:hAnsi="Segoe UI" w:cs="Segoe UI"/>
          <w:sz w:val="20"/>
          <w:szCs w:val="20"/>
        </w:rPr>
        <w:t>Z</w:t>
      </w:r>
      <w:r w:rsidRPr="003E0D6E">
        <w:rPr>
          <w:rFonts w:ascii="Segoe UI" w:hAnsi="Segoe UI" w:cs="Segoe UI"/>
          <w:sz w:val="20"/>
          <w:szCs w:val="20"/>
        </w:rPr>
        <w:t xml:space="preserve">amawiającej lub podmiotu </w:t>
      </w:r>
      <w:r w:rsidR="007E1730">
        <w:rPr>
          <w:rFonts w:ascii="Segoe UI" w:hAnsi="Segoe UI" w:cs="Segoe UI"/>
          <w:sz w:val="20"/>
          <w:szCs w:val="20"/>
        </w:rPr>
        <w:t>Z</w:t>
      </w:r>
      <w:r w:rsidRPr="003E0D6E">
        <w:rPr>
          <w:rFonts w:ascii="Segoe UI" w:hAnsi="Segoe UI" w:cs="Segoe UI"/>
          <w:sz w:val="20"/>
          <w:szCs w:val="20"/>
        </w:rPr>
        <w:t>amawiającego</w:t>
      </w:r>
    </w:p>
    <w:p w:rsidR="00FA4E45" w:rsidRPr="00595A31" w:rsidRDefault="00FA4E45" w:rsidP="00FA4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Dz.U</w:t>
      </w:r>
      <w:r w:rsidR="00456EF0">
        <w:rPr>
          <w:rFonts w:ascii="Segoe UI" w:hAnsi="Segoe UI" w:cs="Segoe UI"/>
          <w:b/>
        </w:rPr>
        <w:t xml:space="preserve">. UE </w:t>
      </w:r>
      <w:r w:rsidR="00C944C6">
        <w:rPr>
          <w:rFonts w:ascii="Segoe UI" w:hAnsi="Segoe UI" w:cs="Segoe UI"/>
          <w:b/>
        </w:rPr>
        <w:t>S/161</w:t>
      </w:r>
      <w:r w:rsidR="00456EF0">
        <w:rPr>
          <w:rFonts w:ascii="Segoe UI" w:hAnsi="Segoe UI" w:cs="Segoe UI"/>
          <w:b/>
        </w:rPr>
        <w:t xml:space="preserve"> numer </w:t>
      </w:r>
      <w:r w:rsidR="00C944C6">
        <w:rPr>
          <w:rFonts w:ascii="Segoe UI" w:hAnsi="Segoe UI" w:cs="Segoe UI"/>
          <w:b/>
        </w:rPr>
        <w:t>458346-161</w:t>
      </w:r>
      <w:r w:rsidR="002A65CC">
        <w:rPr>
          <w:rFonts w:ascii="Segoe UI" w:hAnsi="Segoe UI" w:cs="Segoe UI"/>
          <w:b/>
        </w:rPr>
        <w:t xml:space="preserve"> z dnia </w:t>
      </w:r>
      <w:r w:rsidR="00C944C6">
        <w:rPr>
          <w:rFonts w:ascii="Segoe UI" w:hAnsi="Segoe UI" w:cs="Segoe UI"/>
          <w:b/>
        </w:rPr>
        <w:t>23.08.</w:t>
      </w:r>
      <w:r w:rsidR="002A65CC">
        <w:rPr>
          <w:rFonts w:ascii="Segoe UI" w:hAnsi="Segoe UI" w:cs="Segoe UI"/>
          <w:b/>
        </w:rPr>
        <w:t>202</w:t>
      </w:r>
      <w:r w:rsidR="00C07AF4">
        <w:rPr>
          <w:rFonts w:ascii="Segoe UI" w:hAnsi="Segoe UI" w:cs="Segoe UI"/>
          <w:b/>
        </w:rPr>
        <w:t>2</w:t>
      </w:r>
      <w:r w:rsidR="002A65CC">
        <w:rPr>
          <w:rFonts w:ascii="Segoe UI" w:hAnsi="Segoe UI" w:cs="Segoe UI"/>
          <w:b/>
        </w:rPr>
        <w:t xml:space="preserve"> r.</w:t>
      </w:r>
    </w:p>
    <w:p w:rsidR="00FA4E45" w:rsidRPr="003E0D6E" w:rsidRDefault="00456EF0" w:rsidP="00FA4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Numer ogłoszenia w Dz.U. S: </w:t>
      </w:r>
      <w:r w:rsidR="00C944C6">
        <w:rPr>
          <w:rFonts w:ascii="Segoe UI" w:hAnsi="Segoe UI" w:cs="Segoe UI"/>
          <w:b/>
        </w:rPr>
        <w:t>2022/S 161-458346</w:t>
      </w:r>
      <w:bookmarkStart w:id="1" w:name="_GoBack"/>
      <w:bookmarkEnd w:id="1"/>
    </w:p>
    <w:p w:rsidR="00FA4E45" w:rsidRPr="003E0D6E" w:rsidRDefault="00FA4E45" w:rsidP="00FA4E45">
      <w:pPr>
        <w:pStyle w:val="SectionTitle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t>Informacje na temat postępowania o udzielenie zamówienia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0"/>
        <w:gridCol w:w="4566"/>
      </w:tblGrid>
      <w:tr w:rsidR="00FA4E45" w:rsidRPr="003E0D6E" w:rsidTr="00E73640">
        <w:trPr>
          <w:trHeight w:val="349"/>
        </w:trPr>
        <w:tc>
          <w:tcPr>
            <w:tcW w:w="4790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  <w:i/>
              </w:rPr>
            </w:pPr>
            <w:r>
              <w:rPr>
                <w:rFonts w:ascii="Segoe UI" w:hAnsi="Segoe UI" w:cs="Segoe UI"/>
                <w:b/>
              </w:rPr>
              <w:t>Tożsamość z</w:t>
            </w:r>
            <w:r w:rsidRPr="003E0D6E">
              <w:rPr>
                <w:rFonts w:ascii="Segoe UI" w:hAnsi="Segoe UI" w:cs="Segoe UI"/>
                <w:b/>
              </w:rPr>
              <w:t>amawiającego</w:t>
            </w:r>
            <w:r w:rsidRPr="003E0D6E">
              <w:rPr>
                <w:rStyle w:val="Odwoanieprzypisudolnego"/>
                <w:rFonts w:ascii="Segoe UI" w:hAnsi="Segoe UI" w:cs="Segoe UI"/>
                <w:b/>
                <w:i/>
              </w:rPr>
              <w:footnoteReference w:id="1"/>
            </w:r>
          </w:p>
        </w:tc>
        <w:tc>
          <w:tcPr>
            <w:tcW w:w="4566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  <w:i/>
              </w:rPr>
            </w:pPr>
            <w:r w:rsidRPr="003E0D6E">
              <w:rPr>
                <w:rFonts w:ascii="Segoe UI" w:hAnsi="Segoe UI" w:cs="Segoe UI"/>
                <w:b/>
              </w:rPr>
              <w:t>Odpowiedź:</w:t>
            </w:r>
          </w:p>
        </w:tc>
      </w:tr>
      <w:tr w:rsidR="00FA4E45" w:rsidRPr="00850511" w:rsidTr="00E73640">
        <w:trPr>
          <w:trHeight w:val="349"/>
        </w:trPr>
        <w:tc>
          <w:tcPr>
            <w:tcW w:w="4790" w:type="dxa"/>
            <w:shd w:val="clear" w:color="auto" w:fill="auto"/>
          </w:tcPr>
          <w:p w:rsidR="00FA4E45" w:rsidRPr="00850511" w:rsidRDefault="00FA4E45" w:rsidP="00FA4E45">
            <w:pPr>
              <w:rPr>
                <w:rFonts w:ascii="Segoe UI" w:hAnsi="Segoe UI" w:cs="Segoe UI"/>
              </w:rPr>
            </w:pPr>
            <w:r w:rsidRPr="00850511">
              <w:rPr>
                <w:rFonts w:ascii="Segoe UI" w:hAnsi="Segoe UI" w:cs="Segoe UI"/>
              </w:rPr>
              <w:t xml:space="preserve">Nazwa: </w:t>
            </w:r>
          </w:p>
        </w:tc>
        <w:tc>
          <w:tcPr>
            <w:tcW w:w="4566" w:type="dxa"/>
            <w:shd w:val="clear" w:color="auto" w:fill="auto"/>
          </w:tcPr>
          <w:p w:rsidR="00FA4E45" w:rsidRPr="00850511" w:rsidRDefault="00FA4E45" w:rsidP="00FA4E45">
            <w:pPr>
              <w:jc w:val="center"/>
              <w:rPr>
                <w:rFonts w:ascii="Segoe UI" w:hAnsi="Segoe UI" w:cs="Segoe UI"/>
                <w:b/>
              </w:rPr>
            </w:pPr>
            <w:r w:rsidRPr="00850511">
              <w:rPr>
                <w:rFonts w:ascii="Segoe UI" w:hAnsi="Segoe UI" w:cs="Segoe UI"/>
                <w:b/>
              </w:rPr>
              <w:t>GMINA MIASTO KOSZALIN</w:t>
            </w:r>
          </w:p>
        </w:tc>
      </w:tr>
      <w:tr w:rsidR="00FA4E45" w:rsidRPr="003E0D6E" w:rsidTr="00E73640">
        <w:trPr>
          <w:trHeight w:val="485"/>
        </w:trPr>
        <w:tc>
          <w:tcPr>
            <w:tcW w:w="4790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Jakiego zamówienia dotyczy niniejszy dokument?</w:t>
            </w:r>
          </w:p>
        </w:tc>
        <w:tc>
          <w:tcPr>
            <w:tcW w:w="4566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Odpowiedź:</w:t>
            </w:r>
          </w:p>
        </w:tc>
      </w:tr>
      <w:tr w:rsidR="00FA4E45" w:rsidRPr="003E0D6E" w:rsidTr="00E73640">
        <w:trPr>
          <w:trHeight w:val="484"/>
        </w:trPr>
        <w:tc>
          <w:tcPr>
            <w:tcW w:w="4790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Tytuł lub krótki opis udzielanego zamówienia</w:t>
            </w:r>
            <w:r w:rsidRPr="003E0D6E">
              <w:rPr>
                <w:rStyle w:val="Odwoanieprzypisudolnego"/>
                <w:rFonts w:ascii="Segoe UI" w:hAnsi="Segoe UI" w:cs="Segoe UI"/>
              </w:rPr>
              <w:footnoteReference w:id="2"/>
            </w:r>
            <w:r w:rsidRPr="003E0D6E">
              <w:rPr>
                <w:rFonts w:ascii="Segoe UI" w:hAnsi="Segoe UI" w:cs="Segoe UI"/>
              </w:rPr>
              <w:t>:</w:t>
            </w:r>
          </w:p>
        </w:tc>
        <w:tc>
          <w:tcPr>
            <w:tcW w:w="4566" w:type="dxa"/>
            <w:shd w:val="clear" w:color="auto" w:fill="auto"/>
          </w:tcPr>
          <w:p w:rsidR="001A7BAE" w:rsidRDefault="001A7BAE" w:rsidP="001A7BAE">
            <w:pPr>
              <w:widowControl w:val="0"/>
              <w:suppressAutoHyphens w:val="0"/>
              <w:jc w:val="center"/>
              <w:rPr>
                <w:rFonts w:ascii="Segoe UI" w:hAnsi="Segoe UI" w:cs="Segoe UI"/>
                <w:b/>
                <w:lang w:eastAsia="pl-PL"/>
              </w:rPr>
            </w:pPr>
          </w:p>
          <w:p w:rsidR="001B0976" w:rsidRPr="00CA7F0F" w:rsidRDefault="001B0976" w:rsidP="001B0976">
            <w:pPr>
              <w:pStyle w:val="Tekstpodstawowy"/>
              <w:rPr>
                <w:rFonts w:ascii="Segoe UI" w:hAnsi="Segoe UI" w:cs="Segoe UI"/>
                <w:sz w:val="20"/>
              </w:rPr>
            </w:pPr>
            <w:r w:rsidRPr="00CA7F0F">
              <w:rPr>
                <w:rFonts w:ascii="Segoe UI" w:hAnsi="Segoe UI" w:cs="Segoe UI"/>
                <w:i w:val="0"/>
                <w:sz w:val="20"/>
                <w:lang w:eastAsia="pl-PL"/>
              </w:rPr>
              <w:t>Zakup energii elektrycznej dla Gminy Miasto Koszalin wraz z jednostkami organizacyjnymi, instytucjami kultury, spółkami miejskimi oraz innymi podmiotami</w:t>
            </w:r>
          </w:p>
          <w:p w:rsidR="001A7BAE" w:rsidRPr="001A7BAE" w:rsidRDefault="001A7BAE" w:rsidP="001A7BAE">
            <w:pPr>
              <w:widowControl w:val="0"/>
              <w:suppressAutoHyphens w:val="0"/>
              <w:jc w:val="center"/>
              <w:rPr>
                <w:rFonts w:ascii="Segoe UI" w:hAnsi="Segoe UI" w:cs="Segoe UI"/>
                <w:b/>
                <w:lang w:eastAsia="pl-PL"/>
              </w:rPr>
            </w:pPr>
          </w:p>
        </w:tc>
      </w:tr>
      <w:tr w:rsidR="00FA4E45" w:rsidRPr="003E0D6E" w:rsidTr="00E73640">
        <w:trPr>
          <w:trHeight w:val="484"/>
        </w:trPr>
        <w:tc>
          <w:tcPr>
            <w:tcW w:w="4790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Numer referencyjny nadany sprawie przez instytucję zamawiającą lub podmiot zamawiający (</w:t>
            </w:r>
            <w:r w:rsidRPr="003E0D6E">
              <w:rPr>
                <w:rFonts w:ascii="Segoe UI" w:hAnsi="Segoe UI" w:cs="Segoe UI"/>
                <w:i/>
              </w:rPr>
              <w:t>jeżeli dotyczy</w:t>
            </w:r>
            <w:r w:rsidRPr="003E0D6E">
              <w:rPr>
                <w:rFonts w:ascii="Segoe UI" w:hAnsi="Segoe UI" w:cs="Segoe UI"/>
              </w:rPr>
              <w:t>)</w:t>
            </w:r>
            <w:r w:rsidRPr="003E0D6E">
              <w:rPr>
                <w:rStyle w:val="Odwoanieprzypisudolnego"/>
                <w:rFonts w:ascii="Segoe UI" w:hAnsi="Segoe UI" w:cs="Segoe UI"/>
              </w:rPr>
              <w:footnoteReference w:id="3"/>
            </w:r>
            <w:r w:rsidRPr="003E0D6E">
              <w:rPr>
                <w:rFonts w:ascii="Segoe UI" w:hAnsi="Segoe UI" w:cs="Segoe UI"/>
              </w:rPr>
              <w:t>:</w:t>
            </w:r>
          </w:p>
        </w:tc>
        <w:tc>
          <w:tcPr>
            <w:tcW w:w="4566" w:type="dxa"/>
            <w:shd w:val="clear" w:color="auto" w:fill="auto"/>
            <w:vAlign w:val="center"/>
          </w:tcPr>
          <w:p w:rsidR="00FA4E45" w:rsidRPr="0025090E" w:rsidRDefault="001B0976" w:rsidP="00C07AF4">
            <w:pPr>
              <w:pStyle w:val="Nagwek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BZP-</w:t>
            </w:r>
            <w:r w:rsidR="00C07AF4">
              <w:rPr>
                <w:rFonts w:ascii="Segoe UI" w:hAnsi="Segoe UI" w:cs="Segoe UI"/>
                <w:b/>
              </w:rPr>
              <w:t>7</w:t>
            </w:r>
            <w:r>
              <w:rPr>
                <w:rFonts w:ascii="Segoe UI" w:hAnsi="Segoe UI" w:cs="Segoe UI"/>
                <w:b/>
              </w:rPr>
              <w:t>.271.1.</w:t>
            </w:r>
            <w:r w:rsidR="00C07AF4">
              <w:rPr>
                <w:rFonts w:ascii="Segoe UI" w:hAnsi="Segoe UI" w:cs="Segoe UI"/>
                <w:b/>
              </w:rPr>
              <w:t>31</w:t>
            </w:r>
            <w:r>
              <w:rPr>
                <w:rFonts w:ascii="Segoe UI" w:hAnsi="Segoe UI" w:cs="Segoe UI"/>
                <w:b/>
              </w:rPr>
              <w:t>.</w:t>
            </w:r>
            <w:r w:rsidR="00C07AF4">
              <w:rPr>
                <w:rFonts w:ascii="Segoe UI" w:hAnsi="Segoe UI" w:cs="Segoe UI"/>
                <w:b/>
              </w:rPr>
              <w:t>2022.JR</w:t>
            </w:r>
          </w:p>
        </w:tc>
      </w:tr>
    </w:tbl>
    <w:p w:rsidR="00FA4E45" w:rsidRPr="003E0D6E" w:rsidRDefault="00FA4E45" w:rsidP="00FA4E4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left" w:pos="4644"/>
        </w:tabs>
        <w:rPr>
          <w:rFonts w:ascii="Segoe UI" w:hAnsi="Segoe UI" w:cs="Segoe UI"/>
        </w:rPr>
      </w:pPr>
      <w:r w:rsidRPr="003E0D6E">
        <w:rPr>
          <w:rFonts w:ascii="Segoe UI" w:hAnsi="Segoe UI" w:cs="Segoe UI"/>
          <w:b/>
        </w:rPr>
        <w:t>Wszystkie pozostałe informacje we wszystkich sekcjach jednolitego europejskiego dokumentu zamówienia wypełnia Wykonawca</w:t>
      </w:r>
      <w:r w:rsidRPr="003E0D6E">
        <w:rPr>
          <w:rFonts w:ascii="Segoe UI" w:hAnsi="Segoe UI" w:cs="Segoe UI"/>
          <w:b/>
          <w:i/>
        </w:rPr>
        <w:t>.</w:t>
      </w:r>
    </w:p>
    <w:p w:rsidR="00FA4E45" w:rsidRPr="003E0D6E" w:rsidRDefault="00FA4E45" w:rsidP="00FA4E45">
      <w:pPr>
        <w:pStyle w:val="ChapterTitle"/>
        <w:spacing w:after="120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t>Część II: Informacje dotyczące wykonawcy</w:t>
      </w:r>
    </w:p>
    <w:p w:rsidR="00FA4E45" w:rsidRPr="003E0D6E" w:rsidRDefault="00FA4E45" w:rsidP="00FA4E45">
      <w:pPr>
        <w:pStyle w:val="SectionTitle"/>
        <w:spacing w:after="120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519"/>
      </w:tblGrid>
      <w:tr w:rsidR="00FA4E45" w:rsidRPr="003E0D6E" w:rsidTr="00FA4E45">
        <w:tc>
          <w:tcPr>
            <w:tcW w:w="4644" w:type="dxa"/>
            <w:shd w:val="clear" w:color="auto" w:fill="auto"/>
            <w:vAlign w:val="center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FA4E45" w:rsidRPr="003E0D6E" w:rsidRDefault="00FA4E45" w:rsidP="00FA4E45">
            <w:pPr>
              <w:pStyle w:val="Text1"/>
              <w:ind w:left="0"/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Odpowiedź: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   ]</w:t>
            </w:r>
          </w:p>
        </w:tc>
      </w:tr>
      <w:tr w:rsidR="00FA4E45" w:rsidRPr="003E0D6E" w:rsidTr="00FA4E45">
        <w:trPr>
          <w:trHeight w:val="1372"/>
        </w:trPr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Numer VAT, jeżeli dotyczy:</w:t>
            </w:r>
          </w:p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   ]</w:t>
            </w:r>
          </w:p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   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[……]</w:t>
            </w:r>
          </w:p>
        </w:tc>
      </w:tr>
      <w:tr w:rsidR="00FA4E45" w:rsidRPr="003E0D6E" w:rsidTr="00FA4E45">
        <w:trPr>
          <w:trHeight w:val="2002"/>
        </w:trPr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Osoba lub osoby wyznaczone do kontaktów</w:t>
            </w:r>
            <w:r w:rsidRPr="003E0D6E">
              <w:rPr>
                <w:rStyle w:val="Odwoanieprzypisudolnego"/>
                <w:rFonts w:ascii="Segoe UI" w:hAnsi="Segoe UI" w:cs="Segoe UI"/>
                <w:sz w:val="20"/>
                <w:szCs w:val="20"/>
              </w:rPr>
              <w:footnoteReference w:id="4"/>
            </w:r>
            <w:r w:rsidRPr="003E0D6E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Telefon:</w:t>
            </w:r>
          </w:p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Adres e-mail:</w:t>
            </w:r>
          </w:p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Adres internetowy (adres www) (</w:t>
            </w:r>
            <w:r w:rsidRPr="003E0D6E">
              <w:rPr>
                <w:rFonts w:ascii="Segoe UI" w:hAnsi="Segoe UI" w:cs="Segoe UI"/>
                <w:i/>
                <w:sz w:val="20"/>
                <w:szCs w:val="20"/>
              </w:rPr>
              <w:t>jeżeli dotyczy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[……]</w:t>
            </w:r>
          </w:p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[……]</w:t>
            </w:r>
          </w:p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[……]</w:t>
            </w:r>
          </w:p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b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b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Odpowiedź: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Czy wykonawca jest mikroprzedsiębiorstwem bądź małym lub średnim przedsiębiorstwem</w:t>
            </w:r>
            <w:r w:rsidRPr="003E0D6E">
              <w:rPr>
                <w:rStyle w:val="Odwoanieprzypisudolnego"/>
                <w:rFonts w:ascii="Segoe UI" w:hAnsi="Segoe UI" w:cs="Segoe UI"/>
                <w:sz w:val="20"/>
                <w:szCs w:val="20"/>
              </w:rPr>
              <w:footnoteReference w:id="5"/>
            </w:r>
            <w:r w:rsidRPr="003E0D6E">
              <w:rPr>
                <w:rFonts w:ascii="Segoe UI" w:hAnsi="Segoe UI" w:cs="Segoe UI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  ] Tak [  ] Nie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pStyle w:val="Text1"/>
              <w:ind w:left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3E0D6E">
              <w:rPr>
                <w:rStyle w:val="Odwoanieprzypisudolnego"/>
                <w:rFonts w:ascii="Segoe UI" w:hAnsi="Segoe UI" w:cs="Segoe UI"/>
                <w:b/>
                <w:sz w:val="20"/>
                <w:szCs w:val="20"/>
                <w:u w:val="single"/>
              </w:rPr>
              <w:footnoteReference w:id="6"/>
            </w:r>
            <w:r w:rsidRPr="003E0D6E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:</w:t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>czy wykonawca jest zakładem pracy chronionej, „przedsiębiorstwem społecznym”</w:t>
            </w:r>
            <w:r w:rsidRPr="003E0D6E">
              <w:rPr>
                <w:rStyle w:val="Odwoanieprzypisudolnego"/>
                <w:rFonts w:ascii="Segoe UI" w:hAnsi="Segoe UI" w:cs="Segoe UI"/>
                <w:sz w:val="20"/>
                <w:szCs w:val="20"/>
              </w:rPr>
              <w:footnoteReference w:id="7"/>
            </w:r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Jeżeli tak,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3E0D6E">
              <w:rPr>
                <w:rFonts w:ascii="Segoe UI" w:hAnsi="Segoe UI" w:cs="Segoe UI"/>
                <w:sz w:val="20"/>
                <w:szCs w:val="20"/>
              </w:rPr>
              <w:t>defaworyzowanych</w:t>
            </w:r>
            <w:proofErr w:type="spellEnd"/>
            <w:r w:rsidRPr="003E0D6E">
              <w:rPr>
                <w:rFonts w:ascii="Segoe UI" w:hAnsi="Segoe UI" w:cs="Segoe UI"/>
                <w:sz w:val="20"/>
                <w:szCs w:val="20"/>
              </w:rPr>
              <w:t>?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3E0D6E">
              <w:rPr>
                <w:rFonts w:ascii="Segoe UI" w:hAnsi="Segoe UI" w:cs="Segoe UI"/>
                <w:sz w:val="20"/>
                <w:szCs w:val="20"/>
              </w:rPr>
              <w:t>defaworyzowanych</w:t>
            </w:r>
            <w:proofErr w:type="spellEnd"/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pStyle w:val="Text1"/>
              <w:tabs>
                <w:tab w:val="left" w:pos="1625"/>
              </w:tabs>
              <w:ind w:left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  ] Tak [   ] Nie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 xml:space="preserve">                     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 xml:space="preserve">                                           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>[…]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                        </w:t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NIE DOTYCZY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>[….]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[  ] Tak [  ] Nie [  ] </w:t>
            </w:r>
            <w:r w:rsidRPr="00021371">
              <w:rPr>
                <w:rFonts w:ascii="Segoe UI" w:hAnsi="Segoe UI" w:cs="Segoe UI"/>
                <w:sz w:val="20"/>
                <w:szCs w:val="20"/>
              </w:rPr>
              <w:t>Nie dotyczy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Jeżeli tak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b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FA4E45" w:rsidRPr="003E0D6E" w:rsidRDefault="00FA4E45" w:rsidP="00FA4E45">
            <w:pPr>
              <w:pStyle w:val="Text1"/>
              <w:ind w:left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3E0D6E">
              <w:rPr>
                <w:rStyle w:val="Odwoanieprzypisudolnego"/>
                <w:rFonts w:ascii="Segoe UI" w:hAnsi="Segoe UI" w:cs="Segoe UI"/>
                <w:sz w:val="20"/>
                <w:szCs w:val="20"/>
              </w:rPr>
              <w:footnoteReference w:id="8"/>
            </w:r>
            <w:r w:rsidRPr="003E0D6E">
              <w:rPr>
                <w:rFonts w:ascii="Segoe UI" w:hAnsi="Segoe UI" w:cs="Segoe UI"/>
                <w:sz w:val="20"/>
                <w:szCs w:val="20"/>
              </w:rPr>
              <w:t>: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b/>
                <w:w w:val="0"/>
                <w:sz w:val="20"/>
                <w:szCs w:val="20"/>
              </w:rPr>
              <w:t>Jeżeli nie: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3E0D6E">
              <w:rPr>
                <w:rFonts w:ascii="Segoe UI" w:hAnsi="Segoe UI" w:cs="Segoe UI"/>
                <w:b/>
                <w:i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</w:p>
          <w:p w:rsidR="00FA4E45" w:rsidRPr="003E0D6E" w:rsidRDefault="00FA4E45" w:rsidP="00FA4E45">
            <w:pPr>
              <w:pStyle w:val="Text1"/>
              <w:ind w:left="0"/>
              <w:jc w:val="left"/>
              <w:rPr>
                <w:rFonts w:ascii="Segoe UI" w:hAnsi="Segoe UI" w:cs="Segoe UI"/>
                <w:i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a) [……]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</w:p>
          <w:p w:rsidR="00FA4E45" w:rsidRPr="003E0D6E" w:rsidRDefault="00FA4E45" w:rsidP="00FA4E45">
            <w:pPr>
              <w:pStyle w:val="Text1"/>
              <w:ind w:left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b) (adres internetowy, wydający urząd lub organ, dokładne dane referencyjne dokumentacji):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>[……][……][……][……]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>c) [……]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>d) [] Tak [] Nie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>e) [] Tak [] Nie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>[……][……][……][……]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Odpowiedź: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Czy wykonawca bierze udział w postępowaniu o udzielenie zamówienia wspólnie z innymi wykonawcami</w:t>
            </w:r>
            <w:r w:rsidRPr="003E0D6E">
              <w:rPr>
                <w:rStyle w:val="Odwoanieprzypisudolnego"/>
                <w:rFonts w:ascii="Segoe UI" w:hAnsi="Segoe UI" w:cs="Segoe UI"/>
                <w:sz w:val="20"/>
                <w:szCs w:val="20"/>
              </w:rPr>
              <w:footnoteReference w:id="9"/>
            </w:r>
            <w:r w:rsidRPr="003E0D6E">
              <w:rPr>
                <w:rFonts w:ascii="Segoe UI" w:hAnsi="Segoe UI" w:cs="Segoe UI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  ] Tak [  ] Nie</w:t>
            </w:r>
          </w:p>
        </w:tc>
      </w:tr>
      <w:tr w:rsidR="00FA4E45" w:rsidRPr="003E0D6E" w:rsidTr="00FA4E45">
        <w:tc>
          <w:tcPr>
            <w:tcW w:w="9289" w:type="dxa"/>
            <w:gridSpan w:val="2"/>
            <w:shd w:val="clear" w:color="auto" w:fill="FFFF99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Jeżeli tak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>: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br/>
              <w:t>a): [……]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b): [……]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c): 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pStyle w:val="Text1"/>
              <w:ind w:left="0"/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pStyle w:val="Text1"/>
              <w:ind w:left="0"/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Odpowiedź: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pStyle w:val="Text1"/>
              <w:ind w:left="0"/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pStyle w:val="Text1"/>
              <w:ind w:left="0"/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[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  </w:t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]</w:t>
            </w:r>
          </w:p>
          <w:p w:rsidR="00FA4E45" w:rsidRPr="003E0D6E" w:rsidRDefault="00FA4E45" w:rsidP="00FA4E45">
            <w:pPr>
              <w:pStyle w:val="Text1"/>
              <w:ind w:left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NIE DOTYCZY</w:t>
            </w:r>
          </w:p>
        </w:tc>
      </w:tr>
    </w:tbl>
    <w:p w:rsidR="00FA4E45" w:rsidRPr="003E0D6E" w:rsidRDefault="00FA4E45" w:rsidP="00FA4E45">
      <w:pPr>
        <w:pStyle w:val="SectionTitle"/>
        <w:spacing w:after="120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t>B: Informacje na temat przedstawicieli wykonawcy</w:t>
      </w:r>
    </w:p>
    <w:p w:rsidR="00FA4E45" w:rsidRPr="003E0D6E" w:rsidRDefault="00FA4E45" w:rsidP="00FA4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rPr>
          <w:rFonts w:ascii="Segoe UI" w:hAnsi="Segoe UI" w:cs="Segoe UI"/>
        </w:rPr>
      </w:pPr>
      <w:r w:rsidRPr="003E0D6E">
        <w:rPr>
          <w:rFonts w:ascii="Segoe UI" w:hAnsi="Segoe UI" w:cs="Segoe UI"/>
        </w:rPr>
        <w:t>W stosownych przypadkach proszę podać imię i nazwisko (imiona i nazwiska) oraz adres(-y) osoby (osób) upoważnionej(-</w:t>
      </w:r>
      <w:proofErr w:type="spellStart"/>
      <w:r w:rsidRPr="003E0D6E">
        <w:rPr>
          <w:rFonts w:ascii="Segoe UI" w:hAnsi="Segoe UI" w:cs="Segoe UI"/>
        </w:rPr>
        <w:t>ych</w:t>
      </w:r>
      <w:proofErr w:type="spellEnd"/>
      <w:r w:rsidRPr="003E0D6E">
        <w:rPr>
          <w:rFonts w:ascii="Segoe UI" w:hAnsi="Segoe UI" w:cs="Segoe UI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Osoby upoważnione do reprezentowania, o ile istnieją:</w:t>
            </w:r>
          </w:p>
        </w:tc>
        <w:tc>
          <w:tcPr>
            <w:tcW w:w="4707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Odpowiedź: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Imię i nazwisko, </w:t>
            </w:r>
            <w:r w:rsidRPr="003E0D6E">
              <w:rPr>
                <w:rFonts w:ascii="Segoe UI" w:hAnsi="Segoe UI" w:cs="Segoe UI"/>
              </w:rPr>
              <w:br/>
              <w:t xml:space="preserve">wraz z datą i miejscem urodzenia, jeżeli są wymagane: </w:t>
            </w:r>
          </w:p>
        </w:tc>
        <w:tc>
          <w:tcPr>
            <w:tcW w:w="4707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[……],</w:t>
            </w:r>
            <w:r w:rsidRPr="003E0D6E">
              <w:rPr>
                <w:rFonts w:ascii="Segoe UI" w:hAnsi="Segoe UI" w:cs="Segoe UI"/>
              </w:rPr>
              <w:br/>
              <w:t>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Stanowisko/Działający(-a) jako:</w:t>
            </w:r>
          </w:p>
        </w:tc>
        <w:tc>
          <w:tcPr>
            <w:tcW w:w="4707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Adres pocztowy:</w:t>
            </w:r>
          </w:p>
        </w:tc>
        <w:tc>
          <w:tcPr>
            <w:tcW w:w="4707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Telefon:</w:t>
            </w:r>
          </w:p>
        </w:tc>
        <w:tc>
          <w:tcPr>
            <w:tcW w:w="4707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Adres e-mail:</w:t>
            </w:r>
          </w:p>
        </w:tc>
        <w:tc>
          <w:tcPr>
            <w:tcW w:w="4707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707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[……]</w:t>
            </w:r>
          </w:p>
        </w:tc>
      </w:tr>
    </w:tbl>
    <w:p w:rsidR="00FA4E45" w:rsidRPr="003E0D6E" w:rsidRDefault="00FA4E45" w:rsidP="00FA4E45">
      <w:pPr>
        <w:pStyle w:val="SectionTitle"/>
        <w:spacing w:after="120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7"/>
      </w:tblGrid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Odpowiedź:</w:t>
            </w:r>
          </w:p>
        </w:tc>
      </w:tr>
      <w:tr w:rsidR="00FA4E45" w:rsidRPr="003E0D6E" w:rsidTr="001B0976">
        <w:tc>
          <w:tcPr>
            <w:tcW w:w="4644" w:type="dxa"/>
            <w:shd w:val="clear" w:color="auto" w:fill="D9D9D9" w:themeFill="background1" w:themeFillShade="D9"/>
          </w:tcPr>
          <w:p w:rsidR="00FA4E45" w:rsidRPr="00810D39" w:rsidRDefault="00FA4E45" w:rsidP="00FA4E45">
            <w:pPr>
              <w:rPr>
                <w:rFonts w:ascii="Segoe UI" w:hAnsi="Segoe UI" w:cs="Segoe UI"/>
              </w:rPr>
            </w:pPr>
            <w:r w:rsidRPr="00810D39">
              <w:rPr>
                <w:rFonts w:ascii="Segoe UI" w:hAnsi="Segoe UI" w:cs="Segoe UI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810D39">
              <w:rPr>
                <w:rFonts w:ascii="Segoe UI" w:hAnsi="Segoe UI" w:cs="Segoe UI"/>
              </w:rPr>
              <w:t>[] Tak [] Nie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</w:p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 xml:space="preserve">                          </w:t>
            </w:r>
            <w:r w:rsidR="006B4832">
              <w:rPr>
                <w:rFonts w:ascii="Segoe UI" w:hAnsi="Segoe UI" w:cs="Segoe UI"/>
                <w:b/>
              </w:rPr>
              <w:t>NIE DOTYCZY</w:t>
            </w:r>
          </w:p>
        </w:tc>
      </w:tr>
    </w:tbl>
    <w:p w:rsidR="00FA4E45" w:rsidRPr="0015289C" w:rsidRDefault="00FA4E45" w:rsidP="00FA4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rFonts w:ascii="Segoe UI" w:hAnsi="Segoe UI" w:cs="Segoe UI"/>
          <w:sz w:val="16"/>
          <w:szCs w:val="16"/>
        </w:rPr>
      </w:pPr>
      <w:r w:rsidRPr="003E0D6E">
        <w:rPr>
          <w:rFonts w:ascii="Segoe UI" w:hAnsi="Segoe UI" w:cs="Segoe UI"/>
          <w:b/>
          <w:sz w:val="16"/>
          <w:szCs w:val="16"/>
        </w:rPr>
        <w:t>Jeżeli tak</w:t>
      </w:r>
      <w:r w:rsidRPr="003E0D6E">
        <w:rPr>
          <w:rFonts w:ascii="Segoe UI" w:hAnsi="Segoe UI" w:cs="Segoe UI"/>
          <w:sz w:val="16"/>
          <w:szCs w:val="16"/>
        </w:rPr>
        <w:t xml:space="preserve">, proszę przedstawić – </w:t>
      </w:r>
      <w:r w:rsidRPr="003E0D6E">
        <w:rPr>
          <w:rFonts w:ascii="Segoe UI" w:hAnsi="Segoe UI" w:cs="Segoe UI"/>
          <w:b/>
          <w:sz w:val="16"/>
          <w:szCs w:val="16"/>
        </w:rPr>
        <w:t>dla każdego</w:t>
      </w:r>
      <w:r w:rsidRPr="003E0D6E">
        <w:rPr>
          <w:rFonts w:ascii="Segoe UI" w:hAnsi="Segoe UI" w:cs="Segoe UI"/>
          <w:sz w:val="16"/>
          <w:szCs w:val="16"/>
        </w:rPr>
        <w:t xml:space="preserve"> z podmiotów, których to dotyczy – odrębny formularz jednolitego europejskiego dokumentu zamówienia zawierający informacje wymagane w </w:t>
      </w:r>
      <w:r w:rsidRPr="003E0D6E">
        <w:rPr>
          <w:rFonts w:ascii="Segoe UI" w:hAnsi="Segoe UI" w:cs="Segoe UI"/>
          <w:b/>
          <w:sz w:val="16"/>
          <w:szCs w:val="16"/>
        </w:rPr>
        <w:t>niniejszej części sekcja A i B oraz w części III</w:t>
      </w:r>
      <w:r w:rsidRPr="003E0D6E">
        <w:rPr>
          <w:rFonts w:ascii="Segoe UI" w:hAnsi="Segoe UI" w:cs="Segoe UI"/>
          <w:sz w:val="16"/>
          <w:szCs w:val="16"/>
        </w:rPr>
        <w:t xml:space="preserve">, należycie wypełniony i podpisany przez dane podmioty. </w:t>
      </w:r>
      <w:r w:rsidRPr="003E0D6E">
        <w:rPr>
          <w:rFonts w:ascii="Segoe UI" w:hAnsi="Segoe UI" w:cs="Segoe UI"/>
          <w:sz w:val="16"/>
          <w:szCs w:val="16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3E0D6E">
        <w:rPr>
          <w:rFonts w:ascii="Segoe UI" w:hAnsi="Segoe UI" w:cs="Segoe UI"/>
          <w:sz w:val="16"/>
          <w:szCs w:val="16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3E0D6E">
        <w:rPr>
          <w:rStyle w:val="Odwoanieprzypisudolnego"/>
          <w:rFonts w:ascii="Segoe UI" w:hAnsi="Segoe UI" w:cs="Segoe UI"/>
          <w:sz w:val="16"/>
          <w:szCs w:val="16"/>
        </w:rPr>
        <w:footnoteReference w:id="10"/>
      </w:r>
      <w:r w:rsidRPr="003E0D6E">
        <w:rPr>
          <w:rFonts w:ascii="Segoe UI" w:hAnsi="Segoe UI" w:cs="Segoe UI"/>
          <w:sz w:val="16"/>
          <w:szCs w:val="16"/>
        </w:rPr>
        <w:t>.</w:t>
      </w:r>
    </w:p>
    <w:p w:rsidR="00FA4E45" w:rsidRPr="003E0D6E" w:rsidRDefault="00FA4E45" w:rsidP="00FA4E45">
      <w:pPr>
        <w:pStyle w:val="ChapterTitle"/>
        <w:spacing w:after="120"/>
        <w:rPr>
          <w:rFonts w:ascii="Segoe UI" w:hAnsi="Segoe UI" w:cs="Segoe UI"/>
          <w:smallCaps/>
          <w:sz w:val="20"/>
          <w:szCs w:val="20"/>
          <w:u w:val="single"/>
        </w:rPr>
      </w:pPr>
      <w:r w:rsidRPr="003E0D6E">
        <w:rPr>
          <w:rFonts w:ascii="Segoe UI" w:hAnsi="Segoe UI" w:cs="Segoe UI"/>
          <w:smallCaps/>
          <w:sz w:val="20"/>
          <w:szCs w:val="20"/>
        </w:rPr>
        <w:t>D: Informacje dotyczące podwykonawców, na których zdolności wykonawca nie polega</w:t>
      </w:r>
    </w:p>
    <w:p w:rsidR="00FA4E45" w:rsidRPr="003E0D6E" w:rsidRDefault="00FA4E45" w:rsidP="00FA4E45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120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7"/>
      </w:tblGrid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Odpowiedź: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  ] Tak [  ] Nie</w:t>
            </w:r>
            <w:r w:rsidRPr="003E0D6E">
              <w:rPr>
                <w:rFonts w:ascii="Segoe UI" w:hAnsi="Segoe UI" w:cs="Segoe UI"/>
              </w:rPr>
              <w:br/>
              <w:t xml:space="preserve">Jeżeli </w:t>
            </w:r>
            <w:r w:rsidRPr="003E0D6E">
              <w:rPr>
                <w:rFonts w:ascii="Segoe UI" w:hAnsi="Segoe UI" w:cs="Segoe UI"/>
                <w:b/>
              </w:rPr>
              <w:t>tak i o ile jest to wiadome</w:t>
            </w:r>
            <w:r w:rsidRPr="003E0D6E">
              <w:rPr>
                <w:rFonts w:ascii="Segoe UI" w:hAnsi="Segoe UI" w:cs="Segoe UI"/>
              </w:rPr>
              <w:t xml:space="preserve">, proszę podać wykaz proponowanych podwykonawców: 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[…]</w:t>
            </w:r>
          </w:p>
        </w:tc>
      </w:tr>
    </w:tbl>
    <w:p w:rsidR="00FA4E45" w:rsidRPr="003E0D6E" w:rsidRDefault="00FA4E45" w:rsidP="00FA4E45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120"/>
        <w:jc w:val="both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t xml:space="preserve">Jeżeli instytucja zamawiająca lub podmiot zamawiający wyraźnie żąda przedstawienia tych informacji </w:t>
      </w:r>
      <w:r w:rsidRPr="003E0D6E">
        <w:rPr>
          <w:rFonts w:ascii="Segoe UI" w:hAnsi="Segoe UI" w:cs="Segoe UI"/>
          <w:b w:val="0"/>
          <w:sz w:val="20"/>
          <w:szCs w:val="20"/>
        </w:rPr>
        <w:t xml:space="preserve">oprócz informacji </w:t>
      </w:r>
      <w:r w:rsidRPr="003E0D6E">
        <w:rPr>
          <w:rFonts w:ascii="Segoe UI" w:hAnsi="Segoe UI" w:cs="Segoe UI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FA4E45" w:rsidRPr="003E0D6E" w:rsidRDefault="00FA4E45" w:rsidP="00FA4E45">
      <w:pPr>
        <w:pStyle w:val="ChapterTitle"/>
        <w:spacing w:after="120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t>Część III: Podstawy wykluczenia</w:t>
      </w:r>
    </w:p>
    <w:p w:rsidR="00FA4E45" w:rsidRPr="003E0D6E" w:rsidRDefault="00FA4E45" w:rsidP="00FA4E45">
      <w:pPr>
        <w:pStyle w:val="SectionTitle"/>
        <w:spacing w:after="120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t>A: Podstawy związane z wyrokami skazującymi za przestępstwo</w:t>
      </w:r>
    </w:p>
    <w:p w:rsidR="00FA4E45" w:rsidRPr="003E0D6E" w:rsidRDefault="00FA4E45" w:rsidP="00FA4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rFonts w:ascii="Segoe UI" w:hAnsi="Segoe UI" w:cs="Segoe UI"/>
        </w:rPr>
      </w:pPr>
      <w:r w:rsidRPr="003E0D6E">
        <w:rPr>
          <w:rFonts w:ascii="Segoe UI" w:hAnsi="Segoe UI" w:cs="Segoe UI"/>
        </w:rPr>
        <w:t>W art. 57 ust. 1 dyrektywy 2014/24/UE określono następujące powody wykluczenia:</w:t>
      </w:r>
    </w:p>
    <w:p w:rsidR="00FA4E45" w:rsidRPr="003E0D6E" w:rsidRDefault="00FA4E45" w:rsidP="008C583A">
      <w:pPr>
        <w:pStyle w:val="NumPar1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uppressAutoHyphens w:val="0"/>
        <w:jc w:val="left"/>
        <w:rPr>
          <w:rFonts w:ascii="Segoe UI" w:hAnsi="Segoe UI" w:cs="Segoe UI"/>
          <w:w w:val="0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t xml:space="preserve">udział w </w:t>
      </w:r>
      <w:r w:rsidRPr="003E0D6E">
        <w:rPr>
          <w:rFonts w:ascii="Segoe UI" w:hAnsi="Segoe UI" w:cs="Segoe UI"/>
          <w:b/>
          <w:sz w:val="20"/>
          <w:szCs w:val="20"/>
        </w:rPr>
        <w:t>organizacji przestępczej</w:t>
      </w:r>
      <w:r w:rsidRPr="003E0D6E">
        <w:rPr>
          <w:rStyle w:val="Odwoanieprzypisudolnego"/>
          <w:rFonts w:ascii="Segoe UI" w:hAnsi="Segoe UI" w:cs="Segoe UI"/>
          <w:b/>
          <w:sz w:val="20"/>
          <w:szCs w:val="20"/>
        </w:rPr>
        <w:footnoteReference w:id="11"/>
      </w:r>
      <w:r w:rsidRPr="003E0D6E">
        <w:rPr>
          <w:rFonts w:ascii="Segoe UI" w:hAnsi="Segoe UI" w:cs="Segoe UI"/>
          <w:sz w:val="20"/>
          <w:szCs w:val="20"/>
        </w:rPr>
        <w:t>;</w:t>
      </w:r>
    </w:p>
    <w:p w:rsidR="00FA4E45" w:rsidRPr="003E0D6E" w:rsidRDefault="00FA4E45" w:rsidP="008C583A">
      <w:pPr>
        <w:pStyle w:val="NumPar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uppressAutoHyphens w:val="0"/>
        <w:jc w:val="left"/>
        <w:rPr>
          <w:rFonts w:ascii="Segoe UI" w:hAnsi="Segoe UI" w:cs="Segoe UI"/>
          <w:w w:val="0"/>
          <w:sz w:val="20"/>
          <w:szCs w:val="20"/>
        </w:rPr>
      </w:pPr>
      <w:r w:rsidRPr="003E0D6E">
        <w:rPr>
          <w:rFonts w:ascii="Segoe UI" w:hAnsi="Segoe UI" w:cs="Segoe UI"/>
          <w:b/>
          <w:sz w:val="20"/>
          <w:szCs w:val="20"/>
        </w:rPr>
        <w:t>korupcja</w:t>
      </w:r>
      <w:r w:rsidRPr="003E0D6E">
        <w:rPr>
          <w:rStyle w:val="Odwoanieprzypisudolnego"/>
          <w:rFonts w:ascii="Segoe UI" w:hAnsi="Segoe UI" w:cs="Segoe UI"/>
          <w:b/>
          <w:sz w:val="20"/>
          <w:szCs w:val="20"/>
        </w:rPr>
        <w:footnoteReference w:id="12"/>
      </w:r>
      <w:r w:rsidRPr="003E0D6E">
        <w:rPr>
          <w:rFonts w:ascii="Segoe UI" w:hAnsi="Segoe UI" w:cs="Segoe UI"/>
          <w:sz w:val="20"/>
          <w:szCs w:val="20"/>
        </w:rPr>
        <w:t>;</w:t>
      </w:r>
    </w:p>
    <w:p w:rsidR="00FA4E45" w:rsidRPr="003E0D6E" w:rsidRDefault="00FA4E45" w:rsidP="008C583A">
      <w:pPr>
        <w:pStyle w:val="NumPar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uppressAutoHyphens w:val="0"/>
        <w:jc w:val="left"/>
        <w:rPr>
          <w:rFonts w:ascii="Segoe UI" w:hAnsi="Segoe UI" w:cs="Segoe UI"/>
          <w:w w:val="0"/>
          <w:sz w:val="20"/>
          <w:szCs w:val="20"/>
          <w:lang w:eastAsia="fr-BE"/>
        </w:rPr>
      </w:pPr>
      <w:bookmarkStart w:id="3" w:name="_DV_M1264"/>
      <w:bookmarkEnd w:id="3"/>
      <w:r w:rsidRPr="003E0D6E">
        <w:rPr>
          <w:rFonts w:ascii="Segoe UI" w:hAnsi="Segoe UI" w:cs="Segoe UI"/>
          <w:b/>
          <w:w w:val="0"/>
          <w:sz w:val="20"/>
          <w:szCs w:val="20"/>
        </w:rPr>
        <w:t>nadużycie finansowe</w:t>
      </w:r>
      <w:r w:rsidRPr="003E0D6E">
        <w:rPr>
          <w:rStyle w:val="Odwoanieprzypisudolnego"/>
          <w:rFonts w:ascii="Segoe UI" w:hAnsi="Segoe UI" w:cs="Segoe UI"/>
          <w:b/>
          <w:w w:val="0"/>
          <w:sz w:val="20"/>
          <w:szCs w:val="20"/>
        </w:rPr>
        <w:footnoteReference w:id="13"/>
      </w:r>
      <w:r w:rsidRPr="003E0D6E">
        <w:rPr>
          <w:rFonts w:ascii="Segoe UI" w:hAnsi="Segoe UI" w:cs="Segoe UI"/>
          <w:w w:val="0"/>
          <w:sz w:val="20"/>
          <w:szCs w:val="20"/>
        </w:rPr>
        <w:t>;</w:t>
      </w:r>
      <w:bookmarkStart w:id="4" w:name="_DV_M1266"/>
      <w:bookmarkEnd w:id="4"/>
    </w:p>
    <w:p w:rsidR="00FA4E45" w:rsidRPr="003E0D6E" w:rsidRDefault="00FA4E45" w:rsidP="008C583A">
      <w:pPr>
        <w:pStyle w:val="NumPar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uppressAutoHyphens w:val="0"/>
        <w:jc w:val="left"/>
        <w:rPr>
          <w:rFonts w:ascii="Segoe UI" w:hAnsi="Segoe UI" w:cs="Segoe UI"/>
          <w:w w:val="0"/>
          <w:sz w:val="20"/>
          <w:szCs w:val="20"/>
          <w:lang w:eastAsia="fr-BE"/>
        </w:rPr>
      </w:pPr>
      <w:r w:rsidRPr="003E0D6E">
        <w:rPr>
          <w:rFonts w:ascii="Segoe UI" w:hAnsi="Segoe UI" w:cs="Segoe UI"/>
          <w:b/>
          <w:w w:val="0"/>
          <w:sz w:val="20"/>
          <w:szCs w:val="20"/>
        </w:rPr>
        <w:t>przestępstwa terrorystyczne lub przestępstwa związane z działalnością terrorystyczną</w:t>
      </w:r>
      <w:bookmarkStart w:id="5" w:name="_DV_M1268"/>
      <w:bookmarkEnd w:id="5"/>
      <w:r w:rsidRPr="003E0D6E">
        <w:rPr>
          <w:rStyle w:val="Odwoanieprzypisudolnego"/>
          <w:rFonts w:ascii="Segoe UI" w:hAnsi="Segoe UI" w:cs="Segoe UI"/>
          <w:b/>
          <w:w w:val="0"/>
          <w:sz w:val="20"/>
          <w:szCs w:val="20"/>
        </w:rPr>
        <w:footnoteReference w:id="14"/>
      </w:r>
    </w:p>
    <w:p w:rsidR="00FA4E45" w:rsidRPr="003E0D6E" w:rsidRDefault="00FA4E45" w:rsidP="008C583A">
      <w:pPr>
        <w:pStyle w:val="NumPar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uppressAutoHyphens w:val="0"/>
        <w:jc w:val="left"/>
        <w:rPr>
          <w:rFonts w:ascii="Segoe UI" w:hAnsi="Segoe UI" w:cs="Segoe UI"/>
          <w:w w:val="0"/>
          <w:sz w:val="20"/>
          <w:szCs w:val="20"/>
          <w:lang w:eastAsia="fr-BE"/>
        </w:rPr>
      </w:pPr>
      <w:r w:rsidRPr="003E0D6E">
        <w:rPr>
          <w:rFonts w:ascii="Segoe UI" w:hAnsi="Segoe UI" w:cs="Segoe UI"/>
          <w:b/>
          <w:w w:val="0"/>
          <w:sz w:val="20"/>
          <w:szCs w:val="20"/>
        </w:rPr>
        <w:t>pranie pieniędzy lub finansowanie terroryzmu</w:t>
      </w:r>
      <w:r w:rsidRPr="003E0D6E">
        <w:rPr>
          <w:rStyle w:val="Odwoanieprzypisudolnego"/>
          <w:rFonts w:ascii="Segoe UI" w:hAnsi="Segoe UI" w:cs="Segoe UI"/>
          <w:b/>
          <w:w w:val="0"/>
          <w:sz w:val="20"/>
          <w:szCs w:val="20"/>
        </w:rPr>
        <w:footnoteReference w:id="15"/>
      </w:r>
    </w:p>
    <w:p w:rsidR="00FA4E45" w:rsidRPr="003E0D6E" w:rsidRDefault="00FA4E45" w:rsidP="008C583A">
      <w:pPr>
        <w:pStyle w:val="NumPar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uppressAutoHyphens w:val="0"/>
        <w:jc w:val="left"/>
        <w:rPr>
          <w:rFonts w:ascii="Segoe UI" w:hAnsi="Segoe UI" w:cs="Segoe UI"/>
          <w:w w:val="0"/>
          <w:sz w:val="20"/>
          <w:szCs w:val="20"/>
        </w:rPr>
      </w:pPr>
      <w:r w:rsidRPr="003E0D6E">
        <w:rPr>
          <w:rFonts w:ascii="Segoe UI" w:hAnsi="Segoe UI" w:cs="Segoe UI"/>
          <w:b/>
          <w:sz w:val="20"/>
          <w:szCs w:val="20"/>
        </w:rPr>
        <w:t>praca dzieci</w:t>
      </w:r>
      <w:r w:rsidRPr="003E0D6E">
        <w:rPr>
          <w:rFonts w:ascii="Segoe UI" w:hAnsi="Segoe UI" w:cs="Segoe UI"/>
          <w:sz w:val="20"/>
          <w:szCs w:val="20"/>
        </w:rPr>
        <w:t xml:space="preserve"> i inne formy </w:t>
      </w:r>
      <w:r w:rsidRPr="003E0D6E">
        <w:rPr>
          <w:rFonts w:ascii="Segoe UI" w:hAnsi="Segoe UI" w:cs="Segoe UI"/>
          <w:b/>
          <w:sz w:val="20"/>
          <w:szCs w:val="20"/>
        </w:rPr>
        <w:t>handlu ludźmi</w:t>
      </w:r>
      <w:r w:rsidRPr="003E0D6E">
        <w:rPr>
          <w:rStyle w:val="Odwoanieprzypisudolnego"/>
          <w:rFonts w:ascii="Segoe UI" w:hAnsi="Segoe UI" w:cs="Segoe UI"/>
          <w:b/>
          <w:sz w:val="20"/>
          <w:szCs w:val="20"/>
        </w:rPr>
        <w:footnoteReference w:id="16"/>
      </w:r>
      <w:r w:rsidRPr="003E0D6E">
        <w:rPr>
          <w:rFonts w:ascii="Segoe UI" w:hAnsi="Segoe UI" w:cs="Segoe UI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4"/>
      </w:tblGrid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Odpowiedź: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Czy w stosunku do </w:t>
            </w:r>
            <w:r w:rsidRPr="003E0D6E">
              <w:rPr>
                <w:rFonts w:ascii="Segoe UI" w:hAnsi="Segoe UI" w:cs="Segoe UI"/>
                <w:b/>
              </w:rPr>
              <w:t>samego wykonawcy</w:t>
            </w:r>
            <w:r w:rsidRPr="003E0D6E">
              <w:rPr>
                <w:rFonts w:ascii="Segoe UI" w:hAnsi="Segoe UI" w:cs="Segoe UI"/>
              </w:rPr>
              <w:t xml:space="preserve"> bądź </w:t>
            </w:r>
            <w:r w:rsidRPr="003E0D6E">
              <w:rPr>
                <w:rFonts w:ascii="Segoe UI" w:hAnsi="Segoe UI" w:cs="Segoe UI"/>
                <w:b/>
              </w:rPr>
              <w:t>jakiejkolwiek</w:t>
            </w:r>
            <w:r w:rsidRPr="003E0D6E">
              <w:rPr>
                <w:rFonts w:ascii="Segoe UI" w:hAnsi="Segoe UI" w:cs="Segoe UI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3E0D6E">
              <w:rPr>
                <w:rFonts w:ascii="Segoe UI" w:hAnsi="Segoe UI" w:cs="Segoe UI"/>
                <w:b/>
              </w:rPr>
              <w:t>wydany został prawomocny wyrok</w:t>
            </w:r>
            <w:r w:rsidRPr="003E0D6E">
              <w:rPr>
                <w:rFonts w:ascii="Segoe UI" w:hAnsi="Segoe UI" w:cs="Segoe UI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  ] Tak [  ] Nie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3E0D6E">
              <w:rPr>
                <w:rFonts w:ascii="Segoe UI" w:hAnsi="Segoe UI" w:cs="Segoe UI"/>
              </w:rPr>
              <w:br/>
              <w:t>[……][……][……][……]</w:t>
            </w:r>
            <w:r w:rsidRPr="003E0D6E">
              <w:rPr>
                <w:rStyle w:val="Odwoanieprzypisudolnego"/>
                <w:rFonts w:ascii="Segoe UI" w:hAnsi="Segoe UI" w:cs="Segoe UI"/>
              </w:rPr>
              <w:footnoteReference w:id="17"/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b/>
              </w:rPr>
              <w:t>Jeżeli tak</w:t>
            </w:r>
            <w:r w:rsidRPr="003E0D6E">
              <w:rPr>
                <w:rFonts w:ascii="Segoe UI" w:hAnsi="Segoe UI" w:cs="Segoe UI"/>
              </w:rPr>
              <w:t>, proszę podać</w:t>
            </w:r>
            <w:r w:rsidRPr="003E0D6E">
              <w:rPr>
                <w:rStyle w:val="Odwoanieprzypisudolnego"/>
                <w:rFonts w:ascii="Segoe UI" w:hAnsi="Segoe UI" w:cs="Segoe UI"/>
              </w:rPr>
              <w:footnoteReference w:id="18"/>
            </w:r>
            <w:r w:rsidRPr="003E0D6E">
              <w:rPr>
                <w:rFonts w:ascii="Segoe UI" w:hAnsi="Segoe UI" w:cs="Segoe UI"/>
              </w:rPr>
              <w:t>:</w:t>
            </w:r>
            <w:r w:rsidRPr="003E0D6E">
              <w:rPr>
                <w:rFonts w:ascii="Segoe UI" w:hAnsi="Segoe UI" w:cs="Segoe UI"/>
              </w:rPr>
              <w:br/>
              <w:t>a) datę wyroku, określić, których spośród punktów 1–6 on dotyczy, oraz podać powód(-ody) skazania;</w:t>
            </w:r>
            <w:r w:rsidRPr="003E0D6E">
              <w:rPr>
                <w:rFonts w:ascii="Segoe UI" w:hAnsi="Segoe UI" w:cs="Segoe UI"/>
              </w:rPr>
              <w:br/>
              <w:t>b) wskazać, kto został skazany [ ];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  <w:b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br/>
              <w:t>a) data: [   ], punkt(-y): [   ], powód(-ody): [   ]</w:t>
            </w:r>
            <w:r w:rsidRPr="003E0D6E">
              <w:rPr>
                <w:rFonts w:ascii="Segoe UI" w:hAnsi="Segoe UI" w:cs="Segoe UI"/>
                <w:i/>
                <w:vertAlign w:val="superscript"/>
              </w:rPr>
              <w:t xml:space="preserve"> 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b) [……]</w:t>
            </w:r>
            <w:r w:rsidRPr="003E0D6E">
              <w:rPr>
                <w:rFonts w:ascii="Segoe UI" w:hAnsi="Segoe UI" w:cs="Segoe UI"/>
              </w:rPr>
              <w:br/>
              <w:t>c) długość okresu wykluczenia [……] oraz punkt(-y), którego(-</w:t>
            </w:r>
            <w:proofErr w:type="spellStart"/>
            <w:r w:rsidRPr="003E0D6E">
              <w:rPr>
                <w:rFonts w:ascii="Segoe UI" w:hAnsi="Segoe UI" w:cs="Segoe UI"/>
              </w:rPr>
              <w:t>ych</w:t>
            </w:r>
            <w:proofErr w:type="spellEnd"/>
            <w:r w:rsidRPr="003E0D6E">
              <w:rPr>
                <w:rFonts w:ascii="Segoe UI" w:hAnsi="Segoe UI" w:cs="Segoe UI"/>
              </w:rPr>
              <w:t>) to dotyczy.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3E0D6E">
              <w:rPr>
                <w:rStyle w:val="Odwoanieprzypisudolnego"/>
                <w:rFonts w:ascii="Segoe UI" w:hAnsi="Segoe UI" w:cs="Segoe UI"/>
              </w:rPr>
              <w:footnoteReference w:id="19"/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W przypadku skazania, czy wykonawca przedsięwziął środki w celu wykazania swojej rzetelności pomimo istnienia odpowiedniej podstawy wykluczenia</w:t>
            </w:r>
            <w:r w:rsidRPr="003E0D6E">
              <w:rPr>
                <w:rStyle w:val="Odwoanieprzypisudolnego"/>
                <w:rFonts w:ascii="Segoe UI" w:hAnsi="Segoe UI" w:cs="Segoe UI"/>
              </w:rPr>
              <w:footnoteReference w:id="20"/>
            </w:r>
            <w:r w:rsidRPr="003E0D6E">
              <w:rPr>
                <w:rFonts w:ascii="Segoe UI" w:hAnsi="Segoe UI" w:cs="Segoe UI"/>
              </w:rPr>
              <w:t xml:space="preserve"> </w:t>
            </w:r>
            <w:r w:rsidRPr="00E85D99">
              <w:rPr>
                <w:rFonts w:ascii="Segoe UI" w:hAnsi="Segoe UI" w:cs="Segoe UI"/>
              </w:rPr>
              <w:t>(„</w:t>
            </w:r>
            <w:r w:rsidRPr="00E85D99">
              <w:rPr>
                <w:rStyle w:val="NormalBoldChar"/>
                <w:rFonts w:ascii="Segoe UI" w:eastAsia="Calibri" w:hAnsi="Segoe UI"/>
                <w:sz w:val="20"/>
                <w:szCs w:val="20"/>
              </w:rPr>
              <w:t>samooczyszczenie”)</w:t>
            </w:r>
            <w:r w:rsidRPr="00E85D99">
              <w:rPr>
                <w:rFonts w:ascii="Segoe UI" w:hAnsi="Segoe UI" w:cs="Segoe UI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[  ] Tak [  ] Nie 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b/>
              </w:rPr>
              <w:t>Jeżeli tak</w:t>
            </w:r>
            <w:r w:rsidRPr="003E0D6E">
              <w:rPr>
                <w:rFonts w:ascii="Segoe UI" w:hAnsi="Segoe UI" w:cs="Segoe UI"/>
                <w:w w:val="0"/>
              </w:rPr>
              <w:t>, proszę opisać przedsięwzięte środki</w:t>
            </w:r>
            <w:r w:rsidRPr="003E0D6E">
              <w:rPr>
                <w:rStyle w:val="Odwoanieprzypisudolnego"/>
                <w:rFonts w:ascii="Segoe UI" w:hAnsi="Segoe UI" w:cs="Segoe UI"/>
                <w:w w:val="0"/>
              </w:rPr>
              <w:footnoteReference w:id="21"/>
            </w:r>
            <w:r w:rsidRPr="003E0D6E">
              <w:rPr>
                <w:rFonts w:ascii="Segoe UI" w:hAnsi="Segoe UI" w:cs="Segoe UI"/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[……]</w:t>
            </w:r>
          </w:p>
        </w:tc>
      </w:tr>
    </w:tbl>
    <w:p w:rsidR="00FA4E45" w:rsidRPr="003E0D6E" w:rsidRDefault="00FA4E45" w:rsidP="00FA4E45">
      <w:pPr>
        <w:pStyle w:val="SectionTitle"/>
        <w:spacing w:after="120"/>
        <w:rPr>
          <w:rFonts w:ascii="Segoe UI" w:hAnsi="Segoe UI" w:cs="Segoe UI"/>
          <w:w w:val="0"/>
          <w:sz w:val="20"/>
          <w:szCs w:val="20"/>
        </w:rPr>
      </w:pPr>
      <w:r w:rsidRPr="003E0D6E">
        <w:rPr>
          <w:rFonts w:ascii="Segoe UI" w:hAnsi="Segoe UI" w:cs="Segoe UI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2265"/>
        <w:gridCol w:w="2270"/>
      </w:tblGrid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Odpowiedź: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Czy wykonawca wywiązał się ze wszystkich </w:t>
            </w:r>
            <w:r w:rsidRPr="003E0D6E">
              <w:rPr>
                <w:rFonts w:ascii="Segoe UI" w:hAnsi="Segoe UI" w:cs="Segoe UI"/>
                <w:b/>
              </w:rPr>
              <w:t>obowiązków dotyczących płatności podatków lub składek na ubezpieczenie społeczne</w:t>
            </w:r>
            <w:r w:rsidRPr="003E0D6E">
              <w:rPr>
                <w:rFonts w:ascii="Segoe UI" w:hAnsi="Segoe UI" w:cs="Segoe UI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  ] Tak [  ] Nie</w:t>
            </w:r>
          </w:p>
        </w:tc>
      </w:tr>
      <w:tr w:rsidR="00FA4E45" w:rsidRPr="003E0D6E" w:rsidTr="00FA4E45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  <w:b/>
              </w:rPr>
              <w:br/>
              <w:t>Jeżeli nie</w:t>
            </w:r>
            <w:r w:rsidRPr="003E0D6E">
              <w:rPr>
                <w:rFonts w:ascii="Segoe UI" w:hAnsi="Segoe UI" w:cs="Segoe UI"/>
              </w:rPr>
              <w:t>, proszę wskazać:</w:t>
            </w:r>
            <w:r w:rsidRPr="003E0D6E">
              <w:rPr>
                <w:rFonts w:ascii="Segoe UI" w:hAnsi="Segoe UI" w:cs="Segoe UI"/>
              </w:rPr>
              <w:br/>
              <w:t>a) państwo lub państwo członkowskie, którego to dotyczy;</w:t>
            </w:r>
            <w:r w:rsidRPr="003E0D6E">
              <w:rPr>
                <w:rFonts w:ascii="Segoe UI" w:hAnsi="Segoe UI" w:cs="Segoe UI"/>
              </w:rPr>
              <w:br/>
              <w:t>b) jakiej kwoty to dotyczy?</w:t>
            </w:r>
            <w:r w:rsidRPr="003E0D6E">
              <w:rPr>
                <w:rFonts w:ascii="Segoe UI" w:hAnsi="Segoe UI" w:cs="Segoe UI"/>
              </w:rPr>
              <w:br/>
              <w:t>c) w jaki sposób zostało ustalone to naruszenie obowiązków:</w:t>
            </w:r>
            <w:r w:rsidRPr="003E0D6E">
              <w:rPr>
                <w:rFonts w:ascii="Segoe UI" w:hAnsi="Segoe UI" w:cs="Segoe UI"/>
              </w:rPr>
              <w:br/>
              <w:t xml:space="preserve">1) w trybie </w:t>
            </w:r>
            <w:r w:rsidRPr="003E0D6E">
              <w:rPr>
                <w:rFonts w:ascii="Segoe UI" w:hAnsi="Segoe UI" w:cs="Segoe UI"/>
                <w:b/>
              </w:rPr>
              <w:t>decyzji</w:t>
            </w:r>
            <w:r w:rsidRPr="003E0D6E">
              <w:rPr>
                <w:rFonts w:ascii="Segoe UI" w:hAnsi="Segoe UI" w:cs="Segoe UI"/>
              </w:rPr>
              <w:t xml:space="preserve"> sądowej lub administracyjnej:</w:t>
            </w:r>
          </w:p>
          <w:p w:rsidR="00FA4E45" w:rsidRPr="003E0D6E" w:rsidRDefault="00FA4E45" w:rsidP="008C583A">
            <w:pPr>
              <w:pStyle w:val="Tiret1"/>
              <w:numPr>
                <w:ilvl w:val="0"/>
                <w:numId w:val="27"/>
              </w:numPr>
              <w:tabs>
                <w:tab w:val="clear" w:pos="1417"/>
                <w:tab w:val="num" w:pos="360"/>
              </w:tabs>
              <w:suppressAutoHyphens w:val="0"/>
              <w:ind w:left="0" w:firstLine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Czy ta decyzja jest ostateczna i wiążąca?</w:t>
            </w:r>
          </w:p>
          <w:p w:rsidR="00FA4E45" w:rsidRPr="003E0D6E" w:rsidRDefault="00FA4E45" w:rsidP="008C583A">
            <w:pPr>
              <w:pStyle w:val="Tiret1"/>
              <w:numPr>
                <w:ilvl w:val="0"/>
                <w:numId w:val="30"/>
              </w:numPr>
              <w:suppressAutoHyphens w:val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Proszę podać datę wyroku lub decyzji.</w:t>
            </w:r>
          </w:p>
          <w:p w:rsidR="00FA4E45" w:rsidRPr="003E0D6E" w:rsidRDefault="00FA4E45" w:rsidP="008C583A">
            <w:pPr>
              <w:pStyle w:val="Tiret1"/>
              <w:numPr>
                <w:ilvl w:val="0"/>
                <w:numId w:val="30"/>
              </w:numPr>
              <w:suppressAutoHyphens w:val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W przypadku wyroku, </w:t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o ile została w nim bezpośrednio określona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>, długość okresu wykluczenia: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  <w:w w:val="0"/>
              </w:rPr>
            </w:pPr>
            <w:r w:rsidRPr="003E0D6E">
              <w:rPr>
                <w:rFonts w:ascii="Segoe UI" w:hAnsi="Segoe UI" w:cs="Segoe UI"/>
              </w:rPr>
              <w:t xml:space="preserve">2) w </w:t>
            </w:r>
            <w:r w:rsidRPr="003E0D6E">
              <w:rPr>
                <w:rFonts w:ascii="Segoe UI" w:hAnsi="Segoe UI" w:cs="Segoe UI"/>
                <w:b/>
              </w:rPr>
              <w:t>inny sposób</w:t>
            </w:r>
            <w:r w:rsidRPr="003E0D6E">
              <w:rPr>
                <w:rFonts w:ascii="Segoe UI" w:hAnsi="Segoe UI" w:cs="Segoe UI"/>
              </w:rPr>
              <w:t>? Proszę sprecyzować, w jaki: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w w:val="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FA4E45" w:rsidRPr="003E0D6E" w:rsidRDefault="00FA4E45" w:rsidP="00FA4E45">
            <w:pPr>
              <w:pStyle w:val="Tiret1"/>
              <w:numPr>
                <w:ilvl w:val="0"/>
                <w:numId w:val="0"/>
              </w:numPr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Składki na ubezpieczenia społeczne</w:t>
            </w:r>
          </w:p>
        </w:tc>
      </w:tr>
      <w:tr w:rsidR="00FA4E45" w:rsidRPr="003E0D6E" w:rsidTr="00FA4E45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br/>
              <w:t>a) [……]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b) [……]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c1) [  ] Tak [  ] Nie</w:t>
            </w:r>
          </w:p>
          <w:p w:rsidR="00FA4E45" w:rsidRPr="003E0D6E" w:rsidRDefault="00FA4E45" w:rsidP="008C583A">
            <w:pPr>
              <w:pStyle w:val="Tiret0"/>
              <w:numPr>
                <w:ilvl w:val="0"/>
                <w:numId w:val="26"/>
              </w:numPr>
              <w:suppressAutoHyphens w:val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  ] Tak [  ] Nie</w:t>
            </w:r>
          </w:p>
          <w:p w:rsidR="00FA4E45" w:rsidRPr="003E0D6E" w:rsidRDefault="00FA4E45" w:rsidP="008C583A">
            <w:pPr>
              <w:pStyle w:val="Tiret0"/>
              <w:numPr>
                <w:ilvl w:val="0"/>
                <w:numId w:val="29"/>
              </w:numPr>
              <w:suppressAutoHyphens w:val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[……]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</w:p>
          <w:p w:rsidR="00FA4E45" w:rsidRPr="003E0D6E" w:rsidRDefault="00FA4E45" w:rsidP="008C583A">
            <w:pPr>
              <w:pStyle w:val="Tiret0"/>
              <w:numPr>
                <w:ilvl w:val="0"/>
                <w:numId w:val="29"/>
              </w:numPr>
              <w:suppressAutoHyphens w:val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[……]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</w:p>
          <w:p w:rsidR="00FA4E45" w:rsidRPr="003E0D6E" w:rsidRDefault="00FA4E45" w:rsidP="00FA4E45">
            <w:pPr>
              <w:pStyle w:val="Tiret0"/>
              <w:numPr>
                <w:ilvl w:val="0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w w:val="0"/>
              </w:rPr>
              <w:t>c2) [ …]</w:t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  <w:w w:val="0"/>
              </w:rPr>
              <w:br/>
              <w:t>d) [  ] Tak [  ] Nie</w:t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  <w:b/>
                <w:w w:val="0"/>
              </w:rPr>
              <w:t>Jeżeli tak</w:t>
            </w:r>
            <w:r w:rsidRPr="003E0D6E">
              <w:rPr>
                <w:rFonts w:ascii="Segoe UI" w:hAnsi="Segoe UI" w:cs="Segoe UI"/>
                <w:w w:val="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br/>
              <w:t>a) [……]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b) [……]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c1) [  ] Tak [  ] Nie</w:t>
            </w:r>
          </w:p>
          <w:p w:rsidR="00FA4E45" w:rsidRPr="003E0D6E" w:rsidRDefault="00FA4E45" w:rsidP="008C583A">
            <w:pPr>
              <w:pStyle w:val="Tiret0"/>
              <w:numPr>
                <w:ilvl w:val="0"/>
                <w:numId w:val="29"/>
              </w:numPr>
              <w:suppressAutoHyphens w:val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  ] Tak [  ] Nie</w:t>
            </w:r>
          </w:p>
          <w:p w:rsidR="00FA4E45" w:rsidRPr="003E0D6E" w:rsidRDefault="00FA4E45" w:rsidP="008C583A">
            <w:pPr>
              <w:pStyle w:val="Tiret0"/>
              <w:numPr>
                <w:ilvl w:val="0"/>
                <w:numId w:val="29"/>
              </w:numPr>
              <w:suppressAutoHyphens w:val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[……]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</w:p>
          <w:p w:rsidR="00FA4E45" w:rsidRPr="003E0D6E" w:rsidRDefault="00FA4E45" w:rsidP="008C583A">
            <w:pPr>
              <w:pStyle w:val="Tiret0"/>
              <w:numPr>
                <w:ilvl w:val="0"/>
                <w:numId w:val="29"/>
              </w:numPr>
              <w:suppressAutoHyphens w:val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[……]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</w:p>
          <w:p w:rsidR="00FA4E45" w:rsidRPr="003E0D6E" w:rsidRDefault="00FA4E45" w:rsidP="00FA4E45">
            <w:pPr>
              <w:rPr>
                <w:rFonts w:ascii="Segoe UI" w:hAnsi="Segoe UI" w:cs="Segoe UI"/>
                <w:w w:val="0"/>
              </w:rPr>
            </w:pP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w w:val="0"/>
              </w:rPr>
              <w:t>c2) [ …]</w:t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  <w:w w:val="0"/>
              </w:rPr>
              <w:br/>
              <w:t>d) [  ] Tak [  ] Nie</w:t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  <w:b/>
                <w:w w:val="0"/>
              </w:rPr>
              <w:t>Jeżeli tak</w:t>
            </w:r>
            <w:r w:rsidRPr="003E0D6E">
              <w:rPr>
                <w:rFonts w:ascii="Segoe UI" w:hAnsi="Segoe UI" w:cs="Segoe UI"/>
                <w:w w:val="0"/>
              </w:rPr>
              <w:t>, proszę podać szczegółowe informacje na ten temat: 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(adres internetowy, wydający urząd lub organ, dokładne dane referencyjne dokumentacji):</w:t>
            </w:r>
            <w:r w:rsidRPr="003E0D6E">
              <w:rPr>
                <w:rStyle w:val="Odwoanieprzypisudolnego"/>
                <w:rFonts w:ascii="Segoe UI" w:hAnsi="Segoe UI" w:cs="Segoe UI"/>
              </w:rPr>
              <w:t xml:space="preserve"> </w:t>
            </w:r>
            <w:r w:rsidRPr="003E0D6E">
              <w:rPr>
                <w:rStyle w:val="Odwoanieprzypisudolnego"/>
                <w:rFonts w:ascii="Segoe UI" w:hAnsi="Segoe UI" w:cs="Segoe UI"/>
              </w:rPr>
              <w:footnoteReference w:id="22"/>
            </w:r>
            <w:r w:rsidRPr="003E0D6E">
              <w:rPr>
                <w:rStyle w:val="Odwoanieprzypisudolnego"/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t>[……][……][……]</w:t>
            </w:r>
          </w:p>
        </w:tc>
      </w:tr>
    </w:tbl>
    <w:p w:rsidR="00FA4E45" w:rsidRPr="003E0D6E" w:rsidRDefault="00FA4E45" w:rsidP="00FA4E45">
      <w:pPr>
        <w:pStyle w:val="SectionTitle"/>
        <w:spacing w:after="120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t>C: Podstawy związane z niewypłacalnością, konfliktem interesów lub wykroczeniami zawodowymi</w:t>
      </w:r>
      <w:r w:rsidRPr="003E0D6E">
        <w:rPr>
          <w:rStyle w:val="Odwoanieprzypisudolnego"/>
          <w:rFonts w:ascii="Segoe UI" w:hAnsi="Segoe UI" w:cs="Segoe UI"/>
          <w:sz w:val="20"/>
          <w:szCs w:val="20"/>
        </w:rPr>
        <w:footnoteReference w:id="23"/>
      </w:r>
    </w:p>
    <w:p w:rsidR="00FA4E45" w:rsidRPr="003E0D6E" w:rsidRDefault="00FA4E45" w:rsidP="00FA4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rFonts w:ascii="Segoe UI" w:hAnsi="Segoe UI" w:cs="Segoe UI"/>
          <w:b/>
          <w:w w:val="0"/>
        </w:rPr>
      </w:pPr>
      <w:r w:rsidRPr="003E0D6E">
        <w:rPr>
          <w:rFonts w:ascii="Segoe UI" w:hAnsi="Segoe UI" w:cs="Segoe UI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2"/>
      </w:tblGrid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Odpowiedź:</w:t>
            </w:r>
          </w:p>
        </w:tc>
      </w:tr>
      <w:tr w:rsidR="00FA4E45" w:rsidRPr="003E0D6E" w:rsidTr="00FA4E45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Czy wykonawca, </w:t>
            </w:r>
            <w:r w:rsidRPr="003E0D6E">
              <w:rPr>
                <w:rFonts w:ascii="Segoe UI" w:hAnsi="Segoe UI" w:cs="Segoe UI"/>
                <w:b/>
              </w:rPr>
              <w:t>wedle własnej wiedzy</w:t>
            </w:r>
            <w:r w:rsidRPr="003E0D6E">
              <w:rPr>
                <w:rFonts w:ascii="Segoe UI" w:hAnsi="Segoe UI" w:cs="Segoe UI"/>
              </w:rPr>
              <w:t xml:space="preserve">, naruszył </w:t>
            </w:r>
            <w:r w:rsidRPr="003E0D6E">
              <w:rPr>
                <w:rFonts w:ascii="Segoe UI" w:hAnsi="Segoe UI" w:cs="Segoe UI"/>
                <w:b/>
              </w:rPr>
              <w:t>swoje obowiązki</w:t>
            </w:r>
            <w:r w:rsidRPr="003E0D6E">
              <w:rPr>
                <w:rFonts w:ascii="Segoe UI" w:hAnsi="Segoe UI" w:cs="Segoe UI"/>
              </w:rPr>
              <w:t xml:space="preserve"> w dziedzinie </w:t>
            </w:r>
            <w:r w:rsidRPr="003E0D6E">
              <w:rPr>
                <w:rFonts w:ascii="Segoe UI" w:hAnsi="Segoe UI" w:cs="Segoe UI"/>
                <w:b/>
              </w:rPr>
              <w:t>prawa środowiska, prawa socjalnego i prawa pracy</w:t>
            </w:r>
            <w:r w:rsidRPr="003E0D6E">
              <w:rPr>
                <w:rStyle w:val="Odwoanieprzypisudolnego"/>
                <w:rFonts w:ascii="Segoe UI" w:hAnsi="Segoe UI" w:cs="Segoe UI"/>
                <w:b/>
              </w:rPr>
              <w:footnoteReference w:id="24"/>
            </w:r>
            <w:r w:rsidRPr="003E0D6E">
              <w:rPr>
                <w:rFonts w:ascii="Segoe UI" w:hAnsi="Segoe UI" w:cs="Segoe UI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  ] Tak [  ] Nie</w:t>
            </w:r>
          </w:p>
        </w:tc>
      </w:tr>
      <w:tr w:rsidR="00FA4E45" w:rsidRPr="003E0D6E" w:rsidTr="00FA4E45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b/>
              </w:rPr>
              <w:t>Jeżeli tak</w:t>
            </w:r>
            <w:r w:rsidRPr="003E0D6E">
              <w:rPr>
                <w:rFonts w:ascii="Segoe UI" w:hAnsi="Segoe UI" w:cs="Segoe UI"/>
              </w:rPr>
              <w:t>, czy wykonawca przedsięwziął środki w celu wykazania swojej rzetelności pomimo istnienia odpowiedniej podstawy wykluczenia („samooczyszczenie”)?</w:t>
            </w:r>
            <w:r w:rsidRPr="003E0D6E">
              <w:rPr>
                <w:rFonts w:ascii="Segoe UI" w:hAnsi="Segoe UI" w:cs="Segoe UI"/>
              </w:rPr>
              <w:br/>
              <w:t>[  ] Tak [  ] Nie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  <w:b/>
              </w:rPr>
              <w:t>Jeżeli tak</w:t>
            </w:r>
            <w:r w:rsidRPr="003E0D6E">
              <w:rPr>
                <w:rFonts w:ascii="Segoe UI" w:hAnsi="Segoe UI" w:cs="Segoe UI"/>
              </w:rPr>
              <w:t>, proszę opisać przedsięwzięte środki: [……]</w:t>
            </w:r>
          </w:p>
        </w:tc>
      </w:tr>
      <w:tr w:rsidR="00FA4E45" w:rsidRPr="003E0D6E" w:rsidTr="00921DC3">
        <w:tc>
          <w:tcPr>
            <w:tcW w:w="4644" w:type="dxa"/>
            <w:shd w:val="clear" w:color="auto" w:fill="D9D9D9" w:themeFill="background1" w:themeFillShade="D9"/>
          </w:tcPr>
          <w:p w:rsidR="00FA4E45" w:rsidRPr="00EC63F9" w:rsidRDefault="00FA4E45" w:rsidP="00FA4E45">
            <w:pPr>
              <w:pStyle w:val="Normal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EC63F9">
              <w:rPr>
                <w:rFonts w:ascii="Segoe UI" w:hAnsi="Segoe UI" w:cs="Segoe UI"/>
                <w:sz w:val="20"/>
                <w:szCs w:val="20"/>
              </w:rPr>
              <w:t>Czy wykonawca znajduje się w jednej z następujących sytuacji:</w:t>
            </w:r>
            <w:r w:rsidRPr="00EC63F9">
              <w:rPr>
                <w:rFonts w:ascii="Segoe UI" w:hAnsi="Segoe UI" w:cs="Segoe UI"/>
                <w:sz w:val="20"/>
                <w:szCs w:val="20"/>
              </w:rPr>
              <w:br/>
              <w:t xml:space="preserve">a) </w:t>
            </w:r>
            <w:r w:rsidRPr="00EC63F9">
              <w:rPr>
                <w:rFonts w:ascii="Segoe UI" w:hAnsi="Segoe UI" w:cs="Segoe UI"/>
                <w:b/>
                <w:sz w:val="20"/>
                <w:szCs w:val="20"/>
              </w:rPr>
              <w:t>zbankrutował</w:t>
            </w:r>
            <w:r w:rsidRPr="00EC63F9">
              <w:rPr>
                <w:rFonts w:ascii="Segoe UI" w:hAnsi="Segoe UI" w:cs="Segoe UI"/>
                <w:sz w:val="20"/>
                <w:szCs w:val="20"/>
              </w:rPr>
              <w:t>; lub</w:t>
            </w:r>
            <w:r w:rsidRPr="00EC63F9">
              <w:rPr>
                <w:rFonts w:ascii="Segoe UI" w:hAnsi="Segoe UI" w:cs="Segoe UI"/>
                <w:sz w:val="20"/>
                <w:szCs w:val="20"/>
              </w:rPr>
              <w:br/>
              <w:t xml:space="preserve">b) </w:t>
            </w:r>
            <w:r w:rsidRPr="00EC63F9">
              <w:rPr>
                <w:rFonts w:ascii="Segoe UI" w:hAnsi="Segoe UI" w:cs="Segoe UI"/>
                <w:b/>
                <w:sz w:val="20"/>
                <w:szCs w:val="20"/>
              </w:rPr>
              <w:t>prowadzone jest wobec niego postępowanie upadłościowe</w:t>
            </w:r>
            <w:r w:rsidRPr="00EC63F9">
              <w:rPr>
                <w:rFonts w:ascii="Segoe UI" w:hAnsi="Segoe UI" w:cs="Segoe UI"/>
                <w:sz w:val="20"/>
                <w:szCs w:val="20"/>
              </w:rPr>
              <w:t xml:space="preserve"> lub likwidacyjne; lub</w:t>
            </w:r>
            <w:r w:rsidRPr="00EC63F9">
              <w:rPr>
                <w:rFonts w:ascii="Segoe UI" w:hAnsi="Segoe UI" w:cs="Segoe UI"/>
                <w:sz w:val="20"/>
                <w:szCs w:val="20"/>
              </w:rPr>
              <w:br/>
              <w:t xml:space="preserve">c) zawarł </w:t>
            </w:r>
            <w:r w:rsidRPr="00EC63F9">
              <w:rPr>
                <w:rFonts w:ascii="Segoe UI" w:hAnsi="Segoe UI" w:cs="Segoe UI"/>
                <w:b/>
                <w:sz w:val="20"/>
                <w:szCs w:val="20"/>
              </w:rPr>
              <w:t>układ z wierzycielami</w:t>
            </w:r>
            <w:r w:rsidRPr="00EC63F9">
              <w:rPr>
                <w:rFonts w:ascii="Segoe UI" w:hAnsi="Segoe UI" w:cs="Segoe UI"/>
                <w:sz w:val="20"/>
                <w:szCs w:val="20"/>
              </w:rPr>
              <w:t>; lub</w:t>
            </w:r>
            <w:r w:rsidRPr="00EC63F9">
              <w:rPr>
                <w:rFonts w:ascii="Segoe UI" w:hAnsi="Segoe UI" w:cs="Segoe UI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EC63F9">
              <w:rPr>
                <w:rStyle w:val="Odwoanieprzypisudolnego"/>
                <w:rFonts w:ascii="Segoe UI" w:hAnsi="Segoe UI" w:cs="Segoe UI"/>
                <w:sz w:val="20"/>
                <w:szCs w:val="20"/>
              </w:rPr>
              <w:footnoteReference w:id="25"/>
            </w:r>
            <w:r w:rsidRPr="00EC63F9">
              <w:rPr>
                <w:rFonts w:ascii="Segoe UI" w:hAnsi="Segoe UI" w:cs="Segoe UI"/>
                <w:sz w:val="20"/>
                <w:szCs w:val="20"/>
              </w:rPr>
              <w:t>; lub</w:t>
            </w:r>
            <w:r w:rsidRPr="00EC63F9">
              <w:rPr>
                <w:rFonts w:ascii="Segoe UI" w:hAnsi="Segoe UI" w:cs="Segoe UI"/>
                <w:sz w:val="20"/>
                <w:szCs w:val="20"/>
              </w:rPr>
              <w:br/>
              <w:t>e) jego aktywami zarządza likwidator lub sąd; lub</w:t>
            </w:r>
            <w:r w:rsidRPr="00EC63F9">
              <w:rPr>
                <w:rFonts w:ascii="Segoe UI" w:hAnsi="Segoe UI" w:cs="Segoe UI"/>
                <w:sz w:val="20"/>
                <w:szCs w:val="20"/>
              </w:rPr>
              <w:br/>
              <w:t>f) jego działalność gospodarcza jest zawieszona?</w:t>
            </w:r>
            <w:r w:rsidRPr="00EC63F9">
              <w:rPr>
                <w:rFonts w:ascii="Segoe UI" w:hAnsi="Segoe UI" w:cs="Segoe UI"/>
                <w:sz w:val="20"/>
                <w:szCs w:val="20"/>
              </w:rPr>
              <w:br/>
            </w:r>
            <w:r w:rsidRPr="00EC63F9">
              <w:rPr>
                <w:rFonts w:ascii="Segoe UI" w:hAnsi="Segoe UI" w:cs="Segoe UI"/>
                <w:b/>
                <w:sz w:val="20"/>
                <w:szCs w:val="20"/>
              </w:rPr>
              <w:t>Jeżeli tak:</w:t>
            </w:r>
          </w:p>
          <w:p w:rsidR="00FA4E45" w:rsidRPr="00EC63F9" w:rsidRDefault="00FA4E45" w:rsidP="008C583A">
            <w:pPr>
              <w:pStyle w:val="Tiret0"/>
              <w:numPr>
                <w:ilvl w:val="0"/>
                <w:numId w:val="29"/>
              </w:numPr>
              <w:suppressAutoHyphens w:val="0"/>
              <w:rPr>
                <w:rFonts w:ascii="Segoe UI" w:hAnsi="Segoe UI" w:cs="Segoe UI"/>
                <w:sz w:val="20"/>
                <w:szCs w:val="20"/>
              </w:rPr>
            </w:pPr>
            <w:r w:rsidRPr="00EC63F9">
              <w:rPr>
                <w:rFonts w:ascii="Segoe UI" w:hAnsi="Segoe UI" w:cs="Segoe UI"/>
                <w:sz w:val="20"/>
                <w:szCs w:val="20"/>
              </w:rPr>
              <w:t>Proszę podać szczegółowe informacje:</w:t>
            </w:r>
          </w:p>
          <w:p w:rsidR="00FA4E45" w:rsidRPr="00EC63F9" w:rsidRDefault="00FA4E45" w:rsidP="008C583A">
            <w:pPr>
              <w:pStyle w:val="Tiret0"/>
              <w:numPr>
                <w:ilvl w:val="0"/>
                <w:numId w:val="29"/>
              </w:numPr>
              <w:suppressAutoHyphens w:val="0"/>
              <w:rPr>
                <w:rFonts w:ascii="Segoe UI" w:hAnsi="Segoe UI" w:cs="Segoe UI"/>
                <w:sz w:val="20"/>
                <w:szCs w:val="20"/>
              </w:rPr>
            </w:pPr>
            <w:r w:rsidRPr="00EC63F9">
              <w:rPr>
                <w:rFonts w:ascii="Segoe UI" w:hAnsi="Segoe UI" w:cs="Segoe UI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EC63F9">
              <w:rPr>
                <w:rStyle w:val="Odwoanieprzypisudolnego"/>
                <w:rFonts w:ascii="Segoe UI" w:hAnsi="Segoe UI" w:cs="Segoe UI"/>
                <w:sz w:val="20"/>
                <w:szCs w:val="20"/>
              </w:rPr>
              <w:footnoteReference w:id="26"/>
            </w:r>
            <w:r w:rsidRPr="00EC63F9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:rsidR="00FA4E45" w:rsidRPr="00EC63F9" w:rsidRDefault="00FA4E45" w:rsidP="00FA4E45">
            <w:pPr>
              <w:pStyle w:val="NormalLeft"/>
              <w:rPr>
                <w:rFonts w:ascii="Segoe UI" w:hAnsi="Segoe UI" w:cs="Segoe UI"/>
                <w:sz w:val="20"/>
                <w:szCs w:val="20"/>
              </w:rPr>
            </w:pPr>
            <w:r w:rsidRPr="00EC63F9">
              <w:rPr>
                <w:rFonts w:ascii="Segoe UI" w:hAnsi="Segoe UI" w:cs="Segoe U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EC63F9" w:rsidRDefault="00FA4E45" w:rsidP="00FA4E45">
            <w:pPr>
              <w:rPr>
                <w:rFonts w:ascii="Segoe UI" w:hAnsi="Segoe UI" w:cs="Segoe UI"/>
                <w:b/>
              </w:rPr>
            </w:pPr>
            <w:r w:rsidRPr="00EC63F9">
              <w:rPr>
                <w:rFonts w:ascii="Segoe UI" w:hAnsi="Segoe UI" w:cs="Segoe UI"/>
              </w:rPr>
              <w:t>[  ] Tak [  ] Nie</w:t>
            </w:r>
            <w:r w:rsidRPr="00EC63F9">
              <w:rPr>
                <w:rFonts w:ascii="Segoe UI" w:hAnsi="Segoe UI" w:cs="Segoe UI"/>
              </w:rPr>
              <w:br/>
            </w:r>
            <w:r w:rsidRPr="00EC63F9">
              <w:rPr>
                <w:rFonts w:ascii="Segoe UI" w:hAnsi="Segoe UI" w:cs="Segoe UI"/>
              </w:rPr>
              <w:br/>
            </w:r>
            <w:r w:rsidRPr="00EC63F9">
              <w:rPr>
                <w:rFonts w:ascii="Segoe UI" w:hAnsi="Segoe UI" w:cs="Segoe UI"/>
              </w:rPr>
              <w:br/>
            </w:r>
            <w:proofErr w:type="spellStart"/>
            <w:r w:rsidR="00921DC3" w:rsidRPr="00921DC3">
              <w:rPr>
                <w:rFonts w:ascii="Segoe UI" w:hAnsi="Segoe UI" w:cs="Segoe UI"/>
                <w:b/>
              </w:rPr>
              <w:t>NIE</w:t>
            </w:r>
            <w:proofErr w:type="spellEnd"/>
            <w:r w:rsidR="00921DC3" w:rsidRPr="00921DC3">
              <w:rPr>
                <w:rFonts w:ascii="Segoe UI" w:hAnsi="Segoe UI" w:cs="Segoe UI"/>
                <w:b/>
              </w:rPr>
              <w:t xml:space="preserve"> DOTYCZY</w:t>
            </w:r>
            <w:r w:rsidRPr="00EC63F9">
              <w:rPr>
                <w:rFonts w:ascii="Segoe UI" w:hAnsi="Segoe UI" w:cs="Segoe UI"/>
              </w:rPr>
              <w:br/>
            </w:r>
            <w:r w:rsidRPr="00EC63F9">
              <w:rPr>
                <w:rFonts w:ascii="Segoe UI" w:hAnsi="Segoe UI" w:cs="Segoe UI"/>
              </w:rPr>
              <w:br/>
            </w:r>
            <w:r w:rsidRPr="00EC63F9">
              <w:rPr>
                <w:rFonts w:ascii="Segoe UI" w:hAnsi="Segoe UI" w:cs="Segoe UI"/>
              </w:rPr>
              <w:br/>
            </w:r>
            <w:r w:rsidRPr="00EC63F9">
              <w:rPr>
                <w:rFonts w:ascii="Segoe UI" w:hAnsi="Segoe UI" w:cs="Segoe UI"/>
              </w:rPr>
              <w:br/>
            </w:r>
            <w:r w:rsidRPr="00EC63F9">
              <w:rPr>
                <w:rFonts w:ascii="Segoe UI" w:hAnsi="Segoe UI" w:cs="Segoe UI"/>
              </w:rPr>
              <w:br/>
            </w:r>
            <w:r w:rsidRPr="00EC63F9">
              <w:rPr>
                <w:rFonts w:ascii="Segoe UI" w:hAnsi="Segoe UI" w:cs="Segoe UI"/>
              </w:rPr>
              <w:br/>
            </w:r>
          </w:p>
          <w:p w:rsidR="00FA4E45" w:rsidRPr="00EC63F9" w:rsidRDefault="00FA4E45" w:rsidP="00FA4E45">
            <w:pPr>
              <w:rPr>
                <w:rFonts w:ascii="Segoe UI" w:hAnsi="Segoe UI" w:cs="Segoe UI"/>
              </w:rPr>
            </w:pPr>
          </w:p>
          <w:p w:rsidR="00FA4E45" w:rsidRPr="00EC63F9" w:rsidRDefault="00FA4E45" w:rsidP="00FA4E45">
            <w:pPr>
              <w:rPr>
                <w:rFonts w:ascii="Segoe UI" w:hAnsi="Segoe UI" w:cs="Segoe UI"/>
              </w:rPr>
            </w:pPr>
          </w:p>
          <w:p w:rsidR="00FA4E45" w:rsidRPr="00EC63F9" w:rsidRDefault="00FA4E45" w:rsidP="008C583A">
            <w:pPr>
              <w:pStyle w:val="Tiret0"/>
              <w:numPr>
                <w:ilvl w:val="0"/>
                <w:numId w:val="29"/>
              </w:numPr>
              <w:suppressAutoHyphens w:val="0"/>
              <w:rPr>
                <w:rFonts w:ascii="Segoe UI" w:hAnsi="Segoe UI" w:cs="Segoe UI"/>
                <w:sz w:val="20"/>
                <w:szCs w:val="20"/>
              </w:rPr>
            </w:pPr>
            <w:r w:rsidRPr="00EC63F9">
              <w:rPr>
                <w:rFonts w:ascii="Segoe UI" w:hAnsi="Segoe UI" w:cs="Segoe UI"/>
                <w:sz w:val="20"/>
                <w:szCs w:val="20"/>
              </w:rPr>
              <w:t>[……]</w:t>
            </w:r>
          </w:p>
          <w:p w:rsidR="00FA4E45" w:rsidRPr="00EC63F9" w:rsidRDefault="00FA4E45" w:rsidP="008C583A">
            <w:pPr>
              <w:pStyle w:val="Tiret0"/>
              <w:numPr>
                <w:ilvl w:val="0"/>
                <w:numId w:val="29"/>
              </w:numPr>
              <w:suppressAutoHyphens w:val="0"/>
              <w:rPr>
                <w:rFonts w:ascii="Segoe UI" w:hAnsi="Segoe UI" w:cs="Segoe UI"/>
                <w:sz w:val="20"/>
                <w:szCs w:val="20"/>
              </w:rPr>
            </w:pPr>
            <w:r w:rsidRPr="00EC63F9">
              <w:rPr>
                <w:rFonts w:ascii="Segoe UI" w:hAnsi="Segoe UI" w:cs="Segoe UI"/>
                <w:sz w:val="20"/>
                <w:szCs w:val="20"/>
              </w:rPr>
              <w:t>[……]</w:t>
            </w:r>
            <w:r w:rsidRPr="00EC63F9">
              <w:rPr>
                <w:rFonts w:ascii="Segoe UI" w:hAnsi="Segoe UI" w:cs="Segoe UI"/>
                <w:sz w:val="20"/>
                <w:szCs w:val="20"/>
              </w:rPr>
              <w:br/>
            </w:r>
            <w:r w:rsidRPr="00EC63F9">
              <w:rPr>
                <w:rFonts w:ascii="Segoe UI" w:hAnsi="Segoe UI" w:cs="Segoe UI"/>
                <w:sz w:val="20"/>
                <w:szCs w:val="20"/>
              </w:rPr>
              <w:br/>
            </w:r>
            <w:r w:rsidRPr="00EC63F9">
              <w:rPr>
                <w:rFonts w:ascii="Segoe UI" w:hAnsi="Segoe UI" w:cs="Segoe UI"/>
                <w:sz w:val="20"/>
                <w:szCs w:val="20"/>
              </w:rPr>
              <w:br/>
            </w:r>
            <w:r w:rsidRPr="00EC63F9">
              <w:rPr>
                <w:rFonts w:ascii="Segoe UI" w:hAnsi="Segoe UI" w:cs="Segoe UI"/>
                <w:sz w:val="20"/>
                <w:szCs w:val="20"/>
              </w:rPr>
              <w:br/>
            </w:r>
          </w:p>
          <w:p w:rsidR="00FA4E45" w:rsidRPr="00EC63F9" w:rsidRDefault="00FA4E45" w:rsidP="00FA4E45">
            <w:pPr>
              <w:pStyle w:val="Tiret0"/>
              <w:numPr>
                <w:ilvl w:val="0"/>
                <w:numId w:val="0"/>
              </w:numPr>
              <w:ind w:left="850"/>
              <w:rPr>
                <w:rFonts w:ascii="Segoe UI" w:hAnsi="Segoe UI" w:cs="Segoe UI"/>
                <w:sz w:val="20"/>
                <w:szCs w:val="20"/>
              </w:rPr>
            </w:pP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EC63F9">
              <w:rPr>
                <w:rFonts w:ascii="Segoe UI" w:hAnsi="Segoe UI" w:cs="Segoe UI"/>
              </w:rPr>
              <w:t>(adres internetowy, wydający urząd lub organ, dokładne dane referencyjne dokumentacji): [……][……][……]</w:t>
            </w:r>
          </w:p>
        </w:tc>
      </w:tr>
      <w:tr w:rsidR="00FA4E45" w:rsidRPr="003E0D6E" w:rsidTr="00EC63F9">
        <w:trPr>
          <w:trHeight w:val="303"/>
        </w:trPr>
        <w:tc>
          <w:tcPr>
            <w:tcW w:w="4644" w:type="dxa"/>
            <w:vMerge w:val="restart"/>
            <w:shd w:val="clear" w:color="auto" w:fill="D9D9D9" w:themeFill="background1" w:themeFillShade="D9"/>
          </w:tcPr>
          <w:p w:rsidR="00FA4E45" w:rsidRPr="003E0D6E" w:rsidRDefault="00FA4E45" w:rsidP="00FA4E45">
            <w:pPr>
              <w:pStyle w:val="NormalLeft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Czy wykonawca jest winien </w:t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poważnego wykroczenia zawodowego</w:t>
            </w:r>
            <w:r w:rsidRPr="003E0D6E">
              <w:rPr>
                <w:rStyle w:val="Odwoanieprzypisudolnego"/>
                <w:rFonts w:ascii="Segoe UI" w:hAnsi="Segoe UI" w:cs="Segoe UI"/>
                <w:b/>
                <w:sz w:val="20"/>
                <w:szCs w:val="20"/>
              </w:rPr>
              <w:footnoteReference w:id="27"/>
            </w:r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? 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  ] Tak [  ] Nie</w:t>
            </w:r>
            <w:r w:rsidRPr="003E0D6E">
              <w:rPr>
                <w:rFonts w:ascii="Segoe UI" w:hAnsi="Segoe UI" w:cs="Segoe UI"/>
              </w:rPr>
              <w:br/>
            </w:r>
            <w:r w:rsidR="00EC63F9">
              <w:rPr>
                <w:rFonts w:ascii="Segoe UI" w:hAnsi="Segoe UI" w:cs="Segoe UI"/>
              </w:rPr>
              <w:t xml:space="preserve">                                          </w:t>
            </w:r>
            <w:r w:rsidR="00EC63F9" w:rsidRPr="00EC63F9">
              <w:rPr>
                <w:rFonts w:ascii="Segoe UI" w:hAnsi="Segoe UI" w:cs="Segoe UI"/>
                <w:b/>
              </w:rPr>
              <w:t xml:space="preserve"> </w:t>
            </w:r>
            <w:proofErr w:type="spellStart"/>
            <w:r w:rsidR="00EC63F9" w:rsidRPr="00EC63F9">
              <w:rPr>
                <w:rFonts w:ascii="Segoe UI" w:hAnsi="Segoe UI" w:cs="Segoe UI"/>
                <w:b/>
              </w:rPr>
              <w:t>NIE</w:t>
            </w:r>
            <w:proofErr w:type="spellEnd"/>
            <w:r w:rsidR="00EC63F9" w:rsidRPr="00EC63F9">
              <w:rPr>
                <w:rFonts w:ascii="Segoe UI" w:hAnsi="Segoe UI" w:cs="Segoe UI"/>
                <w:b/>
              </w:rPr>
              <w:t xml:space="preserve"> DOTYCZY </w:t>
            </w:r>
            <w:r w:rsidRPr="003E0D6E">
              <w:rPr>
                <w:rFonts w:ascii="Segoe UI" w:hAnsi="Segoe UI" w:cs="Segoe UI"/>
              </w:rPr>
              <w:br/>
              <w:t xml:space="preserve"> [……]</w:t>
            </w:r>
          </w:p>
        </w:tc>
      </w:tr>
      <w:tr w:rsidR="00FA4E45" w:rsidRPr="003E0D6E" w:rsidTr="00EC63F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FA4E45" w:rsidRPr="003E0D6E" w:rsidRDefault="00FA4E45" w:rsidP="00FA4E45">
            <w:pPr>
              <w:pStyle w:val="Normal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b/>
              </w:rPr>
              <w:t>Jeżeli tak</w:t>
            </w:r>
            <w:r w:rsidRPr="003E0D6E">
              <w:rPr>
                <w:rFonts w:ascii="Segoe UI" w:hAnsi="Segoe UI" w:cs="Segoe UI"/>
              </w:rPr>
              <w:t>, czy wykonawca przedsięwziął środki w celu samooczyszczenia? [  ] Tak [  ] Nie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  <w:b/>
              </w:rPr>
              <w:t>Jeżeli tak</w:t>
            </w:r>
            <w:r w:rsidRPr="003E0D6E">
              <w:rPr>
                <w:rFonts w:ascii="Segoe UI" w:hAnsi="Segoe UI" w:cs="Segoe UI"/>
              </w:rPr>
              <w:t>, proszę opisać przedsięwzięte środki: [……]</w:t>
            </w:r>
          </w:p>
        </w:tc>
      </w:tr>
      <w:tr w:rsidR="00FA4E45" w:rsidRPr="003E0D6E" w:rsidTr="00FA4E45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FA4E45" w:rsidRPr="003E0D6E" w:rsidRDefault="00FA4E45" w:rsidP="00FA4E45">
            <w:pPr>
              <w:pStyle w:val="NormalLeft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Style w:val="NormalBoldChar"/>
                <w:rFonts w:ascii="Segoe UI" w:hAnsi="Segoe UI"/>
                <w:w w:val="0"/>
                <w:sz w:val="20"/>
                <w:szCs w:val="20"/>
              </w:rPr>
              <w:t>Czy wykonawca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 zawarł z innymi wykonawcami </w:t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porozumienia mające na celu zakłócenie konkurencji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>?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Jeżeli tak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  ] Tak [  ] Nie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[…]</w:t>
            </w:r>
          </w:p>
        </w:tc>
      </w:tr>
      <w:tr w:rsidR="00FA4E45" w:rsidRPr="003E0D6E" w:rsidTr="00FA4E45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FA4E45" w:rsidRPr="003E0D6E" w:rsidRDefault="00FA4E45" w:rsidP="00FA4E45">
            <w:pPr>
              <w:pStyle w:val="NormalLeft"/>
              <w:rPr>
                <w:rStyle w:val="NormalBoldChar"/>
                <w:rFonts w:ascii="Segoe UI" w:hAnsi="Segoe UI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b/>
              </w:rPr>
              <w:t>Jeżeli tak</w:t>
            </w:r>
            <w:r w:rsidRPr="003E0D6E">
              <w:rPr>
                <w:rFonts w:ascii="Segoe UI" w:hAnsi="Segoe UI" w:cs="Segoe UI"/>
              </w:rPr>
              <w:t>, czy wykonawca przedsięwziął środki w celu samooczyszczenia? [  ] Tak [  ] Nie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  <w:b/>
              </w:rPr>
              <w:t>Jeżeli tak</w:t>
            </w:r>
            <w:r w:rsidRPr="003E0D6E">
              <w:rPr>
                <w:rFonts w:ascii="Segoe UI" w:hAnsi="Segoe UI" w:cs="Segoe UI"/>
              </w:rPr>
              <w:t>, proszę opisać przedsięwzięte środki: [……]</w:t>
            </w:r>
          </w:p>
        </w:tc>
      </w:tr>
      <w:tr w:rsidR="00FA4E45" w:rsidRPr="003E0D6E" w:rsidTr="00FA4E45">
        <w:trPr>
          <w:trHeight w:val="1316"/>
        </w:trPr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pStyle w:val="NormalLeft"/>
              <w:rPr>
                <w:rStyle w:val="NormalBoldChar"/>
                <w:rFonts w:ascii="Segoe UI" w:hAnsi="Segoe UI"/>
                <w:b w:val="0"/>
                <w:w w:val="0"/>
                <w:sz w:val="20"/>
                <w:szCs w:val="20"/>
              </w:rPr>
            </w:pPr>
            <w:r w:rsidRPr="003E0D6E">
              <w:rPr>
                <w:rStyle w:val="NormalBoldChar"/>
                <w:rFonts w:ascii="Segoe UI" w:hAnsi="Segoe UI"/>
                <w:w w:val="0"/>
                <w:sz w:val="20"/>
                <w:szCs w:val="20"/>
              </w:rPr>
              <w:t xml:space="preserve">Czy wykonawca wie o jakimkolwiek </w:t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konflikcie interesów</w:t>
            </w:r>
            <w:r w:rsidRPr="003E0D6E">
              <w:rPr>
                <w:rStyle w:val="Odwoanieprzypisudolnego"/>
                <w:rFonts w:ascii="Segoe UI" w:hAnsi="Segoe UI" w:cs="Segoe UI"/>
                <w:b/>
                <w:sz w:val="20"/>
                <w:szCs w:val="20"/>
              </w:rPr>
              <w:footnoteReference w:id="28"/>
            </w:r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 spowodowanym jego udziałem w postępowaniu o udzielenie zamówienia?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Jeżeli tak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  ] Tak [  ] Nie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 xml:space="preserve">                                            </w:t>
            </w:r>
            <w:r w:rsidRPr="003E0D6E">
              <w:rPr>
                <w:rFonts w:ascii="Segoe UI" w:hAnsi="Segoe UI" w:cs="Segoe UI"/>
              </w:rPr>
              <w:br/>
              <w:t xml:space="preserve">[…]       </w:t>
            </w:r>
            <w:r>
              <w:rPr>
                <w:rFonts w:ascii="Segoe UI" w:hAnsi="Segoe UI" w:cs="Segoe UI"/>
              </w:rPr>
              <w:t xml:space="preserve">                 </w:t>
            </w:r>
            <w:r w:rsidRPr="003E0D6E">
              <w:rPr>
                <w:rFonts w:ascii="Segoe UI" w:hAnsi="Segoe UI" w:cs="Segoe UI"/>
                <w:b/>
              </w:rPr>
              <w:t>NIE DOTYCZY</w:t>
            </w:r>
          </w:p>
        </w:tc>
      </w:tr>
      <w:tr w:rsidR="00FA4E45" w:rsidRPr="003E0D6E" w:rsidTr="00FA4E45">
        <w:trPr>
          <w:trHeight w:val="1544"/>
        </w:trPr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pStyle w:val="NormalLeft"/>
              <w:rPr>
                <w:rStyle w:val="NormalBoldChar"/>
                <w:rFonts w:ascii="Segoe UI" w:hAnsi="Segoe UI"/>
                <w:b w:val="0"/>
                <w:w w:val="0"/>
                <w:sz w:val="20"/>
                <w:szCs w:val="20"/>
              </w:rPr>
            </w:pPr>
            <w:r w:rsidRPr="003E0D6E">
              <w:rPr>
                <w:rStyle w:val="NormalBoldChar"/>
                <w:rFonts w:ascii="Segoe UI" w:hAnsi="Segoe UI"/>
                <w:w w:val="0"/>
                <w:sz w:val="20"/>
                <w:szCs w:val="20"/>
              </w:rPr>
              <w:t xml:space="preserve">Czy wykonawca lub 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przedsiębiorstwo związane z wykonawcą </w:t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doradzał(-o)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zaangażowany(-e) w przygotowanie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 postępowania o udzielenie zamówienia?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Jeżeli tak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  ] Tak [  ] Nie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[…]</w:t>
            </w:r>
          </w:p>
        </w:tc>
      </w:tr>
      <w:tr w:rsidR="00FA4E45" w:rsidRPr="003E0D6E" w:rsidTr="00FA4E45">
        <w:trPr>
          <w:trHeight w:val="932"/>
        </w:trPr>
        <w:tc>
          <w:tcPr>
            <w:tcW w:w="4644" w:type="dxa"/>
            <w:vMerge w:val="restart"/>
            <w:shd w:val="clear" w:color="auto" w:fill="D9D9D9" w:themeFill="background1" w:themeFillShade="D9"/>
          </w:tcPr>
          <w:p w:rsidR="00FA4E45" w:rsidRPr="003E0D6E" w:rsidRDefault="00FA4E45" w:rsidP="00FA4E45">
            <w:pPr>
              <w:pStyle w:val="NormalLeft"/>
              <w:rPr>
                <w:rStyle w:val="NormalBoldChar"/>
                <w:rFonts w:ascii="Segoe UI" w:hAnsi="Segoe UI"/>
                <w:b w:val="0"/>
                <w:w w:val="0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rozwiązana przed czasem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Jeżeli tak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  ] Tak [  ] Nie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 xml:space="preserve">                                            </w:t>
            </w:r>
            <w:r w:rsidRPr="003E0D6E">
              <w:rPr>
                <w:rFonts w:ascii="Segoe UI" w:hAnsi="Segoe UI" w:cs="Segoe UI"/>
              </w:rPr>
              <w:br/>
            </w:r>
            <w:r>
              <w:rPr>
                <w:rFonts w:ascii="Segoe UI" w:hAnsi="Segoe UI" w:cs="Segoe UI"/>
                <w:b/>
              </w:rPr>
              <w:t xml:space="preserve">                             </w:t>
            </w:r>
            <w:proofErr w:type="spellStart"/>
            <w:r w:rsidRPr="003E0D6E">
              <w:rPr>
                <w:rFonts w:ascii="Segoe UI" w:hAnsi="Segoe UI" w:cs="Segoe UI"/>
                <w:b/>
              </w:rPr>
              <w:t>NIE</w:t>
            </w:r>
            <w:proofErr w:type="spellEnd"/>
            <w:r w:rsidRPr="003E0D6E">
              <w:rPr>
                <w:rFonts w:ascii="Segoe UI" w:hAnsi="Segoe UI" w:cs="Segoe UI"/>
                <w:b/>
              </w:rPr>
              <w:t xml:space="preserve"> DOTYCZY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[…]</w:t>
            </w:r>
          </w:p>
        </w:tc>
      </w:tr>
      <w:tr w:rsidR="00FA4E45" w:rsidRPr="003E0D6E" w:rsidTr="00FA4E45">
        <w:trPr>
          <w:trHeight w:val="931"/>
        </w:trPr>
        <w:tc>
          <w:tcPr>
            <w:tcW w:w="4644" w:type="dxa"/>
            <w:vMerge/>
            <w:shd w:val="clear" w:color="auto" w:fill="CCCCCC"/>
          </w:tcPr>
          <w:p w:rsidR="00FA4E45" w:rsidRPr="003E0D6E" w:rsidRDefault="00FA4E45" w:rsidP="00FA4E45">
            <w:pPr>
              <w:pStyle w:val="Normal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b/>
              </w:rPr>
              <w:t>Jeżeli tak</w:t>
            </w:r>
            <w:r w:rsidRPr="003E0D6E">
              <w:rPr>
                <w:rFonts w:ascii="Segoe UI" w:hAnsi="Segoe UI" w:cs="Segoe UI"/>
              </w:rPr>
              <w:t>, czy wykonawca przedsięwziął środki w celu samooczyszczenia? [  ] Tak [  ] Nie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  <w:b/>
              </w:rPr>
              <w:t>Jeżeli tak</w:t>
            </w:r>
            <w:r w:rsidRPr="003E0D6E">
              <w:rPr>
                <w:rFonts w:ascii="Segoe UI" w:hAnsi="Segoe UI" w:cs="Segoe UI"/>
              </w:rPr>
              <w:t>, proszę opisać przedsięwzięte środki: [……]</w:t>
            </w:r>
          </w:p>
        </w:tc>
      </w:tr>
      <w:tr w:rsidR="00FA4E45" w:rsidRPr="003E0D6E" w:rsidTr="00EC63F9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pStyle w:val="NormalLeft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Czy wykonawca może potwierdzić, że: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Style w:val="NormalBoldChar"/>
                <w:rFonts w:ascii="Segoe UI" w:hAnsi="Segoe UI"/>
                <w:w w:val="0"/>
                <w:sz w:val="20"/>
                <w:szCs w:val="20"/>
              </w:rPr>
              <w:t>nie jest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 winny poważnego </w:t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wprowadzenia w błąd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 xml:space="preserve">b) </w:t>
            </w:r>
            <w:r w:rsidRPr="003E0D6E">
              <w:rPr>
                <w:rStyle w:val="NormalBoldChar"/>
                <w:rFonts w:ascii="Segoe UI" w:hAnsi="Segoe UI"/>
                <w:w w:val="0"/>
                <w:sz w:val="20"/>
                <w:szCs w:val="20"/>
              </w:rPr>
              <w:t xml:space="preserve">nie </w:t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zataił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 tych informacji;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EC63F9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</w:rPr>
              <w:t>[  ] Tak [  ] Nie</w:t>
            </w:r>
            <w:r w:rsidR="00EC63F9">
              <w:rPr>
                <w:rFonts w:ascii="Segoe UI" w:hAnsi="Segoe UI" w:cs="Segoe UI"/>
                <w:b/>
              </w:rPr>
              <w:t xml:space="preserve">                       </w:t>
            </w:r>
          </w:p>
          <w:p w:rsidR="00EC63F9" w:rsidRDefault="00EC63F9" w:rsidP="00FA4E45">
            <w:pPr>
              <w:rPr>
                <w:rFonts w:ascii="Segoe UI" w:hAnsi="Segoe UI" w:cs="Segoe UI"/>
                <w:b/>
              </w:rPr>
            </w:pPr>
          </w:p>
          <w:p w:rsidR="00EC63F9" w:rsidRDefault="00EC63F9" w:rsidP="00FA4E45">
            <w:pPr>
              <w:rPr>
                <w:rFonts w:ascii="Segoe UI" w:hAnsi="Segoe UI" w:cs="Segoe UI"/>
                <w:b/>
              </w:rPr>
            </w:pPr>
          </w:p>
          <w:p w:rsidR="00FA4E45" w:rsidRPr="003E0D6E" w:rsidRDefault="00EC63F9" w:rsidP="00EC63F9">
            <w:pPr>
              <w:jc w:val="center"/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b/>
              </w:rPr>
              <w:t>NIE DOTYCZY</w:t>
            </w:r>
          </w:p>
        </w:tc>
      </w:tr>
    </w:tbl>
    <w:p w:rsidR="00FA4E45" w:rsidRPr="00475771" w:rsidRDefault="00FA4E45" w:rsidP="00FA4E45">
      <w:pPr>
        <w:pStyle w:val="SectionTitle"/>
        <w:spacing w:after="120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t xml:space="preserve">D: Inne </w:t>
      </w:r>
      <w:r w:rsidRPr="00475771">
        <w:rPr>
          <w:rFonts w:ascii="Segoe UI" w:hAnsi="Segoe UI" w:cs="Segoe UI"/>
          <w:sz w:val="20"/>
          <w:szCs w:val="20"/>
        </w:rPr>
        <w:t>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4"/>
      </w:tblGrid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Odpowiedź: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Czy mają zastosowanie </w:t>
            </w:r>
            <w:r w:rsidRPr="003E0D6E">
              <w:rPr>
                <w:rFonts w:ascii="Segoe UI" w:hAnsi="Segoe UI" w:cs="Segoe UI"/>
                <w:b/>
              </w:rPr>
              <w:t>podstawy wykluczenia o charakterze wyłącznie krajowym</w:t>
            </w:r>
            <w:r w:rsidRPr="003E0D6E">
              <w:rPr>
                <w:rFonts w:ascii="Segoe UI" w:hAnsi="Segoe UI" w:cs="Segoe UI"/>
              </w:rPr>
              <w:t xml:space="preserve"> określone w stosownym ogłoszeniu lub w dokumentach zamówienia?</w:t>
            </w:r>
            <w:r w:rsidRPr="003E0D6E">
              <w:rPr>
                <w:rFonts w:ascii="Segoe UI" w:hAnsi="Segoe UI" w:cs="Segoe UI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  ] Tak [  ] Nie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(adres internetowy, wydający urząd lub organ, dokładne dane referencyjne dokumentacji):</w:t>
            </w:r>
            <w:r w:rsidRPr="003E0D6E">
              <w:rPr>
                <w:rFonts w:ascii="Segoe UI" w:hAnsi="Segoe UI" w:cs="Segoe UI"/>
              </w:rPr>
              <w:br/>
              <w:t>[……][……][……]</w:t>
            </w:r>
            <w:r w:rsidRPr="003E0D6E">
              <w:rPr>
                <w:rStyle w:val="Odwoanieprzypisudolnego"/>
                <w:rFonts w:ascii="Segoe UI" w:hAnsi="Segoe UI" w:cs="Segoe UI"/>
              </w:rPr>
              <w:footnoteReference w:id="29"/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104DF7" w:rsidRDefault="00FA4E45" w:rsidP="00FA4E45">
            <w:pPr>
              <w:rPr>
                <w:rFonts w:ascii="Segoe UI" w:hAnsi="Segoe UI" w:cs="Segoe UI"/>
              </w:rPr>
            </w:pPr>
            <w:r w:rsidRPr="001A7BAE">
              <w:rPr>
                <w:rStyle w:val="NormalBoldChar"/>
                <w:rFonts w:ascii="Segoe UI" w:eastAsia="Calibri" w:hAnsi="Segoe UI"/>
                <w:sz w:val="20"/>
                <w:szCs w:val="20"/>
              </w:rPr>
              <w:t>W przypadku gdy ma zastosowanie którakolwiek z podstaw wykluczenia o charakterze wyłącznie krajowym</w:t>
            </w:r>
            <w:r w:rsidRPr="00104DF7">
              <w:rPr>
                <w:rFonts w:ascii="Segoe UI" w:hAnsi="Segoe UI" w:cs="Segoe UI"/>
              </w:rPr>
              <w:t xml:space="preserve">, czy wykonawca przedsięwziął środki w celu samooczyszczenia? </w:t>
            </w:r>
            <w:r w:rsidRPr="00104DF7">
              <w:rPr>
                <w:rFonts w:ascii="Segoe UI" w:hAnsi="Segoe UI" w:cs="Segoe UI"/>
              </w:rPr>
              <w:br/>
            </w:r>
            <w:r w:rsidRPr="00104DF7">
              <w:rPr>
                <w:rFonts w:ascii="Segoe UI" w:hAnsi="Segoe UI" w:cs="Segoe UI"/>
                <w:b/>
              </w:rPr>
              <w:t>Jeżeli tak</w:t>
            </w:r>
            <w:r w:rsidRPr="00104DF7">
              <w:rPr>
                <w:rFonts w:ascii="Segoe UI" w:hAnsi="Segoe UI" w:cs="Segoe UI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  ] Tak [  ] Nie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[……]</w:t>
            </w:r>
          </w:p>
        </w:tc>
      </w:tr>
    </w:tbl>
    <w:p w:rsidR="001A7BAE" w:rsidRDefault="001A7BAE" w:rsidP="00FA4E45">
      <w:pPr>
        <w:spacing w:before="120" w:after="120"/>
        <w:jc w:val="center"/>
        <w:rPr>
          <w:rFonts w:ascii="Segoe UI" w:hAnsi="Segoe UI" w:cs="Segoe UI"/>
          <w:b/>
        </w:rPr>
      </w:pPr>
    </w:p>
    <w:p w:rsidR="001A7BAE" w:rsidRDefault="001A7BAE" w:rsidP="00FA4E45">
      <w:pPr>
        <w:spacing w:before="120" w:after="120"/>
        <w:jc w:val="center"/>
        <w:rPr>
          <w:rFonts w:ascii="Segoe UI" w:hAnsi="Segoe UI" w:cs="Segoe UI"/>
          <w:b/>
        </w:rPr>
      </w:pPr>
    </w:p>
    <w:p w:rsidR="001A7BAE" w:rsidRDefault="001A7BAE" w:rsidP="00FA4E45">
      <w:pPr>
        <w:spacing w:before="120" w:after="120"/>
        <w:jc w:val="center"/>
        <w:rPr>
          <w:rFonts w:ascii="Segoe UI" w:hAnsi="Segoe UI" w:cs="Segoe UI"/>
          <w:b/>
        </w:rPr>
      </w:pPr>
    </w:p>
    <w:p w:rsidR="00FA4E45" w:rsidRPr="00475771" w:rsidRDefault="00FA4E45" w:rsidP="00FA4E45">
      <w:pPr>
        <w:spacing w:before="120" w:after="120"/>
        <w:jc w:val="center"/>
        <w:rPr>
          <w:rFonts w:ascii="Segoe UI" w:hAnsi="Segoe UI" w:cs="Segoe UI"/>
          <w:b/>
        </w:rPr>
      </w:pPr>
      <w:r w:rsidRPr="00475771">
        <w:rPr>
          <w:rFonts w:ascii="Segoe UI" w:hAnsi="Segoe UI" w:cs="Segoe UI"/>
          <w:b/>
        </w:rPr>
        <w:t>Część IV: Kryteria kwalifikacji</w:t>
      </w:r>
    </w:p>
    <w:p w:rsidR="00FA4E45" w:rsidRPr="003E0D6E" w:rsidRDefault="00FA4E45" w:rsidP="00FA4E45">
      <w:pPr>
        <w:rPr>
          <w:rFonts w:ascii="Segoe UI" w:hAnsi="Segoe UI" w:cs="Segoe UI"/>
        </w:rPr>
      </w:pPr>
      <w:r w:rsidRPr="003E0D6E">
        <w:rPr>
          <w:rFonts w:ascii="Segoe UI" w:hAnsi="Segoe UI" w:cs="Segoe UI"/>
        </w:rPr>
        <w:t xml:space="preserve">W odniesieniu do kryteriów kwalifikacji (sekcja </w:t>
      </w:r>
      <w:r w:rsidRPr="003E0D6E">
        <w:rPr>
          <w:rFonts w:ascii="Segoe UI" w:hAnsi="Segoe UI" w:cs="Segoe UI"/>
        </w:rPr>
        <w:sym w:font="Symbol" w:char="F061"/>
      </w:r>
      <w:r w:rsidRPr="003E0D6E">
        <w:rPr>
          <w:rFonts w:ascii="Segoe UI" w:hAnsi="Segoe UI" w:cs="Segoe UI"/>
        </w:rPr>
        <w:t xml:space="preserve"> lub sekcje A–D w niniejszej części) wykonawca oświadcza, że:</w:t>
      </w:r>
    </w:p>
    <w:p w:rsidR="00FA4E45" w:rsidRDefault="00FA4E45" w:rsidP="00FA4E45">
      <w:pPr>
        <w:pStyle w:val="SectionTitle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sym w:font="Symbol" w:char="F061"/>
      </w:r>
      <w:r w:rsidRPr="003E0D6E">
        <w:rPr>
          <w:rFonts w:ascii="Segoe UI" w:hAnsi="Segoe UI" w:cs="Segoe UI"/>
          <w:sz w:val="20"/>
          <w:szCs w:val="20"/>
        </w:rPr>
        <w:t>: Ogólne oświadczenie dotyczące wszystkich kryteriów kwalifikacji</w:t>
      </w:r>
    </w:p>
    <w:p w:rsidR="00EC63F9" w:rsidRPr="00EC63F9" w:rsidRDefault="00EC63F9" w:rsidP="00EC63F9">
      <w:pPr>
        <w:pStyle w:val="Nagwek1"/>
        <w:jc w:val="center"/>
        <w:rPr>
          <w:rFonts w:ascii="Segoe UI" w:hAnsi="Segoe UI" w:cs="Segoe UI"/>
          <w:i/>
          <w:color w:val="FF0000"/>
          <w:sz w:val="20"/>
        </w:rPr>
      </w:pPr>
      <w:r w:rsidRPr="00EC63F9">
        <w:rPr>
          <w:rFonts w:ascii="Segoe UI" w:hAnsi="Segoe UI" w:cs="Segoe UI"/>
          <w:i/>
          <w:color w:val="FF0000"/>
          <w:sz w:val="20"/>
        </w:rPr>
        <w:t>Uwaga!</w:t>
      </w:r>
    </w:p>
    <w:p w:rsidR="00EC63F9" w:rsidRPr="00D54144" w:rsidRDefault="00EC63F9" w:rsidP="00EC63F9">
      <w:pPr>
        <w:jc w:val="center"/>
        <w:rPr>
          <w:rFonts w:ascii="Segoe UI" w:hAnsi="Segoe UI" w:cs="Segoe UI"/>
          <w:b/>
          <w:color w:val="FF0000"/>
          <w:u w:val="single"/>
        </w:rPr>
      </w:pPr>
      <w:r w:rsidRPr="00D54144">
        <w:rPr>
          <w:rFonts w:ascii="Segoe UI" w:hAnsi="Segoe UI" w:cs="Segoe UI"/>
          <w:b/>
          <w:color w:val="FF0000"/>
        </w:rPr>
        <w:t xml:space="preserve">Wykonawca w części IV: Kryteria kwalifikacji zobowiązany jest wypełnić </w:t>
      </w:r>
      <w:r w:rsidRPr="00D54144">
        <w:rPr>
          <w:rFonts w:ascii="Segoe UI" w:hAnsi="Segoe UI" w:cs="Segoe UI"/>
          <w:b/>
          <w:color w:val="FF0000"/>
          <w:u w:val="single"/>
        </w:rPr>
        <w:t>tylko sekcję</w:t>
      </w:r>
    </w:p>
    <w:p w:rsidR="00EC63F9" w:rsidRPr="00D54144" w:rsidRDefault="00EC63F9" w:rsidP="00EC63F9">
      <w:pPr>
        <w:pStyle w:val="SectionTitle"/>
        <w:rPr>
          <w:rFonts w:ascii="Segoe UI" w:hAnsi="Segoe UI" w:cs="Segoe UI"/>
          <w:color w:val="FF0000"/>
          <w:sz w:val="20"/>
          <w:szCs w:val="20"/>
        </w:rPr>
      </w:pPr>
      <w:r w:rsidRPr="00D54144">
        <w:rPr>
          <w:rFonts w:ascii="Segoe UI" w:hAnsi="Segoe UI" w:cs="Segoe UI"/>
          <w:color w:val="FF0000"/>
          <w:sz w:val="20"/>
          <w:szCs w:val="20"/>
        </w:rPr>
        <w:sym w:font="Symbol" w:char="F061"/>
      </w:r>
      <w:r w:rsidRPr="00D54144">
        <w:rPr>
          <w:rFonts w:ascii="Segoe UI" w:hAnsi="Segoe UI" w:cs="Segoe UI"/>
          <w:color w:val="FF0000"/>
          <w:sz w:val="20"/>
          <w:szCs w:val="20"/>
        </w:rPr>
        <w:t>: Ogólne oświadczenie dotyczące wszystkich kryteriów kwalifikacji</w:t>
      </w:r>
    </w:p>
    <w:p w:rsidR="00FA4E45" w:rsidRPr="003E0D6E" w:rsidRDefault="00FA4E45" w:rsidP="00FA4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rFonts w:ascii="Segoe UI" w:hAnsi="Segoe UI" w:cs="Segoe UI"/>
          <w:b/>
          <w:w w:val="0"/>
        </w:rPr>
      </w:pPr>
      <w:r w:rsidRPr="003E0D6E">
        <w:rPr>
          <w:rFonts w:ascii="Segoe UI" w:hAnsi="Segoe UI" w:cs="Segoe UI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3E0D6E">
        <w:rPr>
          <w:rFonts w:ascii="Segoe UI" w:hAnsi="Segoe UI" w:cs="Segoe UI"/>
          <w:b/>
          <w:w w:val="0"/>
        </w:rPr>
        <w:sym w:font="Symbol" w:char="F061"/>
      </w:r>
      <w:r w:rsidRPr="003E0D6E">
        <w:rPr>
          <w:rFonts w:ascii="Segoe UI" w:hAnsi="Segoe UI" w:cs="Segoe UI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4"/>
      </w:tblGrid>
      <w:tr w:rsidR="00FA4E45" w:rsidRPr="003E0D6E" w:rsidTr="00FA4E45">
        <w:tc>
          <w:tcPr>
            <w:tcW w:w="4606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Spełnienie wszystkich wymaganych kryteriów kwalifikacji</w:t>
            </w:r>
          </w:p>
        </w:tc>
        <w:tc>
          <w:tcPr>
            <w:tcW w:w="4682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Odpowiedź</w:t>
            </w:r>
          </w:p>
        </w:tc>
      </w:tr>
      <w:tr w:rsidR="00FA4E45" w:rsidRPr="003E0D6E" w:rsidTr="00FA4E45">
        <w:tc>
          <w:tcPr>
            <w:tcW w:w="4606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Spełnia wymagane kryteria kwalifikacji:</w:t>
            </w:r>
          </w:p>
        </w:tc>
        <w:tc>
          <w:tcPr>
            <w:tcW w:w="4682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w w:val="0"/>
              </w:rPr>
              <w:t xml:space="preserve">[  ] Tak [  ] Nie                       </w:t>
            </w:r>
          </w:p>
        </w:tc>
      </w:tr>
    </w:tbl>
    <w:p w:rsidR="00FA4E45" w:rsidRPr="003E0D6E" w:rsidRDefault="00FA4E45" w:rsidP="00FA4E45">
      <w:pPr>
        <w:pStyle w:val="SectionTitle"/>
        <w:spacing w:after="120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t>A: Kompetencje</w:t>
      </w:r>
    </w:p>
    <w:p w:rsidR="00FA4E45" w:rsidRPr="003E0D6E" w:rsidRDefault="00FA4E45" w:rsidP="00FA4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rFonts w:ascii="Segoe UI" w:hAnsi="Segoe UI" w:cs="Segoe UI"/>
          <w:b/>
          <w:w w:val="0"/>
        </w:rPr>
      </w:pPr>
      <w:r w:rsidRPr="003E0D6E">
        <w:rPr>
          <w:rFonts w:ascii="Segoe UI" w:hAnsi="Segoe UI" w:cs="Segoe UI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26"/>
        <w:gridCol w:w="4534"/>
      </w:tblGrid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Kompetencje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Odpowiedź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  <w:highlight w:val="lightGray"/>
              </w:rPr>
            </w:pPr>
            <w:r w:rsidRPr="003E0D6E">
              <w:rPr>
                <w:rFonts w:ascii="Segoe UI" w:hAnsi="Segoe UI" w:cs="Segoe UI"/>
                <w:b/>
                <w:highlight w:val="lightGray"/>
              </w:rPr>
              <w:t>1) Figuruje w odpowiednim rejestrze zawodowym lub handlowym prowadzonym w państwie członkowskim siedziby wykonawcy</w:t>
            </w:r>
            <w:r w:rsidRPr="00810D39">
              <w:rPr>
                <w:rFonts w:ascii="Segoe UI" w:hAnsi="Segoe UI" w:cs="Segoe UI"/>
                <w:b/>
                <w:highlight w:val="lightGray"/>
                <w:vertAlign w:val="superscript"/>
              </w:rPr>
              <w:footnoteReference w:id="30"/>
            </w:r>
            <w:r w:rsidRPr="00810D39">
              <w:rPr>
                <w:rFonts w:ascii="Segoe UI" w:hAnsi="Segoe UI" w:cs="Segoe UI"/>
                <w:b/>
                <w:highlight w:val="lightGray"/>
                <w:vertAlign w:val="superscript"/>
              </w:rPr>
              <w:t>:</w:t>
            </w:r>
            <w:r w:rsidRPr="003E0D6E">
              <w:rPr>
                <w:rFonts w:ascii="Segoe UI" w:hAnsi="Segoe UI" w:cs="Segoe UI"/>
                <w:b/>
                <w:highlight w:val="lightGray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  <w:highlight w:val="lightGray"/>
              </w:rPr>
            </w:pPr>
            <w:r w:rsidRPr="003E0D6E">
              <w:rPr>
                <w:rFonts w:ascii="Segoe UI" w:hAnsi="Segoe UI" w:cs="Segoe UI"/>
                <w:b/>
                <w:highlight w:val="lightGray"/>
              </w:rPr>
              <w:t xml:space="preserve">[…]                           </w:t>
            </w:r>
            <w:r w:rsidRPr="003E0D6E">
              <w:rPr>
                <w:rFonts w:ascii="Segoe UI" w:hAnsi="Segoe UI" w:cs="Segoe UI"/>
                <w:b/>
                <w:highlight w:val="lightGray"/>
              </w:rPr>
              <w:br/>
            </w:r>
          </w:p>
          <w:p w:rsidR="00FA4E45" w:rsidRPr="003E0D6E" w:rsidRDefault="00FA4E45" w:rsidP="00FA4E45">
            <w:pPr>
              <w:rPr>
                <w:rFonts w:ascii="Segoe UI" w:hAnsi="Segoe UI" w:cs="Segoe UI"/>
                <w:b/>
                <w:highlight w:val="lightGray"/>
              </w:rPr>
            </w:pPr>
            <w:r>
              <w:rPr>
                <w:rFonts w:ascii="Segoe UI" w:hAnsi="Segoe UI" w:cs="Segoe UI"/>
                <w:b/>
                <w:highlight w:val="lightGray"/>
              </w:rPr>
              <w:t xml:space="preserve">                             </w:t>
            </w:r>
            <w:r w:rsidRPr="003E0D6E">
              <w:rPr>
                <w:rFonts w:ascii="Segoe UI" w:hAnsi="Segoe UI" w:cs="Segoe UI"/>
                <w:b/>
                <w:highlight w:val="lightGray"/>
              </w:rPr>
              <w:t>NIE DOTYCZY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  <w:b/>
                <w:highlight w:val="lightGray"/>
              </w:rPr>
            </w:pPr>
            <w:r w:rsidRPr="003E0D6E">
              <w:rPr>
                <w:rFonts w:ascii="Segoe UI" w:hAnsi="Segoe UI" w:cs="Segoe UI"/>
                <w:b/>
                <w:highlight w:val="lightGray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2) W odniesieniu do zamówień publicznych na usługi:</w:t>
            </w:r>
            <w:r w:rsidRPr="003E0D6E">
              <w:rPr>
                <w:rFonts w:ascii="Segoe UI" w:hAnsi="Segoe UI" w:cs="Segoe UI"/>
                <w:b/>
              </w:rPr>
              <w:br/>
              <w:t xml:space="preserve">Czy konieczne jest posiadanie określonego zezwolenia lub bycie członkiem określonej organizacji, aby mieć możliwość świadczenia usługi, o której mowa, w państwie siedziby wykonawcy? </w:t>
            </w: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  <w:b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  <w:highlight w:val="lightGray"/>
              </w:rPr>
            </w:pPr>
            <w:r w:rsidRPr="003E0D6E">
              <w:rPr>
                <w:rFonts w:ascii="Segoe UI" w:hAnsi="Segoe UI" w:cs="Segoe UI"/>
                <w:b/>
              </w:rPr>
              <w:br/>
              <w:t xml:space="preserve">[  ] Tak [  ] Nie          </w:t>
            </w:r>
            <w:r w:rsidRPr="003E0D6E">
              <w:rPr>
                <w:rFonts w:ascii="Segoe UI" w:hAnsi="Segoe UI" w:cs="Segoe UI"/>
                <w:b/>
              </w:rPr>
              <w:br/>
            </w:r>
          </w:p>
          <w:p w:rsidR="00FA4E45" w:rsidRPr="003E0D6E" w:rsidRDefault="00FA4E45" w:rsidP="00FA4E45">
            <w:pPr>
              <w:shd w:val="clear" w:color="auto" w:fill="D9D9D9" w:themeFill="background1" w:themeFillShade="D9"/>
              <w:rPr>
                <w:rFonts w:ascii="Segoe UI" w:hAnsi="Segoe UI" w:cs="Segoe UI"/>
                <w:b/>
                <w:highlight w:val="lightGray"/>
              </w:rPr>
            </w:pPr>
            <w:r>
              <w:rPr>
                <w:rFonts w:ascii="Segoe UI" w:hAnsi="Segoe UI" w:cs="Segoe UI"/>
                <w:b/>
                <w:highlight w:val="lightGray"/>
              </w:rPr>
              <w:t xml:space="preserve">                             </w:t>
            </w:r>
            <w:r w:rsidRPr="003E0D6E">
              <w:rPr>
                <w:rFonts w:ascii="Segoe UI" w:hAnsi="Segoe UI" w:cs="Segoe UI"/>
                <w:b/>
                <w:highlight w:val="lightGray"/>
              </w:rPr>
              <w:t>NIE DOTYCZY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br/>
              <w:t>Jeżeli tak, proszę określić, o jakie zezwolenie lub status członkowski chodzi, i wskazać, czy wykonawca je posiada: [ …] [  ] Tak [  ] Nie</w:t>
            </w: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  <w:b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FA4E45" w:rsidRPr="00475771" w:rsidRDefault="00FA4E45" w:rsidP="00FA4E45">
      <w:pPr>
        <w:pStyle w:val="SectionTitle"/>
        <w:spacing w:after="120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t>B: Sytuacja ekonomiczna i finansowa</w:t>
      </w:r>
    </w:p>
    <w:p w:rsidR="00FA4E45" w:rsidRPr="003E0D6E" w:rsidRDefault="00FA4E45" w:rsidP="00FA4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rFonts w:ascii="Segoe UI" w:hAnsi="Segoe UI" w:cs="Segoe UI"/>
          <w:b/>
          <w:color w:val="FF0000"/>
          <w:w w:val="0"/>
        </w:rPr>
      </w:pPr>
      <w:r w:rsidRPr="003E0D6E">
        <w:rPr>
          <w:rFonts w:ascii="Segoe UI" w:hAnsi="Segoe UI" w:cs="Segoe UI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6"/>
      </w:tblGrid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021371" w:rsidRDefault="00FA4E45" w:rsidP="00FA4E45">
            <w:pPr>
              <w:rPr>
                <w:rFonts w:ascii="Segoe UI" w:hAnsi="Segoe UI" w:cs="Segoe UI"/>
                <w:b/>
              </w:rPr>
            </w:pPr>
            <w:r w:rsidRPr="00021371">
              <w:rPr>
                <w:rFonts w:ascii="Segoe UI" w:hAnsi="Segoe UI" w:cs="Segoe UI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021371" w:rsidRDefault="00FA4E45" w:rsidP="00FA4E45">
            <w:pPr>
              <w:rPr>
                <w:rFonts w:ascii="Segoe UI" w:hAnsi="Segoe UI" w:cs="Segoe UI"/>
                <w:b/>
              </w:rPr>
            </w:pPr>
            <w:r w:rsidRPr="00021371">
              <w:rPr>
                <w:rFonts w:ascii="Segoe UI" w:hAnsi="Segoe UI" w:cs="Segoe UI"/>
                <w:b/>
              </w:rPr>
              <w:t>Odpowiedź: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1a) Jego („ogólny”) </w:t>
            </w:r>
            <w:r w:rsidRPr="003E0D6E">
              <w:rPr>
                <w:rFonts w:ascii="Segoe UI" w:hAnsi="Segoe UI" w:cs="Segoe UI"/>
                <w:b/>
              </w:rPr>
              <w:t>roczny obrót</w:t>
            </w:r>
            <w:r w:rsidRPr="003E0D6E">
              <w:rPr>
                <w:rFonts w:ascii="Segoe UI" w:hAnsi="Segoe UI" w:cs="Segoe UI"/>
              </w:rPr>
              <w:t xml:space="preserve"> w ciągu określonej liczby lat obrotowych wymaganej w stosownym ogłoszeniu lub dokumentach zamówienia jest następujący</w:t>
            </w:r>
            <w:r w:rsidRPr="003E0D6E">
              <w:rPr>
                <w:rFonts w:ascii="Segoe UI" w:hAnsi="Segoe UI" w:cs="Segoe UI"/>
                <w:b/>
              </w:rPr>
              <w:t>:</w:t>
            </w:r>
            <w:r w:rsidRPr="003E0D6E">
              <w:rPr>
                <w:rFonts w:ascii="Segoe UI" w:hAnsi="Segoe UI" w:cs="Segoe UI"/>
                <w:b/>
              </w:rPr>
              <w:br/>
              <w:t>i/lub</w:t>
            </w:r>
            <w:r w:rsidRPr="003E0D6E">
              <w:rPr>
                <w:rFonts w:ascii="Segoe UI" w:hAnsi="Segoe UI" w:cs="Segoe UI"/>
              </w:rPr>
              <w:br/>
              <w:t xml:space="preserve">1b) Jego </w:t>
            </w:r>
            <w:r w:rsidRPr="003E0D6E">
              <w:rPr>
                <w:rFonts w:ascii="Segoe UI" w:hAnsi="Segoe UI" w:cs="Segoe UI"/>
                <w:b/>
              </w:rPr>
              <w:t>średni</w:t>
            </w:r>
            <w:r w:rsidRPr="003E0D6E">
              <w:rPr>
                <w:rFonts w:ascii="Segoe UI" w:hAnsi="Segoe UI" w:cs="Segoe UI"/>
              </w:rPr>
              <w:t xml:space="preserve"> roczny </w:t>
            </w:r>
            <w:r w:rsidRPr="003E0D6E">
              <w:rPr>
                <w:rFonts w:ascii="Segoe UI" w:hAnsi="Segoe UI" w:cs="Segoe UI"/>
                <w:b/>
              </w:rPr>
              <w:t>obrót w ciągu określonej liczby lat wymaganej w stosownym ogłoszeniu lub dokumentach zamówienia jest następujący</w:t>
            </w:r>
            <w:r w:rsidRPr="003E0D6E">
              <w:rPr>
                <w:rStyle w:val="Odwoanieprzypisudolnego"/>
                <w:rFonts w:ascii="Segoe UI" w:hAnsi="Segoe UI" w:cs="Segoe UI"/>
                <w:b/>
              </w:rPr>
              <w:footnoteReference w:id="31"/>
            </w:r>
            <w:r w:rsidRPr="003E0D6E">
              <w:rPr>
                <w:rFonts w:ascii="Segoe UI" w:hAnsi="Segoe UI" w:cs="Segoe UI"/>
                <w:b/>
              </w:rPr>
              <w:t xml:space="preserve"> (</w:t>
            </w:r>
            <w:r w:rsidRPr="003E0D6E">
              <w:rPr>
                <w:rFonts w:ascii="Segoe UI" w:hAnsi="Segoe UI" w:cs="Segoe UI"/>
              </w:rPr>
              <w:t>)</w:t>
            </w:r>
            <w:r w:rsidRPr="003E0D6E">
              <w:rPr>
                <w:rFonts w:ascii="Segoe UI" w:hAnsi="Segoe UI" w:cs="Segoe UI"/>
                <w:b/>
              </w:rPr>
              <w:t>:</w:t>
            </w: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rok: [……] obrót: [……] […] waluta</w:t>
            </w:r>
            <w:r w:rsidRPr="003E0D6E">
              <w:rPr>
                <w:rFonts w:ascii="Segoe UI" w:hAnsi="Segoe UI" w:cs="Segoe UI"/>
              </w:rPr>
              <w:br/>
              <w:t>rok: [……] obrót: [……] […] waluta</w:t>
            </w:r>
            <w:r w:rsidRPr="003E0D6E">
              <w:rPr>
                <w:rFonts w:ascii="Segoe UI" w:hAnsi="Segoe UI" w:cs="Segoe UI"/>
              </w:rPr>
              <w:br/>
              <w:t>rok: [……] obrót: [……] […] waluta</w:t>
            </w:r>
            <w:r w:rsidRPr="003E0D6E">
              <w:rPr>
                <w:rFonts w:ascii="Segoe UI" w:hAnsi="Segoe UI" w:cs="Segoe UI"/>
              </w:rPr>
              <w:br/>
              <w:t xml:space="preserve">                                            </w:t>
            </w:r>
            <w:r w:rsidRPr="003E0D6E">
              <w:rPr>
                <w:rFonts w:ascii="Segoe UI" w:hAnsi="Segoe UI" w:cs="Segoe UI"/>
              </w:rPr>
              <w:br/>
              <w:t xml:space="preserve">                             </w:t>
            </w:r>
            <w:r w:rsidRPr="003E0D6E">
              <w:rPr>
                <w:rFonts w:ascii="Segoe UI" w:hAnsi="Segoe UI" w:cs="Segoe UI"/>
                <w:b/>
              </w:rPr>
              <w:t>NIE DOTYCZY</w:t>
            </w:r>
            <w:r w:rsidRPr="003E0D6E">
              <w:rPr>
                <w:rFonts w:ascii="Segoe UI" w:hAnsi="Segoe UI" w:cs="Segoe UI"/>
              </w:rPr>
              <w:br/>
              <w:t>(liczba lat, średni obrót)</w:t>
            </w:r>
            <w:r w:rsidRPr="003E0D6E">
              <w:rPr>
                <w:rFonts w:ascii="Segoe UI" w:hAnsi="Segoe UI" w:cs="Segoe UI"/>
                <w:b/>
              </w:rPr>
              <w:t>:</w:t>
            </w:r>
            <w:r w:rsidRPr="003E0D6E">
              <w:rPr>
                <w:rFonts w:ascii="Segoe UI" w:hAnsi="Segoe UI" w:cs="Segoe UI"/>
              </w:rPr>
              <w:t xml:space="preserve"> [……], [……] […] waluta</w:t>
            </w:r>
            <w:r w:rsidRPr="003E0D6E">
              <w:rPr>
                <w:rFonts w:ascii="Segoe UI" w:hAnsi="Segoe UI" w:cs="Segoe UI"/>
              </w:rPr>
              <w:br/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(adres internetowy, wydający urząd lub organ, dokładne dane referencyjne dokumentacji): [……][……][……]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2a) Jego roczny („specyficzny”) </w:t>
            </w:r>
            <w:r w:rsidRPr="003E0D6E">
              <w:rPr>
                <w:rFonts w:ascii="Segoe UI" w:hAnsi="Segoe UI" w:cs="Segoe UI"/>
                <w:b/>
              </w:rPr>
              <w:t>obrót w obszarze działalności gospodarczej objętym zamówieniem</w:t>
            </w:r>
            <w:r w:rsidRPr="003E0D6E">
              <w:rPr>
                <w:rFonts w:ascii="Segoe UI" w:hAnsi="Segoe UI" w:cs="Segoe UI"/>
              </w:rPr>
              <w:t xml:space="preserve"> i określonym w stosownym ogłoszeniu lub dokumentach zamówienia w ciągu wymaganej liczby lat obrotowych jest następujący: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  <w:b/>
              </w:rPr>
              <w:t>i/lub</w:t>
            </w: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</w:rPr>
              <w:t xml:space="preserve">2b) Jego </w:t>
            </w:r>
            <w:r w:rsidRPr="003E0D6E">
              <w:rPr>
                <w:rFonts w:ascii="Segoe UI" w:hAnsi="Segoe UI" w:cs="Segoe UI"/>
                <w:b/>
              </w:rPr>
              <w:t>średni</w:t>
            </w:r>
            <w:r w:rsidRPr="003E0D6E">
              <w:rPr>
                <w:rFonts w:ascii="Segoe UI" w:hAnsi="Segoe UI" w:cs="Segoe UI"/>
              </w:rPr>
              <w:t xml:space="preserve"> roczny </w:t>
            </w:r>
            <w:r w:rsidRPr="003E0D6E">
              <w:rPr>
                <w:rFonts w:ascii="Segoe UI" w:hAnsi="Segoe UI" w:cs="Segoe UI"/>
                <w:b/>
              </w:rPr>
              <w:t>obrót w przedmiotowym obszarze i w ciągu określonej liczby lat wymaganej w stosownym ogłoszeniu lub dokumentach zamówienia jest następujący</w:t>
            </w:r>
            <w:r w:rsidRPr="003E0D6E">
              <w:rPr>
                <w:rStyle w:val="Odwoanieprzypisudolnego"/>
                <w:rFonts w:ascii="Segoe UI" w:hAnsi="Segoe UI" w:cs="Segoe UI"/>
                <w:b/>
              </w:rPr>
              <w:footnoteReference w:id="32"/>
            </w:r>
            <w:r w:rsidRPr="003E0D6E">
              <w:rPr>
                <w:rFonts w:ascii="Segoe UI" w:hAnsi="Segoe UI" w:cs="Segoe UI"/>
                <w:b/>
              </w:rPr>
              <w:t>:</w:t>
            </w: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rok: [……] obrót: [……] […] waluta</w:t>
            </w:r>
            <w:r w:rsidRPr="003E0D6E">
              <w:rPr>
                <w:rFonts w:ascii="Segoe UI" w:hAnsi="Segoe UI" w:cs="Segoe UI"/>
              </w:rPr>
              <w:br/>
              <w:t>rok: [……] obrót: [……] […] waluta</w:t>
            </w:r>
            <w:r w:rsidRPr="003E0D6E">
              <w:rPr>
                <w:rFonts w:ascii="Segoe UI" w:hAnsi="Segoe UI" w:cs="Segoe UI"/>
              </w:rPr>
              <w:br/>
              <w:t>rok: [……] obrót: [……] […] waluta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  <w:b/>
              </w:rPr>
              <w:t xml:space="preserve">            </w:t>
            </w:r>
            <w:r>
              <w:rPr>
                <w:rFonts w:ascii="Segoe UI" w:hAnsi="Segoe UI" w:cs="Segoe UI"/>
                <w:b/>
              </w:rPr>
              <w:t xml:space="preserve">                </w:t>
            </w:r>
            <w:r w:rsidRPr="003E0D6E">
              <w:rPr>
                <w:rFonts w:ascii="Segoe UI" w:hAnsi="Segoe UI" w:cs="Segoe UI"/>
                <w:b/>
              </w:rPr>
              <w:t>NIE DOTYCZY</w:t>
            </w: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</w:rPr>
              <w:t xml:space="preserve">                                            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(liczba lat, średni obrót)</w:t>
            </w:r>
            <w:r w:rsidRPr="003E0D6E">
              <w:rPr>
                <w:rFonts w:ascii="Segoe UI" w:hAnsi="Segoe UI" w:cs="Segoe UI"/>
                <w:b/>
              </w:rPr>
              <w:t>:</w:t>
            </w:r>
            <w:r w:rsidRPr="003E0D6E">
              <w:rPr>
                <w:rFonts w:ascii="Segoe UI" w:hAnsi="Segoe UI" w:cs="Segoe UI"/>
              </w:rPr>
              <w:t xml:space="preserve"> [……], [……] […] waluta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[……]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b/>
              </w:rPr>
              <w:t xml:space="preserve">            </w:t>
            </w:r>
            <w:r>
              <w:rPr>
                <w:rFonts w:ascii="Segoe UI" w:hAnsi="Segoe UI" w:cs="Segoe UI"/>
                <w:b/>
              </w:rPr>
              <w:t xml:space="preserve">                 </w:t>
            </w:r>
            <w:r w:rsidRPr="003E0D6E">
              <w:rPr>
                <w:rFonts w:ascii="Segoe UI" w:hAnsi="Segoe UI" w:cs="Segoe UI"/>
                <w:b/>
              </w:rPr>
              <w:t>NIE DOTYCZY</w:t>
            </w:r>
            <w:r w:rsidRPr="003E0D6E">
              <w:rPr>
                <w:rFonts w:ascii="Segoe UI" w:hAnsi="Segoe UI" w:cs="Segoe UI"/>
                <w:b/>
              </w:rPr>
              <w:br/>
              <w:t xml:space="preserve">                                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4) W odniesieniu do </w:t>
            </w:r>
            <w:r w:rsidRPr="003E0D6E">
              <w:rPr>
                <w:rFonts w:ascii="Segoe UI" w:hAnsi="Segoe UI" w:cs="Segoe UI"/>
                <w:b/>
              </w:rPr>
              <w:t>wskaźników finansowych</w:t>
            </w:r>
            <w:r w:rsidRPr="003E0D6E">
              <w:rPr>
                <w:rStyle w:val="Odwoanieprzypisudolnego"/>
                <w:rFonts w:ascii="Segoe UI" w:hAnsi="Segoe UI" w:cs="Segoe UI"/>
                <w:b/>
              </w:rPr>
              <w:footnoteReference w:id="33"/>
            </w:r>
            <w:r w:rsidRPr="003E0D6E">
              <w:rPr>
                <w:rFonts w:ascii="Segoe UI" w:hAnsi="Segoe UI" w:cs="Segoe UI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3E0D6E">
              <w:rPr>
                <w:rFonts w:ascii="Segoe UI" w:hAnsi="Segoe UI" w:cs="Segoe UI"/>
              </w:rPr>
              <w:t>ych</w:t>
            </w:r>
            <w:proofErr w:type="spellEnd"/>
            <w:r w:rsidRPr="003E0D6E">
              <w:rPr>
                <w:rFonts w:ascii="Segoe UI" w:hAnsi="Segoe UI" w:cs="Segoe UI"/>
              </w:rPr>
              <w:t>) wskaźnika(-ów) jest (są) następująca(-e):</w:t>
            </w:r>
            <w:r w:rsidRPr="003E0D6E">
              <w:rPr>
                <w:rFonts w:ascii="Segoe UI" w:hAnsi="Segoe UI" w:cs="Segoe UI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(określenie wymaganego wskaźnika – stosunek X do Y</w:t>
            </w:r>
            <w:r w:rsidRPr="003E0D6E">
              <w:rPr>
                <w:rStyle w:val="Odwoanieprzypisudolnego"/>
                <w:rFonts w:ascii="Segoe UI" w:hAnsi="Segoe UI" w:cs="Segoe UI"/>
              </w:rPr>
              <w:footnoteReference w:id="34"/>
            </w:r>
            <w:r w:rsidRPr="003E0D6E">
              <w:rPr>
                <w:rFonts w:ascii="Segoe UI" w:hAnsi="Segoe UI" w:cs="Segoe UI"/>
              </w:rPr>
              <w:t xml:space="preserve"> – oraz wartość):</w:t>
            </w:r>
            <w:r w:rsidRPr="003E0D6E">
              <w:rPr>
                <w:rFonts w:ascii="Segoe UI" w:hAnsi="Segoe UI" w:cs="Segoe UI"/>
              </w:rPr>
              <w:br/>
              <w:t>[……], [……]</w:t>
            </w:r>
            <w:r w:rsidRPr="003E0D6E">
              <w:rPr>
                <w:rStyle w:val="Odwoanieprzypisudolnego"/>
                <w:rFonts w:ascii="Segoe UI" w:hAnsi="Segoe UI" w:cs="Segoe UI"/>
              </w:rPr>
              <w:footnoteReference w:id="35"/>
            </w:r>
            <w:r w:rsidRPr="003E0D6E">
              <w:rPr>
                <w:rFonts w:ascii="Segoe UI" w:hAnsi="Segoe UI" w:cs="Segoe UI"/>
              </w:rPr>
              <w:br/>
              <w:t xml:space="preserve">             </w:t>
            </w:r>
            <w:r>
              <w:rPr>
                <w:rFonts w:ascii="Segoe UI" w:hAnsi="Segoe UI" w:cs="Segoe UI"/>
              </w:rPr>
              <w:t xml:space="preserve">                </w:t>
            </w:r>
            <w:r w:rsidRPr="003E0D6E">
              <w:rPr>
                <w:rFonts w:ascii="Segoe UI" w:hAnsi="Segoe UI" w:cs="Segoe UI"/>
                <w:b/>
              </w:rPr>
              <w:t>NIE DOTYCZY</w:t>
            </w: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</w:rPr>
              <w:t xml:space="preserve">                           </w:t>
            </w:r>
            <w:r w:rsidRPr="003E0D6E">
              <w:rPr>
                <w:rFonts w:ascii="Segoe UI" w:hAnsi="Segoe UI" w:cs="Segoe UI"/>
                <w:i/>
              </w:rPr>
              <w:br/>
            </w:r>
            <w:r w:rsidRPr="003E0D6E">
              <w:rPr>
                <w:rFonts w:ascii="Segoe UI" w:hAnsi="Segoe UI" w:cs="Segoe UI"/>
                <w:i/>
              </w:rPr>
              <w:br/>
            </w:r>
            <w:r w:rsidRPr="003E0D6E">
              <w:rPr>
                <w:rFonts w:ascii="Segoe UI" w:hAnsi="Segoe UI" w:cs="Segoe UI"/>
              </w:rPr>
              <w:t>(adres internetowy, wydający urząd lub organ, dokładne dane referencyjne dokumentacji): [……][……][……]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5) W ramach </w:t>
            </w:r>
            <w:r w:rsidRPr="003E0D6E">
              <w:rPr>
                <w:rFonts w:ascii="Segoe UI" w:hAnsi="Segoe UI" w:cs="Segoe UI"/>
                <w:b/>
              </w:rPr>
              <w:t>ubezpieczenia z tytułu ryzyka zawodowego</w:t>
            </w:r>
            <w:r w:rsidRPr="003E0D6E">
              <w:rPr>
                <w:rFonts w:ascii="Segoe UI" w:hAnsi="Segoe UI" w:cs="Segoe UI"/>
              </w:rPr>
              <w:t xml:space="preserve"> wykonawca jest ubezpieczony na następującą kwotę: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Style w:val="NormalBoldChar"/>
                <w:rFonts w:ascii="Segoe UI" w:eastAsia="Calibri" w:hAnsi="Segoe UI"/>
              </w:rPr>
              <w:t>Jeżeli t</w:t>
            </w:r>
            <w:r w:rsidRPr="003E0D6E">
              <w:rPr>
                <w:rFonts w:ascii="Segoe UI" w:hAnsi="Segoe UI" w:cs="Segoe UI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</w:rPr>
              <w:t>[……] […] waluta</w:t>
            </w:r>
            <w:r w:rsidRPr="003E0D6E">
              <w:rPr>
                <w:rFonts w:ascii="Segoe UI" w:hAnsi="Segoe UI" w:cs="Segoe UI"/>
                <w:b/>
              </w:rPr>
              <w:t xml:space="preserve">                 </w:t>
            </w:r>
            <w:r w:rsidRPr="003E0D6E">
              <w:rPr>
                <w:rFonts w:ascii="Segoe UI" w:hAnsi="Segoe UI" w:cs="Segoe UI"/>
              </w:rPr>
              <w:br/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b/>
              </w:rPr>
              <w:t xml:space="preserve">             </w:t>
            </w:r>
            <w:r>
              <w:rPr>
                <w:rFonts w:ascii="Segoe UI" w:hAnsi="Segoe UI" w:cs="Segoe UI"/>
                <w:b/>
              </w:rPr>
              <w:t xml:space="preserve">               </w:t>
            </w:r>
            <w:r w:rsidRPr="003E0D6E">
              <w:rPr>
                <w:rFonts w:ascii="Segoe UI" w:hAnsi="Segoe UI" w:cs="Segoe UI"/>
                <w:b/>
              </w:rPr>
              <w:t>NIE DOTYCZY</w:t>
            </w: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6) W odniesieniu do </w:t>
            </w:r>
            <w:r w:rsidRPr="003E0D6E">
              <w:rPr>
                <w:rFonts w:ascii="Segoe UI" w:hAnsi="Segoe UI" w:cs="Segoe UI"/>
                <w:b/>
              </w:rPr>
              <w:t>innych ewentualnych wymogów ekonomicznych lub finansowych</w:t>
            </w:r>
            <w:r w:rsidRPr="003E0D6E">
              <w:rPr>
                <w:rFonts w:ascii="Segoe UI" w:hAnsi="Segoe UI" w:cs="Segoe UI"/>
              </w:rPr>
              <w:t>, które mogły zostać określone w stosownym ogłoszeniu lub dokumentach zamówienia, wykonawca oświadcza, że</w:t>
            </w:r>
            <w:r w:rsidRPr="003E0D6E">
              <w:rPr>
                <w:rFonts w:ascii="Segoe UI" w:hAnsi="Segoe UI" w:cs="Segoe UI"/>
              </w:rPr>
              <w:br/>
              <w:t xml:space="preserve">Jeżeli odnośna dokumentacja, która </w:t>
            </w:r>
            <w:r w:rsidRPr="003E0D6E">
              <w:rPr>
                <w:rFonts w:ascii="Segoe UI" w:hAnsi="Segoe UI" w:cs="Segoe UI"/>
                <w:b/>
              </w:rPr>
              <w:t>mogła</w:t>
            </w:r>
            <w:r w:rsidRPr="003E0D6E">
              <w:rPr>
                <w:rFonts w:ascii="Segoe UI" w:hAnsi="Segoe UI" w:cs="Segoe UI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[……]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 xml:space="preserve">             </w:t>
            </w:r>
            <w:r>
              <w:rPr>
                <w:rFonts w:ascii="Segoe UI" w:hAnsi="Segoe UI" w:cs="Segoe UI"/>
              </w:rPr>
              <w:t xml:space="preserve">                </w:t>
            </w:r>
            <w:r w:rsidRPr="003E0D6E">
              <w:rPr>
                <w:rFonts w:ascii="Segoe UI" w:hAnsi="Segoe UI" w:cs="Segoe UI"/>
                <w:b/>
              </w:rPr>
              <w:t>NIE DOTYCZY</w:t>
            </w: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</w:rPr>
              <w:t xml:space="preserve">                               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FA4E45" w:rsidRPr="003E0D6E" w:rsidRDefault="00FA4E45" w:rsidP="00FA4E45">
      <w:pPr>
        <w:pStyle w:val="SectionTitle"/>
        <w:spacing w:after="120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t>C: Zdolność techniczna i zawodowa</w:t>
      </w:r>
    </w:p>
    <w:p w:rsidR="00FA4E45" w:rsidRPr="003E0D6E" w:rsidRDefault="00FA4E45" w:rsidP="00FA4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rFonts w:ascii="Segoe UI" w:hAnsi="Segoe UI" w:cs="Segoe UI"/>
          <w:b/>
          <w:w w:val="0"/>
        </w:rPr>
      </w:pPr>
      <w:r w:rsidRPr="003E0D6E">
        <w:rPr>
          <w:rFonts w:ascii="Segoe UI" w:hAnsi="Segoe UI" w:cs="Segoe UI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5"/>
      </w:tblGrid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bookmarkStart w:id="6" w:name="_DV_M4300"/>
            <w:bookmarkStart w:id="7" w:name="_DV_M4301"/>
            <w:bookmarkEnd w:id="6"/>
            <w:bookmarkEnd w:id="7"/>
            <w:r w:rsidRPr="003E0D6E">
              <w:rPr>
                <w:rFonts w:ascii="Segoe UI" w:hAnsi="Segoe UI" w:cs="Segoe UI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Odpowiedź: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shd w:val="clear" w:color="auto" w:fill="CCCCCC"/>
              </w:rPr>
              <w:t xml:space="preserve">1a) Jedynie w odniesieniu do </w:t>
            </w:r>
            <w:r w:rsidRPr="003E0D6E">
              <w:rPr>
                <w:rFonts w:ascii="Segoe UI" w:hAnsi="Segoe UI" w:cs="Segoe UI"/>
                <w:b/>
                <w:shd w:val="clear" w:color="auto" w:fill="CCCCCC"/>
              </w:rPr>
              <w:t>zamówień publicznych na roboty budowlane</w:t>
            </w:r>
            <w:r w:rsidRPr="003E0D6E">
              <w:rPr>
                <w:rFonts w:ascii="Segoe UI" w:hAnsi="Segoe UI" w:cs="Segoe UI"/>
                <w:shd w:val="clear" w:color="auto" w:fill="CCCCCC"/>
              </w:rPr>
              <w:t>:</w:t>
            </w:r>
            <w:r w:rsidRPr="003E0D6E">
              <w:rPr>
                <w:rFonts w:ascii="Segoe UI" w:hAnsi="Segoe UI" w:cs="Segoe UI"/>
                <w:shd w:val="clear" w:color="auto" w:fill="BFBFBF"/>
              </w:rPr>
              <w:br/>
            </w:r>
            <w:r w:rsidRPr="003E0D6E">
              <w:rPr>
                <w:rFonts w:ascii="Segoe UI" w:hAnsi="Segoe UI" w:cs="Segoe UI"/>
              </w:rPr>
              <w:t>W okresie odniesienia</w:t>
            </w:r>
            <w:r w:rsidRPr="003E0D6E">
              <w:rPr>
                <w:rStyle w:val="Odwoanieprzypisudolnego"/>
                <w:rFonts w:ascii="Segoe UI" w:hAnsi="Segoe UI" w:cs="Segoe UI"/>
              </w:rPr>
              <w:footnoteReference w:id="36"/>
            </w:r>
            <w:r w:rsidRPr="003E0D6E">
              <w:rPr>
                <w:rFonts w:ascii="Segoe UI" w:hAnsi="Segoe UI" w:cs="Segoe UI"/>
              </w:rPr>
              <w:t xml:space="preserve"> wykonawca </w:t>
            </w:r>
            <w:r w:rsidRPr="003E0D6E">
              <w:rPr>
                <w:rFonts w:ascii="Segoe UI" w:hAnsi="Segoe UI" w:cs="Segoe UI"/>
                <w:b/>
              </w:rPr>
              <w:t>wykonał następujące roboty budowlane określonego rodzaju</w:t>
            </w:r>
            <w:r w:rsidRPr="003E0D6E">
              <w:rPr>
                <w:rFonts w:ascii="Segoe UI" w:hAnsi="Segoe UI" w:cs="Segoe UI"/>
              </w:rPr>
              <w:t xml:space="preserve">: </w:t>
            </w:r>
            <w:r w:rsidRPr="003E0D6E">
              <w:rPr>
                <w:rFonts w:ascii="Segoe UI" w:hAnsi="Segoe UI" w:cs="Segoe UI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Liczba lat (okres ten został wskazany w stosownym ogłoszeniu lub dokumentach zamówienia): […]</w:t>
            </w:r>
            <w:r w:rsidRPr="003E0D6E">
              <w:rPr>
                <w:rFonts w:ascii="Segoe UI" w:hAnsi="Segoe UI" w:cs="Segoe UI"/>
              </w:rPr>
              <w:br/>
              <w:t>Roboty budowlane: [……]</w:t>
            </w:r>
            <w:r w:rsidRPr="003E0D6E">
              <w:rPr>
                <w:rFonts w:ascii="Segoe UI" w:hAnsi="Segoe UI" w:cs="Segoe UI"/>
              </w:rPr>
              <w:br/>
              <w:t xml:space="preserve">                             </w:t>
            </w:r>
            <w:r w:rsidRPr="003E0D6E">
              <w:rPr>
                <w:rFonts w:ascii="Segoe UI" w:hAnsi="Segoe UI" w:cs="Segoe UI"/>
                <w:b/>
              </w:rPr>
              <w:t>NIE DOTYCZY</w:t>
            </w: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</w:rPr>
              <w:t xml:space="preserve">          </w:t>
            </w:r>
            <w:r w:rsidRPr="003E0D6E">
              <w:rPr>
                <w:rFonts w:ascii="Segoe UI" w:hAnsi="Segoe UI" w:cs="Segoe UI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shd w:val="clear" w:color="auto" w:fill="BFBFBF"/>
              </w:rPr>
            </w:pPr>
            <w:r w:rsidRPr="003E0D6E">
              <w:rPr>
                <w:rFonts w:ascii="Segoe UI" w:hAnsi="Segoe UI" w:cs="Segoe UI"/>
                <w:shd w:val="clear" w:color="auto" w:fill="CCCCCC"/>
              </w:rPr>
              <w:t xml:space="preserve">1b) Jedynie w odniesieniu do </w:t>
            </w:r>
            <w:r w:rsidRPr="003E0D6E">
              <w:rPr>
                <w:rFonts w:ascii="Segoe UI" w:hAnsi="Segoe UI" w:cs="Segoe UI"/>
                <w:b/>
                <w:shd w:val="clear" w:color="auto" w:fill="CCCCCC"/>
              </w:rPr>
              <w:t>zamówień publicznych na dostawy i zamówień publicznych na usługi</w:t>
            </w:r>
            <w:r w:rsidRPr="003E0D6E">
              <w:rPr>
                <w:rFonts w:ascii="Segoe UI" w:hAnsi="Segoe UI" w:cs="Segoe UI"/>
                <w:shd w:val="clear" w:color="auto" w:fill="CCCCCC"/>
              </w:rPr>
              <w:t>:</w:t>
            </w:r>
            <w:r w:rsidRPr="003E0D6E">
              <w:rPr>
                <w:rFonts w:ascii="Segoe UI" w:hAnsi="Segoe UI" w:cs="Segoe UI"/>
                <w:shd w:val="clear" w:color="auto" w:fill="BFBFBF"/>
              </w:rPr>
              <w:br/>
            </w:r>
            <w:r w:rsidRPr="003E0D6E">
              <w:rPr>
                <w:rFonts w:ascii="Segoe UI" w:hAnsi="Segoe UI" w:cs="Segoe UI"/>
              </w:rPr>
              <w:t>W okresie odniesienia</w:t>
            </w:r>
            <w:r w:rsidRPr="003E0D6E">
              <w:rPr>
                <w:rStyle w:val="Odwoanieprzypisudolnego"/>
                <w:rFonts w:ascii="Segoe UI" w:hAnsi="Segoe UI" w:cs="Segoe UI"/>
              </w:rPr>
              <w:footnoteReference w:id="37"/>
            </w:r>
            <w:r w:rsidRPr="003E0D6E">
              <w:rPr>
                <w:rFonts w:ascii="Segoe UI" w:hAnsi="Segoe UI" w:cs="Segoe UI"/>
              </w:rPr>
              <w:t xml:space="preserve"> wykonawca </w:t>
            </w:r>
            <w:r w:rsidRPr="003E0D6E">
              <w:rPr>
                <w:rFonts w:ascii="Segoe UI" w:hAnsi="Segoe UI" w:cs="Segoe UI"/>
                <w:b/>
              </w:rPr>
              <w:t>zrealizował następujące główne dostawy określonego rodzaju lub wyświadczył następujące główne usługi określonego rodzaju</w:t>
            </w:r>
            <w:r w:rsidRPr="003E0D6E">
              <w:rPr>
                <w:rFonts w:ascii="Segoe UI" w:hAnsi="Segoe UI" w:cs="Segoe UI"/>
              </w:rPr>
              <w:t>:</w:t>
            </w:r>
            <w:r w:rsidRPr="003E0D6E">
              <w:rPr>
                <w:rFonts w:ascii="Segoe UI" w:hAnsi="Segoe UI" w:cs="Segoe UI"/>
                <w:b/>
              </w:rPr>
              <w:t xml:space="preserve"> </w:t>
            </w:r>
            <w:r w:rsidRPr="003E0D6E">
              <w:rPr>
                <w:rFonts w:ascii="Segoe UI" w:hAnsi="Segoe UI" w:cs="Segoe UI"/>
              </w:rPr>
              <w:t>Przy sporządzaniu wykazu proszę podać kwoty, daty i odbiorców, zarówno publicznych, jak i prywatnych</w:t>
            </w:r>
            <w:r w:rsidRPr="003E0D6E">
              <w:rPr>
                <w:rStyle w:val="Odwoanieprzypisudolnego"/>
                <w:rFonts w:ascii="Segoe UI" w:hAnsi="Segoe UI" w:cs="Segoe UI"/>
              </w:rPr>
              <w:footnoteReference w:id="38"/>
            </w:r>
            <w:r w:rsidRPr="003E0D6E">
              <w:rPr>
                <w:rFonts w:ascii="Segoe UI" w:hAnsi="Segoe UI" w:cs="Segoe UI"/>
              </w:rPr>
              <w:t>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FA4E45" w:rsidRPr="003E0D6E" w:rsidTr="00FA4E45">
              <w:tc>
                <w:tcPr>
                  <w:tcW w:w="1336" w:type="dxa"/>
                  <w:shd w:val="clear" w:color="auto" w:fill="auto"/>
                </w:tcPr>
                <w:p w:rsidR="00FA4E45" w:rsidRPr="003E0D6E" w:rsidRDefault="00FA4E45" w:rsidP="00FA4E45">
                  <w:pPr>
                    <w:rPr>
                      <w:rFonts w:ascii="Segoe UI" w:hAnsi="Segoe UI" w:cs="Segoe UI"/>
                    </w:rPr>
                  </w:pPr>
                  <w:r w:rsidRPr="003E0D6E">
                    <w:rPr>
                      <w:rFonts w:ascii="Segoe UI" w:hAnsi="Segoe UI" w:cs="Segoe UI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FA4E45" w:rsidRPr="003E0D6E" w:rsidRDefault="00FA4E45" w:rsidP="00FA4E45">
                  <w:pPr>
                    <w:rPr>
                      <w:rFonts w:ascii="Segoe UI" w:hAnsi="Segoe UI" w:cs="Segoe UI"/>
                    </w:rPr>
                  </w:pPr>
                  <w:r w:rsidRPr="003E0D6E">
                    <w:rPr>
                      <w:rFonts w:ascii="Segoe UI" w:hAnsi="Segoe UI" w:cs="Segoe UI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FA4E45" w:rsidRPr="003E0D6E" w:rsidRDefault="00FA4E45" w:rsidP="00FA4E45">
                  <w:pPr>
                    <w:rPr>
                      <w:rFonts w:ascii="Segoe UI" w:hAnsi="Segoe UI" w:cs="Segoe UI"/>
                    </w:rPr>
                  </w:pPr>
                  <w:r w:rsidRPr="003E0D6E">
                    <w:rPr>
                      <w:rFonts w:ascii="Segoe UI" w:hAnsi="Segoe UI" w:cs="Segoe UI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FA4E45" w:rsidRPr="003E0D6E" w:rsidRDefault="00FA4E45" w:rsidP="00FA4E45">
                  <w:pPr>
                    <w:rPr>
                      <w:rFonts w:ascii="Segoe UI" w:hAnsi="Segoe UI" w:cs="Segoe UI"/>
                    </w:rPr>
                  </w:pPr>
                  <w:r w:rsidRPr="003E0D6E">
                    <w:rPr>
                      <w:rFonts w:ascii="Segoe UI" w:hAnsi="Segoe UI" w:cs="Segoe UI"/>
                    </w:rPr>
                    <w:t>Odbiorcy</w:t>
                  </w:r>
                </w:p>
              </w:tc>
            </w:tr>
            <w:tr w:rsidR="00FA4E45" w:rsidRPr="003E0D6E" w:rsidTr="00FA4E45">
              <w:tc>
                <w:tcPr>
                  <w:tcW w:w="1336" w:type="dxa"/>
                  <w:shd w:val="clear" w:color="auto" w:fill="auto"/>
                </w:tcPr>
                <w:p w:rsidR="00FA4E45" w:rsidRPr="003E0D6E" w:rsidRDefault="00FA4E45" w:rsidP="00FA4E45">
                  <w:pPr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FA4E45" w:rsidRPr="003E0D6E" w:rsidRDefault="00FA4E45" w:rsidP="00FA4E45">
                  <w:pPr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FA4E45" w:rsidRPr="003E0D6E" w:rsidRDefault="00FA4E45" w:rsidP="00FA4E45">
                  <w:pPr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FA4E45" w:rsidRPr="003E0D6E" w:rsidRDefault="00FA4E45" w:rsidP="00FA4E45">
                  <w:pPr>
                    <w:rPr>
                      <w:rFonts w:ascii="Segoe UI" w:hAnsi="Segoe UI" w:cs="Segoe UI"/>
                    </w:rPr>
                  </w:pPr>
                </w:p>
              </w:tc>
            </w:tr>
          </w:tbl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b/>
              </w:rPr>
              <w:t xml:space="preserve">                             NIE DOTYCZY</w:t>
            </w:r>
            <w:r w:rsidRPr="003E0D6E">
              <w:rPr>
                <w:rFonts w:ascii="Segoe UI" w:hAnsi="Segoe UI" w:cs="Segoe UI"/>
                <w:b/>
              </w:rPr>
              <w:br/>
              <w:t xml:space="preserve">         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shd w:val="clear" w:color="auto" w:fill="BFBFBF"/>
              </w:rPr>
            </w:pPr>
            <w:r w:rsidRPr="003E0D6E">
              <w:rPr>
                <w:rFonts w:ascii="Segoe UI" w:hAnsi="Segoe UI" w:cs="Segoe UI"/>
              </w:rPr>
              <w:t xml:space="preserve">2) Może skorzystać z usług następujących </w:t>
            </w:r>
            <w:r w:rsidRPr="003E0D6E">
              <w:rPr>
                <w:rFonts w:ascii="Segoe UI" w:hAnsi="Segoe UI" w:cs="Segoe UI"/>
                <w:b/>
              </w:rPr>
              <w:t>pracowników technicznych lub służb technicznych</w:t>
            </w:r>
            <w:r w:rsidRPr="003E0D6E">
              <w:rPr>
                <w:rStyle w:val="Odwoanieprzypisudolnego"/>
                <w:rFonts w:ascii="Segoe UI" w:hAnsi="Segoe UI" w:cs="Segoe UI"/>
                <w:b/>
              </w:rPr>
              <w:footnoteReference w:id="39"/>
            </w:r>
            <w:r w:rsidRPr="003E0D6E">
              <w:rPr>
                <w:rFonts w:ascii="Segoe UI" w:hAnsi="Segoe UI" w:cs="Segoe UI"/>
              </w:rPr>
              <w:t>, w szczególności tych odpowiedzialnych za kontrolę jakości:</w:t>
            </w:r>
            <w:r w:rsidRPr="003E0D6E">
              <w:rPr>
                <w:rFonts w:ascii="Segoe UI" w:hAnsi="Segoe UI" w:cs="Segoe UI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[……]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[……]</w:t>
            </w:r>
          </w:p>
          <w:p w:rsidR="00FA4E45" w:rsidRPr="003E0D6E" w:rsidRDefault="00FA4E45" w:rsidP="00FA4E45">
            <w:pPr>
              <w:tabs>
                <w:tab w:val="left" w:pos="1621"/>
              </w:tabs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                          </w:t>
            </w:r>
            <w:r>
              <w:rPr>
                <w:rFonts w:ascii="Segoe UI" w:hAnsi="Segoe UI" w:cs="Segoe UI"/>
              </w:rPr>
              <w:t xml:space="preserve"> </w:t>
            </w:r>
            <w:r w:rsidRPr="003E0D6E">
              <w:rPr>
                <w:rFonts w:ascii="Segoe UI" w:hAnsi="Segoe UI" w:cs="Segoe UI"/>
              </w:rPr>
              <w:t xml:space="preserve">   </w:t>
            </w:r>
            <w:r w:rsidRPr="003E0D6E">
              <w:rPr>
                <w:rFonts w:ascii="Segoe UI" w:hAnsi="Segoe UI" w:cs="Segoe UI"/>
                <w:b/>
              </w:rPr>
              <w:t>NIE DOTYCZY</w:t>
            </w: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</w:rPr>
              <w:t xml:space="preserve">    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3) Korzysta z następujących </w:t>
            </w:r>
            <w:r w:rsidRPr="003E0D6E">
              <w:rPr>
                <w:rFonts w:ascii="Segoe UI" w:hAnsi="Segoe UI" w:cs="Segoe UI"/>
                <w:b/>
              </w:rPr>
              <w:t>urządzeń technicznych oraz środków w celu zapewnienia jakości</w:t>
            </w:r>
            <w:r w:rsidRPr="003E0D6E">
              <w:rPr>
                <w:rFonts w:ascii="Segoe UI" w:hAnsi="Segoe UI" w:cs="Segoe UI"/>
              </w:rPr>
              <w:t xml:space="preserve">, a jego </w:t>
            </w:r>
            <w:r w:rsidRPr="003E0D6E">
              <w:rPr>
                <w:rFonts w:ascii="Segoe UI" w:hAnsi="Segoe UI" w:cs="Segoe UI"/>
                <w:b/>
              </w:rPr>
              <w:t>zaplecze naukowo-badawcze</w:t>
            </w:r>
            <w:r w:rsidRPr="003E0D6E">
              <w:rPr>
                <w:rFonts w:ascii="Segoe UI" w:hAnsi="Segoe UI" w:cs="Segoe UI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[……]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</w:p>
          <w:p w:rsidR="00FA4E45" w:rsidRPr="003E0D6E" w:rsidRDefault="00FA4E45" w:rsidP="00FA4E45">
            <w:pPr>
              <w:tabs>
                <w:tab w:val="left" w:pos="1591"/>
                <w:tab w:val="left" w:pos="1625"/>
                <w:tab w:val="left" w:pos="2488"/>
              </w:tabs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                             </w:t>
            </w:r>
            <w:r>
              <w:rPr>
                <w:rFonts w:ascii="Segoe UI" w:hAnsi="Segoe UI" w:cs="Segoe UI"/>
              </w:rPr>
              <w:t xml:space="preserve"> </w:t>
            </w:r>
            <w:r w:rsidRPr="003E0D6E">
              <w:rPr>
                <w:rFonts w:ascii="Segoe UI" w:hAnsi="Segoe UI" w:cs="Segoe UI"/>
                <w:b/>
              </w:rPr>
              <w:t>NIE DOTYCZY</w:t>
            </w: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</w:rPr>
              <w:t xml:space="preserve">    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4) Podczas realizacji zamówienia będzie mógł stosować następujące systemy </w:t>
            </w:r>
            <w:r w:rsidRPr="003E0D6E">
              <w:rPr>
                <w:rFonts w:ascii="Segoe UI" w:hAnsi="Segoe UI" w:cs="Segoe UI"/>
                <w:b/>
              </w:rPr>
              <w:t>zarządzania łańcuchem dostaw</w:t>
            </w:r>
            <w:r w:rsidRPr="003E0D6E">
              <w:rPr>
                <w:rFonts w:ascii="Segoe UI" w:hAnsi="Segoe UI" w:cs="Segoe UI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[……]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b/>
              </w:rPr>
              <w:t xml:space="preserve">                              NIE DOTYCZY</w:t>
            </w:r>
            <w:r w:rsidRPr="003E0D6E">
              <w:rPr>
                <w:rFonts w:ascii="Segoe UI" w:hAnsi="Segoe UI" w:cs="Segoe UI"/>
                <w:b/>
              </w:rPr>
              <w:br/>
              <w:t xml:space="preserve">      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shd w:val="clear" w:color="auto" w:fill="CCCCCC"/>
              </w:rPr>
              <w:t>5)</w:t>
            </w:r>
            <w:r w:rsidRPr="003E0D6E">
              <w:rPr>
                <w:rFonts w:ascii="Segoe UI" w:hAnsi="Segoe UI" w:cs="Segoe UI"/>
                <w:b/>
                <w:shd w:val="clear" w:color="auto" w:fill="CCCCCC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3E0D6E">
              <w:rPr>
                <w:rFonts w:ascii="Segoe UI" w:hAnsi="Segoe UI" w:cs="Segoe UI"/>
                <w:b/>
                <w:shd w:val="clear" w:color="auto" w:fill="BFBFBF"/>
              </w:rPr>
              <w:br/>
            </w:r>
            <w:r w:rsidRPr="003E0D6E">
              <w:rPr>
                <w:rFonts w:ascii="Segoe UI" w:hAnsi="Segoe UI" w:cs="Segoe UI"/>
              </w:rPr>
              <w:t xml:space="preserve">Czy wykonawca </w:t>
            </w:r>
            <w:r w:rsidRPr="003E0D6E">
              <w:rPr>
                <w:rFonts w:ascii="Segoe UI" w:hAnsi="Segoe UI" w:cs="Segoe UI"/>
                <w:b/>
              </w:rPr>
              <w:t>zezwoli</w:t>
            </w:r>
            <w:r w:rsidRPr="003E0D6E">
              <w:rPr>
                <w:rFonts w:ascii="Segoe UI" w:hAnsi="Segoe UI" w:cs="Segoe UI"/>
              </w:rPr>
              <w:t xml:space="preserve"> na przeprowadzenie </w:t>
            </w:r>
            <w:r w:rsidRPr="003E0D6E">
              <w:rPr>
                <w:rFonts w:ascii="Segoe UI" w:hAnsi="Segoe UI" w:cs="Segoe UI"/>
                <w:b/>
              </w:rPr>
              <w:t>kontroli</w:t>
            </w:r>
            <w:r w:rsidRPr="003E0D6E">
              <w:rPr>
                <w:rStyle w:val="Odwoanieprzypisudolnego"/>
                <w:rFonts w:ascii="Segoe UI" w:hAnsi="Segoe UI" w:cs="Segoe UI"/>
                <w:b/>
              </w:rPr>
              <w:footnoteReference w:id="40"/>
            </w:r>
            <w:r w:rsidRPr="003E0D6E">
              <w:rPr>
                <w:rFonts w:ascii="Segoe UI" w:hAnsi="Segoe UI" w:cs="Segoe UI"/>
              </w:rPr>
              <w:t xml:space="preserve"> swoich </w:t>
            </w:r>
            <w:r w:rsidRPr="003E0D6E">
              <w:rPr>
                <w:rFonts w:ascii="Segoe UI" w:hAnsi="Segoe UI" w:cs="Segoe UI"/>
                <w:b/>
              </w:rPr>
              <w:t>zdolności produkcyjnych</w:t>
            </w:r>
            <w:r w:rsidRPr="003E0D6E">
              <w:rPr>
                <w:rFonts w:ascii="Segoe UI" w:hAnsi="Segoe UI" w:cs="Segoe UI"/>
              </w:rPr>
              <w:t xml:space="preserve"> lub </w:t>
            </w:r>
            <w:r w:rsidRPr="003E0D6E">
              <w:rPr>
                <w:rFonts w:ascii="Segoe UI" w:hAnsi="Segoe UI" w:cs="Segoe UI"/>
                <w:b/>
              </w:rPr>
              <w:t>zdolności technicznych</w:t>
            </w:r>
            <w:r w:rsidRPr="003E0D6E">
              <w:rPr>
                <w:rFonts w:ascii="Segoe UI" w:hAnsi="Segoe UI" w:cs="Segoe UI"/>
              </w:rPr>
              <w:t xml:space="preserve">, a w razie konieczności także dostępnych mu </w:t>
            </w:r>
            <w:r w:rsidRPr="003E0D6E">
              <w:rPr>
                <w:rFonts w:ascii="Segoe UI" w:hAnsi="Segoe UI" w:cs="Segoe UI"/>
                <w:b/>
              </w:rPr>
              <w:t>środków naukowych i badawczych</w:t>
            </w:r>
            <w:r w:rsidRPr="003E0D6E">
              <w:rPr>
                <w:rFonts w:ascii="Segoe UI" w:hAnsi="Segoe UI" w:cs="Segoe UI"/>
              </w:rPr>
              <w:t xml:space="preserve">, jak również </w:t>
            </w:r>
            <w:r w:rsidRPr="003E0D6E">
              <w:rPr>
                <w:rFonts w:ascii="Segoe UI" w:hAnsi="Segoe UI" w:cs="Segoe UI"/>
                <w:b/>
              </w:rPr>
              <w:t>środków kontroli jakości</w:t>
            </w:r>
            <w:r w:rsidRPr="003E0D6E">
              <w:rPr>
                <w:rFonts w:ascii="Segoe UI" w:hAnsi="Segoe UI" w:cs="Segoe UI"/>
              </w:rPr>
              <w:t>?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[  ] Tak [  ] Nie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                              </w:t>
            </w:r>
            <w:r w:rsidRPr="003E0D6E">
              <w:rPr>
                <w:rFonts w:ascii="Segoe UI" w:hAnsi="Segoe UI" w:cs="Segoe UI"/>
                <w:b/>
              </w:rPr>
              <w:t>NIE DOTYCZY</w:t>
            </w: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</w:rPr>
              <w:t xml:space="preserve"> 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  <w:shd w:val="clear" w:color="auto" w:fill="BFBFBF"/>
              </w:rPr>
            </w:pPr>
            <w:r w:rsidRPr="003E0D6E">
              <w:rPr>
                <w:rFonts w:ascii="Segoe UI" w:hAnsi="Segoe UI" w:cs="Segoe UI"/>
              </w:rPr>
              <w:t xml:space="preserve">6) Następującym </w:t>
            </w:r>
            <w:r w:rsidRPr="003E0D6E">
              <w:rPr>
                <w:rFonts w:ascii="Segoe UI" w:hAnsi="Segoe UI" w:cs="Segoe UI"/>
                <w:b/>
              </w:rPr>
              <w:t>wykształceniem i kwalifikacjami zawodowymi</w:t>
            </w:r>
            <w:r w:rsidRPr="003E0D6E">
              <w:rPr>
                <w:rFonts w:ascii="Segoe UI" w:hAnsi="Segoe UI" w:cs="Segoe UI"/>
              </w:rPr>
              <w:t xml:space="preserve"> legitymuje się:</w:t>
            </w:r>
            <w:r w:rsidRPr="003E0D6E">
              <w:rPr>
                <w:rFonts w:ascii="Segoe UI" w:hAnsi="Segoe UI" w:cs="Segoe UI"/>
              </w:rPr>
              <w:br/>
              <w:t>a) sam usługodawca lub wykonawca: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  <w:b/>
              </w:rPr>
              <w:t>lub</w:t>
            </w:r>
            <w:r w:rsidRPr="003E0D6E">
              <w:rPr>
                <w:rFonts w:ascii="Segoe UI" w:hAnsi="Segoe UI" w:cs="Segoe UI"/>
              </w:rPr>
              <w:t xml:space="preserve"> (w zależności od wymogów określonych w stosownym ogłoszeniu lub dokumentach zamówienia):</w:t>
            </w:r>
            <w:r w:rsidRPr="003E0D6E">
              <w:rPr>
                <w:rFonts w:ascii="Segoe UI" w:hAnsi="Segoe UI" w:cs="Segoe UI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a) [……]</w:t>
            </w:r>
            <w:r w:rsidRPr="003E0D6E">
              <w:rPr>
                <w:rFonts w:ascii="Segoe UI" w:hAnsi="Segoe UI" w:cs="Segoe UI"/>
              </w:rPr>
              <w:br/>
              <w:t xml:space="preserve">                            </w:t>
            </w:r>
            <w:r>
              <w:rPr>
                <w:rFonts w:ascii="Segoe UI" w:hAnsi="Segoe UI" w:cs="Segoe UI"/>
              </w:rPr>
              <w:t xml:space="preserve"> </w:t>
            </w:r>
            <w:r w:rsidRPr="003E0D6E">
              <w:rPr>
                <w:rFonts w:ascii="Segoe UI" w:hAnsi="Segoe UI" w:cs="Segoe UI"/>
              </w:rPr>
              <w:t xml:space="preserve"> </w:t>
            </w:r>
            <w:r w:rsidRPr="003E0D6E">
              <w:rPr>
                <w:rFonts w:ascii="Segoe UI" w:hAnsi="Segoe UI" w:cs="Segoe UI"/>
                <w:b/>
              </w:rPr>
              <w:t>NIE DOTYCZY</w:t>
            </w: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</w:rPr>
              <w:t xml:space="preserve">     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b) 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7) Podczas realizacji zamówienia wykonawca będzie mógł stosować następujące </w:t>
            </w:r>
            <w:r w:rsidRPr="003E0D6E">
              <w:rPr>
                <w:rFonts w:ascii="Segoe UI" w:hAnsi="Segoe UI" w:cs="Segoe UI"/>
                <w:b/>
              </w:rPr>
              <w:t>środki zarządzania środowiskowego</w:t>
            </w:r>
            <w:r w:rsidRPr="003E0D6E">
              <w:rPr>
                <w:rFonts w:ascii="Segoe UI" w:hAnsi="Segoe UI" w:cs="Segoe UI"/>
              </w:rPr>
              <w:t>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[……]</w:t>
            </w:r>
          </w:p>
          <w:p w:rsidR="00FA4E45" w:rsidRPr="004B22EE" w:rsidRDefault="00FA4E45" w:rsidP="00FA4E45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</w:rPr>
              <w:t xml:space="preserve">                              </w:t>
            </w:r>
            <w:r w:rsidRPr="004B22EE">
              <w:rPr>
                <w:rFonts w:ascii="Segoe UI" w:hAnsi="Segoe UI" w:cs="Segoe UI"/>
                <w:b/>
                <w:bCs/>
              </w:rPr>
              <w:t>NIE DOTYCZY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b/>
              </w:rPr>
              <w:t xml:space="preserve">                                             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8) Wielkość </w:t>
            </w:r>
            <w:r w:rsidRPr="003E0D6E">
              <w:rPr>
                <w:rFonts w:ascii="Segoe UI" w:hAnsi="Segoe UI" w:cs="Segoe UI"/>
                <w:b/>
              </w:rPr>
              <w:t>średniego rocznego zatrudnienia</w:t>
            </w:r>
            <w:r w:rsidRPr="003E0D6E">
              <w:rPr>
                <w:rFonts w:ascii="Segoe UI" w:hAnsi="Segoe UI" w:cs="Segoe UI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  <w:highlight w:val="lightGray"/>
              </w:rPr>
            </w:pPr>
            <w:r w:rsidRPr="003E0D6E">
              <w:rPr>
                <w:rFonts w:ascii="Segoe UI" w:hAnsi="Segoe UI" w:cs="Segoe UI"/>
              </w:rPr>
              <w:t>Rok, średnie roczne zatrudnienie:</w:t>
            </w:r>
            <w:r w:rsidRPr="003E0D6E">
              <w:rPr>
                <w:rFonts w:ascii="Segoe UI" w:hAnsi="Segoe UI" w:cs="Segoe UI"/>
              </w:rPr>
              <w:br/>
              <w:t>[……], [……]</w:t>
            </w:r>
            <w:r w:rsidRPr="003E0D6E">
              <w:rPr>
                <w:rFonts w:ascii="Segoe UI" w:hAnsi="Segoe UI" w:cs="Segoe UI"/>
              </w:rPr>
              <w:br/>
              <w:t xml:space="preserve">[……], [……]             </w:t>
            </w:r>
            <w:r w:rsidRPr="003E0D6E">
              <w:rPr>
                <w:rFonts w:ascii="Segoe UI" w:hAnsi="Segoe UI" w:cs="Segoe UI"/>
                <w:b/>
                <w:highlight w:val="lightGray"/>
              </w:rPr>
              <w:t>NIE DOTYCZY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         </w:t>
            </w:r>
            <w:r w:rsidRPr="003E0D6E">
              <w:rPr>
                <w:rFonts w:ascii="Segoe UI" w:hAnsi="Segoe UI" w:cs="Segoe UI"/>
              </w:rPr>
              <w:br/>
              <w:t>[……], [……]</w:t>
            </w:r>
            <w:r w:rsidRPr="003E0D6E">
              <w:rPr>
                <w:rFonts w:ascii="Segoe UI" w:hAnsi="Segoe UI" w:cs="Segoe UI"/>
              </w:rPr>
              <w:br/>
              <w:t>Rok, liczebność kadry kierowniczej:</w:t>
            </w:r>
            <w:r w:rsidRPr="003E0D6E">
              <w:rPr>
                <w:rFonts w:ascii="Segoe UI" w:hAnsi="Segoe UI" w:cs="Segoe UI"/>
              </w:rPr>
              <w:br/>
              <w:t>[……], [……]</w:t>
            </w:r>
            <w:r w:rsidRPr="003E0D6E">
              <w:rPr>
                <w:rFonts w:ascii="Segoe UI" w:hAnsi="Segoe UI" w:cs="Segoe UI"/>
              </w:rPr>
              <w:br/>
              <w:t>[……], [……]</w:t>
            </w:r>
            <w:r w:rsidRPr="003E0D6E">
              <w:rPr>
                <w:rFonts w:ascii="Segoe UI" w:hAnsi="Segoe UI" w:cs="Segoe UI"/>
              </w:rPr>
              <w:br/>
              <w:t>[……], 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9) Będzie dysponował następującymi </w:t>
            </w:r>
            <w:r w:rsidRPr="003E0D6E">
              <w:rPr>
                <w:rFonts w:ascii="Segoe UI" w:hAnsi="Segoe UI" w:cs="Segoe UI"/>
                <w:b/>
              </w:rPr>
              <w:t>narzędziami, wyposażeniem zakładu i urządzeniami technicznymi</w:t>
            </w:r>
            <w:r w:rsidRPr="003E0D6E">
              <w:rPr>
                <w:rFonts w:ascii="Segoe UI" w:hAnsi="Segoe UI" w:cs="Segoe UI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[……] 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</w:p>
          <w:p w:rsidR="00FA4E45" w:rsidRPr="004B22EE" w:rsidRDefault="00FA4E45" w:rsidP="00FA4E45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</w:rPr>
              <w:t xml:space="preserve">                               </w:t>
            </w:r>
            <w:r>
              <w:rPr>
                <w:rFonts w:ascii="Segoe UI" w:hAnsi="Segoe UI" w:cs="Segoe UI"/>
                <w:b/>
                <w:bCs/>
              </w:rPr>
              <w:t>NIE DOTYCZY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10) Wykonawca </w:t>
            </w:r>
            <w:r w:rsidRPr="003E0D6E">
              <w:rPr>
                <w:rFonts w:ascii="Segoe UI" w:hAnsi="Segoe UI" w:cs="Segoe UI"/>
                <w:b/>
              </w:rPr>
              <w:t>zamierza ewentualnie zlecić podwykonawcom</w:t>
            </w:r>
            <w:r w:rsidRPr="003E0D6E">
              <w:rPr>
                <w:rStyle w:val="Odwoanieprzypisudolnego"/>
                <w:rFonts w:ascii="Segoe UI" w:hAnsi="Segoe UI" w:cs="Segoe UI"/>
                <w:b/>
              </w:rPr>
              <w:footnoteReference w:id="41"/>
            </w:r>
            <w:r w:rsidRPr="003E0D6E">
              <w:rPr>
                <w:rFonts w:ascii="Segoe UI" w:hAnsi="Segoe UI" w:cs="Segoe UI"/>
              </w:rPr>
              <w:t xml:space="preserve"> następującą </w:t>
            </w:r>
            <w:r w:rsidRPr="003E0D6E">
              <w:rPr>
                <w:rFonts w:ascii="Segoe UI" w:hAnsi="Segoe UI" w:cs="Segoe UI"/>
                <w:b/>
              </w:rPr>
              <w:t>część (procentową)</w:t>
            </w:r>
            <w:r w:rsidRPr="003E0D6E">
              <w:rPr>
                <w:rFonts w:ascii="Segoe UI" w:hAnsi="Segoe UI" w:cs="Segoe UI"/>
              </w:rPr>
              <w:t xml:space="preserve"> zamówienia: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[……]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  <w:b/>
                <w:highlight w:val="lightGray"/>
              </w:rPr>
            </w:pPr>
            <w:r w:rsidRPr="003E0D6E">
              <w:rPr>
                <w:rFonts w:ascii="Segoe UI" w:hAnsi="Segoe UI" w:cs="Segoe UI"/>
                <w:b/>
              </w:rPr>
              <w:t xml:space="preserve">                             </w:t>
            </w:r>
            <w:r>
              <w:rPr>
                <w:rFonts w:ascii="Segoe UI" w:hAnsi="Segoe UI" w:cs="Segoe UI"/>
                <w:b/>
              </w:rPr>
              <w:t xml:space="preserve"> </w:t>
            </w:r>
            <w:r w:rsidRPr="003E0D6E">
              <w:rPr>
                <w:rFonts w:ascii="Segoe UI" w:hAnsi="Segoe UI" w:cs="Segoe UI"/>
                <w:b/>
                <w:highlight w:val="lightGray"/>
              </w:rPr>
              <w:t>NIE DOTYCZY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b/>
              </w:rPr>
              <w:t xml:space="preserve">            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11) W odniesieniu do </w:t>
            </w:r>
            <w:r w:rsidRPr="003E0D6E">
              <w:rPr>
                <w:rFonts w:ascii="Segoe UI" w:hAnsi="Segoe UI" w:cs="Segoe UI"/>
                <w:b/>
              </w:rPr>
              <w:t>zamówień publicznych na dostawy</w:t>
            </w:r>
            <w:r w:rsidRPr="003E0D6E">
              <w:rPr>
                <w:rFonts w:ascii="Segoe UI" w:hAnsi="Segoe UI" w:cs="Segoe UI"/>
              </w:rPr>
              <w:t>:</w:t>
            </w:r>
            <w:r w:rsidRPr="003E0D6E">
              <w:rPr>
                <w:rFonts w:ascii="Segoe UI" w:hAnsi="Segoe UI" w:cs="Segoe UI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3E0D6E">
              <w:rPr>
                <w:rFonts w:ascii="Segoe UI" w:hAnsi="Segoe UI" w:cs="Segoe UI"/>
              </w:rPr>
              <w:br/>
              <w:t>Wykonawca oświadcza ponadto, że w stosownych przypadkach przedstawi wymagane świadectwa autentyczności.</w:t>
            </w:r>
            <w:r w:rsidRPr="003E0D6E">
              <w:rPr>
                <w:rFonts w:ascii="Segoe UI" w:hAnsi="Segoe UI" w:cs="Segoe UI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  <w:highlight w:val="lightGray"/>
              </w:rPr>
            </w:pPr>
            <w:r w:rsidRPr="003E0D6E">
              <w:rPr>
                <w:rFonts w:ascii="Segoe UI" w:hAnsi="Segoe UI" w:cs="Segoe UI"/>
              </w:rPr>
              <w:br/>
              <w:t>[  ] Tak [  ] Nie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>
              <w:rPr>
                <w:rFonts w:ascii="Segoe UI" w:hAnsi="Segoe UI" w:cs="Segoe UI"/>
                <w:b/>
                <w:highlight w:val="lightGray"/>
              </w:rPr>
              <w:t xml:space="preserve">                             </w:t>
            </w:r>
            <w:proofErr w:type="spellStart"/>
            <w:r>
              <w:rPr>
                <w:rFonts w:ascii="Segoe UI" w:hAnsi="Segoe UI" w:cs="Segoe UI"/>
                <w:b/>
                <w:highlight w:val="lightGray"/>
              </w:rPr>
              <w:t>NIE</w:t>
            </w:r>
            <w:proofErr w:type="spellEnd"/>
            <w:r>
              <w:rPr>
                <w:rFonts w:ascii="Segoe UI" w:hAnsi="Segoe UI" w:cs="Segoe UI"/>
                <w:b/>
                <w:highlight w:val="lightGray"/>
              </w:rPr>
              <w:t xml:space="preserve"> DOTYCZY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[  ] Tak [  ] Nie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 xml:space="preserve">                                             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(adres internetowy, wydający urząd lub organ,</w:t>
            </w:r>
            <w:r w:rsidRPr="003E0D6E">
              <w:rPr>
                <w:rFonts w:ascii="Segoe UI" w:hAnsi="Segoe UI" w:cs="Segoe UI"/>
                <w:i/>
              </w:rPr>
              <w:t xml:space="preserve"> </w:t>
            </w:r>
            <w:r w:rsidRPr="003E0D6E">
              <w:rPr>
                <w:rFonts w:ascii="Segoe UI" w:hAnsi="Segoe UI" w:cs="Segoe UI"/>
              </w:rPr>
              <w:t>dokładne dane referencyjne dokumentacji): [……][……][……]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shd w:val="clear" w:color="auto" w:fill="BFBFBF"/>
              </w:rPr>
            </w:pPr>
            <w:r w:rsidRPr="003E0D6E">
              <w:rPr>
                <w:rFonts w:ascii="Segoe UI" w:hAnsi="Segoe UI" w:cs="Segoe UI"/>
              </w:rPr>
              <w:t xml:space="preserve">12) W odniesieniu do </w:t>
            </w:r>
            <w:r w:rsidRPr="003E0D6E">
              <w:rPr>
                <w:rFonts w:ascii="Segoe UI" w:hAnsi="Segoe UI" w:cs="Segoe UI"/>
                <w:b/>
              </w:rPr>
              <w:t>zamówień publicznych na dostawy</w:t>
            </w:r>
            <w:r w:rsidRPr="003E0D6E">
              <w:rPr>
                <w:rFonts w:ascii="Segoe UI" w:hAnsi="Segoe UI" w:cs="Segoe UI"/>
              </w:rPr>
              <w:t>:</w:t>
            </w:r>
            <w:r w:rsidRPr="003E0D6E">
              <w:rPr>
                <w:rFonts w:ascii="Segoe UI" w:hAnsi="Segoe UI" w:cs="Segoe UI"/>
              </w:rPr>
              <w:br/>
              <w:t xml:space="preserve">Czy wykonawca może przedstawić wymagane </w:t>
            </w:r>
            <w:r w:rsidRPr="003E0D6E">
              <w:rPr>
                <w:rFonts w:ascii="Segoe UI" w:hAnsi="Segoe UI" w:cs="Segoe UI"/>
                <w:b/>
              </w:rPr>
              <w:t>zaświadczenia</w:t>
            </w:r>
            <w:r w:rsidRPr="003E0D6E">
              <w:rPr>
                <w:rFonts w:ascii="Segoe UI" w:hAnsi="Segoe UI" w:cs="Segoe UI"/>
              </w:rPr>
              <w:t xml:space="preserve"> sporządzone przez urzędowe </w:t>
            </w:r>
            <w:r w:rsidRPr="003E0D6E">
              <w:rPr>
                <w:rFonts w:ascii="Segoe UI" w:hAnsi="Segoe UI" w:cs="Segoe UI"/>
                <w:b/>
              </w:rPr>
              <w:t>instytuty</w:t>
            </w:r>
            <w:r w:rsidRPr="003E0D6E">
              <w:rPr>
                <w:rFonts w:ascii="Segoe UI" w:hAnsi="Segoe UI" w:cs="Segoe UI"/>
              </w:rPr>
              <w:t xml:space="preserve"> lub agencje </w:t>
            </w:r>
            <w:r w:rsidRPr="003E0D6E">
              <w:rPr>
                <w:rFonts w:ascii="Segoe UI" w:hAnsi="Segoe UI" w:cs="Segoe UI"/>
                <w:b/>
              </w:rPr>
              <w:t>kontroli jakości</w:t>
            </w:r>
            <w:r w:rsidRPr="003E0D6E">
              <w:rPr>
                <w:rFonts w:ascii="Segoe UI" w:hAnsi="Segoe UI" w:cs="Segoe UI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  <w:b/>
              </w:rPr>
              <w:t>Jeżeli nie</w:t>
            </w:r>
            <w:r w:rsidRPr="003E0D6E">
              <w:rPr>
                <w:rFonts w:ascii="Segoe UI" w:hAnsi="Segoe UI" w:cs="Segoe UI"/>
              </w:rPr>
              <w:t>, proszę wyjaśnić dlaczego, i wskazać, jakie inne środki dowodowe mogą zostać przedstawione:</w:t>
            </w:r>
            <w:r w:rsidRPr="003E0D6E">
              <w:rPr>
                <w:rFonts w:ascii="Segoe UI" w:hAnsi="Segoe UI" w:cs="Segoe UI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  <w:highlight w:val="lightGray"/>
              </w:rPr>
            </w:pPr>
            <w:r w:rsidRPr="003E0D6E">
              <w:rPr>
                <w:rFonts w:ascii="Segoe UI" w:hAnsi="Segoe UI" w:cs="Segoe UI"/>
              </w:rPr>
              <w:br/>
              <w:t>[] Tak [] Nie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>
              <w:rPr>
                <w:rFonts w:ascii="Segoe UI" w:hAnsi="Segoe UI" w:cs="Segoe UI"/>
                <w:b/>
                <w:highlight w:val="lightGray"/>
              </w:rPr>
              <w:t xml:space="preserve"> </w:t>
            </w:r>
            <w:r w:rsidRPr="003E0D6E">
              <w:rPr>
                <w:rFonts w:ascii="Segoe UI" w:hAnsi="Segoe UI" w:cs="Segoe UI"/>
                <w:b/>
                <w:highlight w:val="lightGray"/>
              </w:rPr>
              <w:t xml:space="preserve">                            </w:t>
            </w:r>
            <w:proofErr w:type="spellStart"/>
            <w:r w:rsidRPr="003E0D6E">
              <w:rPr>
                <w:rFonts w:ascii="Segoe UI" w:hAnsi="Segoe UI" w:cs="Segoe UI"/>
                <w:b/>
                <w:highlight w:val="lightGray"/>
              </w:rPr>
              <w:t>NIE</w:t>
            </w:r>
            <w:proofErr w:type="spellEnd"/>
            <w:r w:rsidRPr="003E0D6E">
              <w:rPr>
                <w:rFonts w:ascii="Segoe UI" w:hAnsi="Segoe UI" w:cs="Segoe UI"/>
                <w:b/>
                <w:highlight w:val="lightGray"/>
              </w:rPr>
              <w:t xml:space="preserve"> DOTYCZY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br/>
              <w:t xml:space="preserve">                                              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[…]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FA4E45" w:rsidRPr="0015289C" w:rsidRDefault="00FA4E45" w:rsidP="00FA4E45">
      <w:pPr>
        <w:pStyle w:val="SectionTitle"/>
        <w:spacing w:after="120"/>
        <w:rPr>
          <w:rFonts w:ascii="Segoe UI" w:hAnsi="Segoe UI" w:cs="Segoe UI"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15289C">
        <w:rPr>
          <w:rFonts w:ascii="Segoe UI" w:hAnsi="Segoe UI" w:cs="Segoe UI"/>
          <w:sz w:val="20"/>
          <w:szCs w:val="20"/>
        </w:rPr>
        <w:t>D: Systemy zapewniania jakości i normy zarządzania środowiskowego</w:t>
      </w:r>
    </w:p>
    <w:p w:rsidR="00FA4E45" w:rsidRPr="003E0D6E" w:rsidRDefault="00FA4E45" w:rsidP="00FA4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rFonts w:ascii="Segoe UI" w:hAnsi="Segoe UI" w:cs="Segoe UI"/>
          <w:b/>
          <w:w w:val="0"/>
        </w:rPr>
      </w:pPr>
      <w:r w:rsidRPr="003E0D6E">
        <w:rPr>
          <w:rFonts w:ascii="Segoe UI" w:hAnsi="Segoe UI" w:cs="Segoe UI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1"/>
      </w:tblGrid>
      <w:tr w:rsidR="00FA4E45" w:rsidRPr="003E0D6E" w:rsidTr="00FA4E45">
        <w:tc>
          <w:tcPr>
            <w:tcW w:w="4644" w:type="dxa"/>
            <w:shd w:val="clear" w:color="auto" w:fill="CCCCCC"/>
          </w:tcPr>
          <w:p w:rsidR="00FA4E45" w:rsidRPr="003E0D6E" w:rsidRDefault="00FA4E45" w:rsidP="00FA4E45">
            <w:pPr>
              <w:shd w:val="clear" w:color="auto" w:fill="D9D9D9" w:themeFill="background1" w:themeFillShade="D9"/>
              <w:rPr>
                <w:rFonts w:ascii="Segoe UI" w:hAnsi="Segoe UI" w:cs="Segoe UI"/>
                <w:b/>
                <w:w w:val="0"/>
              </w:rPr>
            </w:pPr>
            <w:r w:rsidRPr="003E0D6E">
              <w:rPr>
                <w:rFonts w:ascii="Segoe UI" w:hAnsi="Segoe UI" w:cs="Segoe UI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CCCCCC"/>
          </w:tcPr>
          <w:p w:rsidR="00FA4E45" w:rsidRPr="003E0D6E" w:rsidRDefault="00FA4E45" w:rsidP="00FA4E45">
            <w:pPr>
              <w:shd w:val="clear" w:color="auto" w:fill="D9D9D9" w:themeFill="background1" w:themeFillShade="D9"/>
              <w:rPr>
                <w:rFonts w:ascii="Segoe UI" w:hAnsi="Segoe UI" w:cs="Segoe UI"/>
                <w:b/>
                <w:w w:val="0"/>
              </w:rPr>
            </w:pPr>
            <w:r w:rsidRPr="003E0D6E">
              <w:rPr>
                <w:rFonts w:ascii="Segoe UI" w:hAnsi="Segoe UI" w:cs="Segoe UI"/>
                <w:b/>
                <w:w w:val="0"/>
              </w:rPr>
              <w:t>Odpowiedź: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CCCCCC"/>
          </w:tcPr>
          <w:p w:rsidR="00FA4E45" w:rsidRPr="003E0D6E" w:rsidRDefault="00FA4E45" w:rsidP="00FA4E45">
            <w:pPr>
              <w:shd w:val="clear" w:color="auto" w:fill="D9D9D9" w:themeFill="background1" w:themeFillShade="D9"/>
              <w:rPr>
                <w:rFonts w:ascii="Segoe UI" w:hAnsi="Segoe UI" w:cs="Segoe UI"/>
                <w:w w:val="0"/>
              </w:rPr>
            </w:pPr>
            <w:r w:rsidRPr="003E0D6E">
              <w:rPr>
                <w:rFonts w:ascii="Segoe UI" w:hAnsi="Segoe UI" w:cs="Segoe UI"/>
                <w:w w:val="0"/>
              </w:rPr>
              <w:t xml:space="preserve">Czy wykonawca będzie w stanie przedstawić </w:t>
            </w:r>
            <w:r w:rsidRPr="003E0D6E">
              <w:rPr>
                <w:rFonts w:ascii="Segoe UI" w:hAnsi="Segoe UI" w:cs="Segoe UI"/>
                <w:b/>
              </w:rPr>
              <w:t>zaświadczenia</w:t>
            </w:r>
            <w:r w:rsidRPr="003E0D6E">
              <w:rPr>
                <w:rFonts w:ascii="Segoe UI" w:hAnsi="Segoe UI" w:cs="Segoe UI"/>
                <w:w w:val="0"/>
              </w:rPr>
              <w:t xml:space="preserve"> sporządzone przez niezależne jednostki, poświadczające spełnienie przez wykonawcę wymaganych </w:t>
            </w:r>
            <w:r w:rsidRPr="003E0D6E">
              <w:rPr>
                <w:rFonts w:ascii="Segoe UI" w:hAnsi="Segoe UI" w:cs="Segoe UI"/>
                <w:b/>
              </w:rPr>
              <w:t>norm zapewniania jakości</w:t>
            </w:r>
            <w:r w:rsidRPr="003E0D6E">
              <w:rPr>
                <w:rFonts w:ascii="Segoe UI" w:hAnsi="Segoe UI" w:cs="Segoe UI"/>
                <w:w w:val="0"/>
              </w:rPr>
              <w:t>, w tym w zakresie dostępności dla osób niepełnosprawnych?</w:t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  <w:b/>
                <w:w w:val="0"/>
              </w:rPr>
              <w:t>Jeżeli nie</w:t>
            </w:r>
            <w:r w:rsidRPr="003E0D6E">
              <w:rPr>
                <w:rFonts w:ascii="Segoe UI" w:hAnsi="Segoe UI" w:cs="Segoe UI"/>
                <w:w w:val="0"/>
              </w:rPr>
              <w:t>, proszę wyjaśnić dlaczego, i określić, jakie inne środki dowodowe dotyczące systemu zapewniania jakości mogą zostać przedstawione:</w:t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CCCCCC"/>
          </w:tcPr>
          <w:p w:rsidR="00FA4E45" w:rsidRPr="003E0D6E" w:rsidRDefault="00FA4E45" w:rsidP="00FA4E45">
            <w:pPr>
              <w:shd w:val="clear" w:color="auto" w:fill="D9D9D9" w:themeFill="background1" w:themeFillShade="D9"/>
              <w:rPr>
                <w:rFonts w:ascii="Segoe UI" w:hAnsi="Segoe UI" w:cs="Segoe UI"/>
                <w:b/>
                <w:highlight w:val="lightGray"/>
              </w:rPr>
            </w:pPr>
            <w:r w:rsidRPr="003E0D6E">
              <w:rPr>
                <w:rFonts w:ascii="Segoe UI" w:hAnsi="Segoe UI" w:cs="Segoe UI"/>
                <w:w w:val="0"/>
              </w:rPr>
              <w:t>[] Tak [] Nie</w:t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  <w:w w:val="0"/>
              </w:rPr>
              <w:br/>
              <w:t xml:space="preserve">                              </w:t>
            </w:r>
            <w:proofErr w:type="spellStart"/>
            <w:r w:rsidRPr="003E0D6E">
              <w:rPr>
                <w:rFonts w:ascii="Segoe UI" w:hAnsi="Segoe UI" w:cs="Segoe UI"/>
                <w:b/>
                <w:highlight w:val="lightGray"/>
              </w:rPr>
              <w:t>NIE</w:t>
            </w:r>
            <w:proofErr w:type="spellEnd"/>
            <w:r w:rsidRPr="003E0D6E">
              <w:rPr>
                <w:rFonts w:ascii="Segoe UI" w:hAnsi="Segoe UI" w:cs="Segoe UI"/>
                <w:b/>
                <w:highlight w:val="lightGray"/>
              </w:rPr>
              <w:t xml:space="preserve"> DOTYCZY</w:t>
            </w:r>
          </w:p>
          <w:p w:rsidR="00FA4E45" w:rsidRPr="003E0D6E" w:rsidRDefault="00FA4E45" w:rsidP="00FA4E45">
            <w:pPr>
              <w:shd w:val="clear" w:color="auto" w:fill="D9D9D9" w:themeFill="background1" w:themeFillShade="D9"/>
              <w:rPr>
                <w:rFonts w:ascii="Segoe UI" w:hAnsi="Segoe UI" w:cs="Segoe UI"/>
                <w:w w:val="0"/>
              </w:rPr>
            </w:pPr>
            <w:r w:rsidRPr="003E0D6E">
              <w:rPr>
                <w:rFonts w:ascii="Segoe UI" w:hAnsi="Segoe UI" w:cs="Segoe UI"/>
                <w:w w:val="0"/>
              </w:rPr>
              <w:t xml:space="preserve">              </w:t>
            </w:r>
            <w:r w:rsidRPr="003E0D6E">
              <w:rPr>
                <w:rFonts w:ascii="Segoe UI" w:hAnsi="Segoe UI" w:cs="Segoe UI"/>
                <w:w w:val="0"/>
              </w:rPr>
              <w:br/>
              <w:t>[……] [……]</w:t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</w:rPr>
              <w:t>(adres internetowy, wydający urząd lub organ, dokładne dane referencyjne dokumentacji): [……][……][……]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shd w:val="clear" w:color="auto" w:fill="D9D9D9" w:themeFill="background1" w:themeFillShade="D9"/>
              <w:rPr>
                <w:rFonts w:ascii="Segoe UI" w:hAnsi="Segoe UI" w:cs="Segoe UI"/>
                <w:w w:val="0"/>
              </w:rPr>
            </w:pPr>
            <w:r w:rsidRPr="003E0D6E">
              <w:rPr>
                <w:rFonts w:ascii="Segoe UI" w:hAnsi="Segoe UI" w:cs="Segoe UI"/>
                <w:w w:val="0"/>
              </w:rPr>
              <w:t xml:space="preserve">Czy wykonawca będzie w stanie przedstawić </w:t>
            </w:r>
            <w:r w:rsidRPr="003E0D6E">
              <w:rPr>
                <w:rFonts w:ascii="Segoe UI" w:hAnsi="Segoe UI" w:cs="Segoe UI"/>
                <w:b/>
              </w:rPr>
              <w:t>zaświadczenia</w:t>
            </w:r>
            <w:r w:rsidRPr="003E0D6E">
              <w:rPr>
                <w:rFonts w:ascii="Segoe UI" w:hAnsi="Segoe UI" w:cs="Segoe UI"/>
                <w:w w:val="0"/>
              </w:rPr>
              <w:t xml:space="preserve"> sporządzone przez niezależne jednostki, poświadczające spełnienie przez wykonawcę wymogów określonych </w:t>
            </w:r>
            <w:r w:rsidRPr="003E0D6E">
              <w:rPr>
                <w:rFonts w:ascii="Segoe UI" w:hAnsi="Segoe UI" w:cs="Segoe UI"/>
                <w:b/>
              </w:rPr>
              <w:t>systemów lub norm zarządzania środowiskowego</w:t>
            </w:r>
            <w:r w:rsidRPr="003E0D6E">
              <w:rPr>
                <w:rFonts w:ascii="Segoe UI" w:hAnsi="Segoe UI" w:cs="Segoe UI"/>
                <w:w w:val="0"/>
              </w:rPr>
              <w:t>?</w:t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  <w:b/>
                <w:w w:val="0"/>
              </w:rPr>
              <w:t>Jeżeli nie</w:t>
            </w:r>
            <w:r w:rsidRPr="003E0D6E">
              <w:rPr>
                <w:rFonts w:ascii="Segoe UI" w:hAnsi="Segoe UI" w:cs="Segoe UI"/>
                <w:w w:val="0"/>
              </w:rPr>
              <w:t xml:space="preserve">, proszę wyjaśnić dlaczego, i określić, jakie inne środki dowodowe dotyczące </w:t>
            </w:r>
            <w:r w:rsidRPr="003E0D6E">
              <w:rPr>
                <w:rFonts w:ascii="Segoe UI" w:hAnsi="Segoe UI" w:cs="Segoe UI"/>
                <w:b/>
                <w:w w:val="0"/>
              </w:rPr>
              <w:t>systemów lub norm zarządzania środowiskowego</w:t>
            </w:r>
            <w:r w:rsidRPr="003E0D6E">
              <w:rPr>
                <w:rFonts w:ascii="Segoe UI" w:hAnsi="Segoe UI" w:cs="Segoe UI"/>
                <w:w w:val="0"/>
              </w:rPr>
              <w:t xml:space="preserve"> mogą zostać przedstawione:</w:t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CCCCCC"/>
          </w:tcPr>
          <w:p w:rsidR="00FA4E45" w:rsidRPr="003E0D6E" w:rsidRDefault="00FA4E45" w:rsidP="00FA4E45">
            <w:pPr>
              <w:shd w:val="clear" w:color="auto" w:fill="D9D9D9" w:themeFill="background1" w:themeFillShade="D9"/>
              <w:rPr>
                <w:rFonts w:ascii="Segoe UI" w:hAnsi="Segoe UI" w:cs="Segoe UI"/>
                <w:b/>
                <w:highlight w:val="lightGray"/>
              </w:rPr>
            </w:pPr>
            <w:r w:rsidRPr="003E0D6E">
              <w:rPr>
                <w:rFonts w:ascii="Segoe UI" w:hAnsi="Segoe UI" w:cs="Segoe UI"/>
                <w:w w:val="0"/>
              </w:rPr>
              <w:t>[] Tak [] Nie</w:t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  <w:w w:val="0"/>
              </w:rPr>
              <w:br/>
              <w:t xml:space="preserve">                              </w:t>
            </w:r>
            <w:proofErr w:type="spellStart"/>
            <w:r w:rsidRPr="003E0D6E">
              <w:rPr>
                <w:rFonts w:ascii="Segoe UI" w:hAnsi="Segoe UI" w:cs="Segoe UI"/>
                <w:b/>
                <w:highlight w:val="lightGray"/>
              </w:rPr>
              <w:t>NIE</w:t>
            </w:r>
            <w:proofErr w:type="spellEnd"/>
            <w:r w:rsidRPr="003E0D6E">
              <w:rPr>
                <w:rFonts w:ascii="Segoe UI" w:hAnsi="Segoe UI" w:cs="Segoe UI"/>
                <w:b/>
                <w:highlight w:val="lightGray"/>
              </w:rPr>
              <w:t xml:space="preserve"> DOTYCZY</w:t>
            </w:r>
          </w:p>
          <w:p w:rsidR="00FA4E45" w:rsidRPr="003E0D6E" w:rsidRDefault="00FA4E45" w:rsidP="00FA4E45">
            <w:pPr>
              <w:shd w:val="clear" w:color="auto" w:fill="D9D9D9" w:themeFill="background1" w:themeFillShade="D9"/>
              <w:rPr>
                <w:rFonts w:ascii="Segoe UI" w:hAnsi="Segoe UI" w:cs="Segoe UI"/>
                <w:w w:val="0"/>
              </w:rPr>
            </w:pPr>
            <w:r w:rsidRPr="003E0D6E">
              <w:rPr>
                <w:rFonts w:ascii="Segoe UI" w:hAnsi="Segoe UI" w:cs="Segoe UI"/>
                <w:w w:val="0"/>
              </w:rPr>
              <w:br/>
              <w:t>[……] [……]</w:t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</w:rPr>
              <w:t>(adres internetowy, wydający urząd lub organ, dokładne dane referencyjne dokumentacji): [……][……][……]</w:t>
            </w:r>
          </w:p>
        </w:tc>
      </w:tr>
    </w:tbl>
    <w:p w:rsidR="00FA4E45" w:rsidRPr="00475771" w:rsidRDefault="00FA4E45" w:rsidP="00FA4E45">
      <w:pPr>
        <w:spacing w:before="120" w:after="120"/>
        <w:jc w:val="center"/>
        <w:rPr>
          <w:rFonts w:ascii="Segoe UI" w:hAnsi="Segoe UI" w:cs="Segoe UI"/>
          <w:b/>
        </w:rPr>
      </w:pPr>
      <w:r w:rsidRPr="00475771">
        <w:rPr>
          <w:rFonts w:ascii="Segoe UI" w:hAnsi="Segoe UI" w:cs="Segoe UI"/>
          <w:b/>
        </w:rPr>
        <w:t>Część V: Ograniczanie liczby kwalifikujących się kandydatów</w:t>
      </w:r>
    </w:p>
    <w:p w:rsidR="00FA4E45" w:rsidRPr="003E0D6E" w:rsidRDefault="00FA4E45" w:rsidP="00FA4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rFonts w:ascii="Segoe UI" w:hAnsi="Segoe UI" w:cs="Segoe UI"/>
          <w:b/>
        </w:rPr>
      </w:pPr>
      <w:r w:rsidRPr="003E0D6E">
        <w:rPr>
          <w:rFonts w:ascii="Segoe UI" w:hAnsi="Segoe UI" w:cs="Segoe UI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3E0D6E">
        <w:rPr>
          <w:rFonts w:ascii="Segoe UI" w:hAnsi="Segoe UI" w:cs="Segoe UI"/>
          <w:b/>
          <w:w w:val="0"/>
        </w:rPr>
        <w:br/>
        <w:t>Dotyczy jedynie procedury ograniczonej, procedury konkurencyjnej z negocjacjami, dialogu konkurencyjnego i partnerstwa innowacyjnego:</w:t>
      </w:r>
    </w:p>
    <w:p w:rsidR="00FA4E45" w:rsidRPr="003E0D6E" w:rsidRDefault="00FA4E45" w:rsidP="00FA4E45">
      <w:pPr>
        <w:rPr>
          <w:rFonts w:ascii="Segoe UI" w:hAnsi="Segoe UI" w:cs="Segoe UI"/>
          <w:b/>
          <w:w w:val="0"/>
        </w:rPr>
      </w:pPr>
      <w:r w:rsidRPr="003E0D6E">
        <w:rPr>
          <w:rFonts w:ascii="Segoe UI" w:hAnsi="Segoe UI" w:cs="Segoe UI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36"/>
        <w:gridCol w:w="4524"/>
      </w:tblGrid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  <w:w w:val="0"/>
              </w:rPr>
            </w:pPr>
            <w:r w:rsidRPr="003E0D6E">
              <w:rPr>
                <w:rFonts w:ascii="Segoe UI" w:hAnsi="Segoe UI" w:cs="Segoe UI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  <w:w w:val="0"/>
              </w:rPr>
            </w:pPr>
            <w:r w:rsidRPr="003E0D6E">
              <w:rPr>
                <w:rFonts w:ascii="Segoe UI" w:hAnsi="Segoe UI" w:cs="Segoe UI"/>
                <w:b/>
                <w:w w:val="0"/>
              </w:rPr>
              <w:t>Odpowiedź: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  <w:w w:val="0"/>
              </w:rPr>
            </w:pPr>
            <w:r w:rsidRPr="003E0D6E">
              <w:rPr>
                <w:rFonts w:ascii="Segoe UI" w:hAnsi="Segoe UI" w:cs="Segoe UI"/>
                <w:w w:val="0"/>
              </w:rPr>
              <w:t xml:space="preserve">W następujący sposób </w:t>
            </w:r>
            <w:r w:rsidRPr="003E0D6E">
              <w:rPr>
                <w:rFonts w:ascii="Segoe UI" w:hAnsi="Segoe UI" w:cs="Segoe UI"/>
                <w:b/>
                <w:w w:val="0"/>
              </w:rPr>
              <w:t>spełnia</w:t>
            </w:r>
            <w:r w:rsidRPr="003E0D6E">
              <w:rPr>
                <w:rFonts w:ascii="Segoe UI" w:hAnsi="Segoe UI" w:cs="Segoe UI"/>
                <w:w w:val="0"/>
              </w:rPr>
              <w:t xml:space="preserve"> obiektywne i niedyskryminacyjne kryteria lub zasady, które mają być stosowane w celu ograniczenia liczby kandydatów:</w:t>
            </w:r>
            <w:r w:rsidRPr="003E0D6E">
              <w:rPr>
                <w:rFonts w:ascii="Segoe UI" w:hAnsi="Segoe UI" w:cs="Segoe UI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3E0D6E">
              <w:rPr>
                <w:rFonts w:ascii="Segoe UI" w:hAnsi="Segoe UI" w:cs="Segoe UI"/>
                <w:b/>
                <w:w w:val="0"/>
              </w:rPr>
              <w:t>każdego</w:t>
            </w:r>
            <w:r w:rsidRPr="003E0D6E">
              <w:rPr>
                <w:rFonts w:ascii="Segoe UI" w:hAnsi="Segoe UI" w:cs="Segoe UI"/>
                <w:w w:val="0"/>
              </w:rPr>
              <w:t xml:space="preserve"> z nich, czy wykonawca posiada wymagane dokumenty:</w:t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</w:rPr>
              <w:t>Jeżeli niektóre z tych zaświadczeń lub rodzajów dowodów w formie dokumentów są dostępne w postaci elektronicznej</w:t>
            </w:r>
            <w:r w:rsidRPr="003E0D6E">
              <w:rPr>
                <w:rStyle w:val="Odwoanieprzypisudolnego"/>
                <w:rFonts w:ascii="Segoe UI" w:hAnsi="Segoe UI" w:cs="Segoe UI"/>
              </w:rPr>
              <w:footnoteReference w:id="42"/>
            </w:r>
            <w:r w:rsidRPr="003E0D6E">
              <w:rPr>
                <w:rFonts w:ascii="Segoe UI" w:hAnsi="Segoe UI" w:cs="Segoe UI"/>
              </w:rPr>
              <w:t xml:space="preserve">, proszę wskazać dla </w:t>
            </w:r>
            <w:r w:rsidRPr="003E0D6E">
              <w:rPr>
                <w:rFonts w:ascii="Segoe UI" w:hAnsi="Segoe UI" w:cs="Segoe UI"/>
                <w:b/>
              </w:rPr>
              <w:t>każdego</w:t>
            </w:r>
            <w:r w:rsidRPr="003E0D6E">
              <w:rPr>
                <w:rFonts w:ascii="Segoe UI" w:hAnsi="Segoe UI" w:cs="Segoe UI"/>
              </w:rPr>
              <w:t xml:space="preserve"> z nich: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  <w:highlight w:val="lightGray"/>
              </w:rPr>
            </w:pPr>
            <w:r w:rsidRPr="003E0D6E">
              <w:rPr>
                <w:rFonts w:ascii="Segoe UI" w:hAnsi="Segoe UI" w:cs="Segoe UI"/>
              </w:rPr>
              <w:t>[….]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[] Tak [] Nie</w:t>
            </w:r>
            <w:r w:rsidRPr="003E0D6E">
              <w:rPr>
                <w:rStyle w:val="Odwoanieprzypisudolnego"/>
                <w:rFonts w:ascii="Segoe UI" w:hAnsi="Segoe UI" w:cs="Segoe UI"/>
              </w:rPr>
              <w:footnoteReference w:id="43"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 xml:space="preserve">                                         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  <w:b/>
                <w:highlight w:val="lightGray"/>
              </w:rPr>
              <w:t xml:space="preserve">                             </w:t>
            </w:r>
            <w:proofErr w:type="spellStart"/>
            <w:r w:rsidRPr="003E0D6E">
              <w:rPr>
                <w:rFonts w:ascii="Segoe UI" w:hAnsi="Segoe UI" w:cs="Segoe UI"/>
                <w:b/>
                <w:highlight w:val="lightGray"/>
              </w:rPr>
              <w:t>NIE</w:t>
            </w:r>
            <w:proofErr w:type="spellEnd"/>
            <w:r w:rsidRPr="003E0D6E">
              <w:rPr>
                <w:rFonts w:ascii="Segoe UI" w:hAnsi="Segoe UI" w:cs="Segoe UI"/>
                <w:b/>
                <w:highlight w:val="lightGray"/>
              </w:rPr>
              <w:t xml:space="preserve"> DOTYCZY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  <w:b/>
                <w:w w:val="0"/>
              </w:rPr>
            </w:pP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(adres internetowy, wydający urząd lub organ, dokładne dane referencyjne dokumentacji): [……][……][……]</w:t>
            </w:r>
            <w:r w:rsidRPr="003E0D6E">
              <w:rPr>
                <w:rStyle w:val="Odwoanieprzypisudolnego"/>
                <w:rFonts w:ascii="Segoe UI" w:hAnsi="Segoe UI" w:cs="Segoe UI"/>
              </w:rPr>
              <w:footnoteReference w:id="44"/>
            </w:r>
          </w:p>
        </w:tc>
      </w:tr>
    </w:tbl>
    <w:p w:rsidR="00FA4E45" w:rsidRPr="003E0D6E" w:rsidRDefault="00FA4E45" w:rsidP="00FA4E45">
      <w:pPr>
        <w:pStyle w:val="ChapterTitle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t>Część VI: Oświadczenia końcowe</w:t>
      </w:r>
    </w:p>
    <w:p w:rsidR="0022255D" w:rsidRPr="00CA0214" w:rsidRDefault="0022255D" w:rsidP="0022255D">
      <w:pPr>
        <w:suppressAutoHyphens w:val="0"/>
        <w:spacing w:after="160" w:line="256" w:lineRule="auto"/>
        <w:jc w:val="both"/>
        <w:rPr>
          <w:rFonts w:ascii="Segoe UI" w:eastAsia="Calibri" w:hAnsi="Segoe UI" w:cs="Segoe UI"/>
          <w:i/>
          <w:lang w:eastAsia="en-US"/>
        </w:rPr>
      </w:pPr>
      <w:r w:rsidRPr="00CA0214">
        <w:rPr>
          <w:rFonts w:ascii="Segoe UI" w:eastAsia="Calibri" w:hAnsi="Segoe UI" w:cs="Segoe UI"/>
          <w:i/>
          <w:lang w:eastAsia="en-US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22255D" w:rsidRPr="00CA0214" w:rsidRDefault="0022255D" w:rsidP="0022255D">
      <w:pPr>
        <w:suppressAutoHyphens w:val="0"/>
        <w:spacing w:after="160" w:line="256" w:lineRule="auto"/>
        <w:jc w:val="both"/>
        <w:rPr>
          <w:rFonts w:ascii="Segoe UI" w:eastAsia="Calibri" w:hAnsi="Segoe UI" w:cs="Segoe UI"/>
          <w:i/>
          <w:lang w:eastAsia="en-US"/>
        </w:rPr>
      </w:pPr>
      <w:r w:rsidRPr="00CA0214">
        <w:rPr>
          <w:rFonts w:ascii="Segoe UI" w:eastAsia="Calibri" w:hAnsi="Segoe UI" w:cs="Segoe UI"/>
          <w:i/>
          <w:lang w:eastAsia="en-US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22255D" w:rsidRPr="00CA0214" w:rsidRDefault="0022255D" w:rsidP="0022255D">
      <w:pPr>
        <w:suppressAutoHyphens w:val="0"/>
        <w:spacing w:after="160" w:line="256" w:lineRule="auto"/>
        <w:jc w:val="both"/>
        <w:rPr>
          <w:rFonts w:ascii="Segoe UI" w:eastAsia="Calibri" w:hAnsi="Segoe UI" w:cs="Segoe UI"/>
          <w:i/>
          <w:lang w:eastAsia="en-US"/>
        </w:rPr>
      </w:pPr>
      <w:r w:rsidRPr="00CA0214">
        <w:rPr>
          <w:rFonts w:ascii="Segoe UI" w:eastAsia="Calibri" w:hAnsi="Segoe UI" w:cs="Segoe UI"/>
          <w:i/>
          <w:lang w:eastAsia="en-US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CA0214">
        <w:rPr>
          <w:rFonts w:ascii="Segoe UI" w:eastAsia="Calibri" w:hAnsi="Segoe UI" w:cs="Segoe UI"/>
          <w:vertAlign w:val="superscript"/>
          <w:lang w:eastAsia="en-US"/>
        </w:rPr>
        <w:footnoteReference w:id="45"/>
      </w:r>
      <w:r w:rsidRPr="00CA0214">
        <w:rPr>
          <w:rFonts w:ascii="Segoe UI" w:eastAsia="Calibri" w:hAnsi="Segoe UI" w:cs="Segoe UI"/>
          <w:i/>
          <w:lang w:eastAsia="en-US"/>
        </w:rPr>
        <w:t xml:space="preserve">, lub </w:t>
      </w:r>
    </w:p>
    <w:p w:rsidR="0022255D" w:rsidRPr="00CA0214" w:rsidRDefault="0022255D" w:rsidP="0022255D">
      <w:pPr>
        <w:suppressAutoHyphens w:val="0"/>
        <w:spacing w:after="160" w:line="256" w:lineRule="auto"/>
        <w:jc w:val="both"/>
        <w:rPr>
          <w:rFonts w:ascii="Segoe UI" w:eastAsia="Calibri" w:hAnsi="Segoe UI" w:cs="Segoe UI"/>
          <w:i/>
          <w:lang w:eastAsia="en-US"/>
        </w:rPr>
      </w:pPr>
      <w:r w:rsidRPr="00CA0214">
        <w:rPr>
          <w:rFonts w:ascii="Segoe UI" w:eastAsia="Calibri" w:hAnsi="Segoe UI" w:cs="Segoe UI"/>
          <w:i/>
          <w:lang w:eastAsia="en-US"/>
        </w:rPr>
        <w:t>b) najpóźniej od dnia 18 kwietnia 2018 r.</w:t>
      </w:r>
      <w:r w:rsidRPr="00CA0214">
        <w:rPr>
          <w:rFonts w:ascii="Segoe UI" w:eastAsia="Calibri" w:hAnsi="Segoe UI" w:cs="Segoe UI"/>
          <w:vertAlign w:val="superscript"/>
          <w:lang w:eastAsia="en-US"/>
        </w:rPr>
        <w:footnoteReference w:id="46"/>
      </w:r>
      <w:r w:rsidRPr="00CA0214">
        <w:rPr>
          <w:rFonts w:ascii="Segoe UI" w:eastAsia="Calibri" w:hAnsi="Segoe UI" w:cs="Segoe UI"/>
          <w:i/>
          <w:lang w:eastAsia="en-US"/>
        </w:rPr>
        <w:t xml:space="preserve">, instytucja zamawiająca lub podmiot zamawiający </w:t>
      </w:r>
      <w:r w:rsidRPr="00CA0214">
        <w:rPr>
          <w:rFonts w:ascii="Segoe UI" w:eastAsia="Calibri" w:hAnsi="Segoe UI" w:cs="Segoe UI"/>
          <w:i/>
          <w:lang w:eastAsia="en-US"/>
        </w:rPr>
        <w:br/>
        <w:t>już posiada odpowiednią dokumentację</w:t>
      </w:r>
      <w:r w:rsidRPr="00CA0214">
        <w:rPr>
          <w:rFonts w:ascii="Segoe UI" w:eastAsia="Calibri" w:hAnsi="Segoe UI" w:cs="Segoe UI"/>
          <w:lang w:eastAsia="en-US"/>
        </w:rPr>
        <w:t>.</w:t>
      </w:r>
    </w:p>
    <w:p w:rsidR="0022255D" w:rsidRDefault="0022255D" w:rsidP="0022255D">
      <w:pPr>
        <w:suppressAutoHyphens w:val="0"/>
        <w:spacing w:after="160" w:line="256" w:lineRule="auto"/>
        <w:jc w:val="both"/>
        <w:rPr>
          <w:rFonts w:ascii="Segoe UI" w:eastAsia="Calibri" w:hAnsi="Segoe UI" w:cs="Segoe UI"/>
          <w:color w:val="2E74B5" w:themeColor="accent1" w:themeShade="BF"/>
          <w:lang w:eastAsia="en-US"/>
        </w:rPr>
      </w:pPr>
      <w:r w:rsidRPr="00CA0214">
        <w:rPr>
          <w:rFonts w:ascii="Segoe UI" w:eastAsia="Calibri" w:hAnsi="Segoe UI" w:cs="Segoe UI"/>
          <w:i/>
          <w:lang w:eastAsia="en-US"/>
        </w:rPr>
        <w:t xml:space="preserve">Niżej podpisany(-a)(-i) oficjalnie wyraża(-ją) zgodę na to, aby </w:t>
      </w:r>
      <w:r w:rsidRPr="009261CD">
        <w:rPr>
          <w:rFonts w:ascii="Segoe UI" w:eastAsia="Calibri" w:hAnsi="Segoe UI" w:cs="Segoe UI"/>
          <w:b/>
          <w:color w:val="2E74B5" w:themeColor="accent1" w:themeShade="BF"/>
          <w:sz w:val="16"/>
          <w:szCs w:val="16"/>
          <w:lang w:eastAsia="en-US"/>
        </w:rPr>
        <w:t>[wskazać instytucję zamawiającą lub podmiot zamawiający określone w części I, sekcja A]</w:t>
      </w:r>
      <w:r w:rsidRPr="00CA0214">
        <w:rPr>
          <w:rFonts w:ascii="Segoe UI" w:eastAsia="Calibri" w:hAnsi="Segoe UI" w:cs="Segoe UI"/>
          <w:lang w:eastAsia="en-US"/>
        </w:rPr>
        <w:t xml:space="preserve"> </w:t>
      </w:r>
      <w:r w:rsidRPr="00CA0214">
        <w:rPr>
          <w:rFonts w:ascii="Segoe UI" w:eastAsia="Calibri" w:hAnsi="Segoe UI" w:cs="Segoe UI"/>
          <w:i/>
          <w:lang w:eastAsia="en-US"/>
        </w:rPr>
        <w:t xml:space="preserve">uzyskał(-a)(-o) dostęp do dokumentów potwierdzających informacje, które zostały przedstawione w </w:t>
      </w:r>
      <w:r w:rsidRPr="009261CD">
        <w:rPr>
          <w:rFonts w:ascii="Segoe UI" w:eastAsia="Calibri" w:hAnsi="Segoe UI" w:cs="Segoe UI"/>
          <w:b/>
          <w:color w:val="2E74B5" w:themeColor="accent1" w:themeShade="BF"/>
          <w:sz w:val="16"/>
          <w:szCs w:val="16"/>
          <w:lang w:eastAsia="en-US"/>
        </w:rPr>
        <w:t>[wskazać część/sekcję/punkt(-y), których to dotyczy]</w:t>
      </w:r>
      <w:r w:rsidRPr="00CA0214">
        <w:rPr>
          <w:rFonts w:ascii="Segoe UI" w:eastAsia="Calibri" w:hAnsi="Segoe UI" w:cs="Segoe UI"/>
          <w:i/>
          <w:lang w:eastAsia="en-US"/>
        </w:rPr>
        <w:t xml:space="preserve"> niniejszego jednolitego europejskiego dokumentu zamówienia, na potrzeby </w:t>
      </w:r>
      <w:r w:rsidRPr="00E00D46">
        <w:rPr>
          <w:rFonts w:ascii="Segoe UI" w:eastAsia="Calibri" w:hAnsi="Segoe UI" w:cs="Segoe UI"/>
          <w:b/>
          <w:color w:val="2E74B5" w:themeColor="accent1" w:themeShade="BF"/>
          <w:sz w:val="16"/>
          <w:szCs w:val="16"/>
          <w:lang w:eastAsia="en-US"/>
        </w:rPr>
        <w:t>[określić postępowanie o udzielenie zamówienia: (skrócony opis, adres publikacyjny w Dzienniku Urzędowym Unii Europejskiej, numer referencyjny)]</w:t>
      </w:r>
      <w:r w:rsidRPr="00CA0214">
        <w:rPr>
          <w:rFonts w:ascii="Segoe UI" w:eastAsia="Calibri" w:hAnsi="Segoe UI" w:cs="Segoe UI"/>
          <w:color w:val="2E74B5" w:themeColor="accent1" w:themeShade="BF"/>
          <w:lang w:eastAsia="en-US"/>
        </w:rPr>
        <w:t>.</w:t>
      </w:r>
    </w:p>
    <w:p w:rsidR="0022255D" w:rsidRDefault="0022255D" w:rsidP="0022255D">
      <w:pPr>
        <w:suppressAutoHyphens w:val="0"/>
        <w:spacing w:after="160" w:line="256" w:lineRule="auto"/>
        <w:jc w:val="both"/>
        <w:rPr>
          <w:rFonts w:ascii="Segoe UI" w:eastAsia="Calibri" w:hAnsi="Segoe UI" w:cs="Segoe UI"/>
          <w:color w:val="2E74B5" w:themeColor="accent1" w:themeShade="BF"/>
          <w:lang w:eastAsia="en-US"/>
        </w:rPr>
      </w:pPr>
    </w:p>
    <w:p w:rsidR="0022255D" w:rsidRDefault="0022255D" w:rsidP="0022255D">
      <w:pPr>
        <w:suppressAutoHyphens w:val="0"/>
        <w:spacing w:after="160" w:line="256" w:lineRule="auto"/>
        <w:jc w:val="both"/>
        <w:rPr>
          <w:rFonts w:ascii="Segoe UI" w:eastAsia="Calibri" w:hAnsi="Segoe UI" w:cs="Segoe UI"/>
          <w:color w:val="2E74B5" w:themeColor="accent1" w:themeShade="BF"/>
          <w:lang w:eastAsia="en-US"/>
        </w:rPr>
      </w:pPr>
    </w:p>
    <w:p w:rsidR="0022255D" w:rsidRPr="00CA0214" w:rsidRDefault="0022255D" w:rsidP="0022255D">
      <w:pPr>
        <w:suppressAutoHyphens w:val="0"/>
        <w:spacing w:after="160" w:line="256" w:lineRule="auto"/>
        <w:jc w:val="both"/>
        <w:rPr>
          <w:rFonts w:ascii="Segoe UI" w:eastAsia="Calibri" w:hAnsi="Segoe UI" w:cs="Segoe UI"/>
          <w:i/>
          <w:vanish/>
          <w:color w:val="FF0000"/>
          <w:lang w:eastAsia="en-US"/>
        </w:rPr>
      </w:pPr>
    </w:p>
    <w:p w:rsidR="00D54144" w:rsidRDefault="00FA4E45" w:rsidP="00D54144">
      <w:pPr>
        <w:autoSpaceDE w:val="0"/>
        <w:autoSpaceDN w:val="0"/>
        <w:adjustRightInd w:val="0"/>
        <w:jc w:val="center"/>
        <w:rPr>
          <w:rFonts w:ascii="Segoe UI" w:hAnsi="Segoe UI" w:cs="Segoe UI"/>
          <w:color w:val="FF0000"/>
          <w:sz w:val="16"/>
          <w:szCs w:val="16"/>
        </w:rPr>
      </w:pPr>
      <w:r w:rsidRPr="00D54144">
        <w:rPr>
          <w:rFonts w:ascii="Segoe UI" w:hAnsi="Segoe UI" w:cs="Segoe UI"/>
          <w:color w:val="FF0000"/>
          <w:sz w:val="16"/>
          <w:szCs w:val="16"/>
        </w:rPr>
        <w:t xml:space="preserve">Niniejsze oświadczenie należy opatrzyć kwalifikowanym podpisem elektronicznym </w:t>
      </w:r>
      <w:r w:rsidR="00922B92" w:rsidRPr="00D54144">
        <w:rPr>
          <w:rFonts w:ascii="Segoe UI" w:hAnsi="Segoe UI" w:cs="Segoe UI"/>
          <w:color w:val="FF0000"/>
          <w:sz w:val="16"/>
          <w:szCs w:val="16"/>
        </w:rPr>
        <w:t>właściwej, umocowanej osoby / właściwych, umocowanych osób</w:t>
      </w:r>
    </w:p>
    <w:p w:rsidR="00D54144" w:rsidRDefault="00D54144">
      <w:pPr>
        <w:suppressAutoHyphens w:val="0"/>
        <w:rPr>
          <w:rFonts w:ascii="Segoe UI" w:hAnsi="Segoe UI" w:cs="Segoe UI"/>
          <w:color w:val="FF0000"/>
          <w:sz w:val="16"/>
          <w:szCs w:val="16"/>
        </w:rPr>
      </w:pPr>
      <w:r>
        <w:rPr>
          <w:rFonts w:ascii="Segoe UI" w:hAnsi="Segoe UI" w:cs="Segoe UI"/>
          <w:color w:val="FF0000"/>
          <w:sz w:val="16"/>
          <w:szCs w:val="16"/>
        </w:rPr>
        <w:br w:type="page"/>
      </w:r>
    </w:p>
    <w:p w:rsidR="007E6C19" w:rsidRPr="007E1AE5" w:rsidRDefault="007E6C19" w:rsidP="007E6C19">
      <w:pPr>
        <w:jc w:val="right"/>
        <w:rPr>
          <w:rFonts w:ascii="Segoe UI" w:hAnsi="Segoe UI" w:cs="Segoe UI"/>
          <w:b/>
        </w:rPr>
      </w:pPr>
      <w:r w:rsidRPr="00FC7BD2">
        <w:rPr>
          <w:rFonts w:ascii="Segoe UI" w:hAnsi="Segoe UI" w:cs="Segoe UI"/>
          <w:b/>
        </w:rPr>
        <w:t>2</w:t>
      </w:r>
      <w:r>
        <w:rPr>
          <w:rFonts w:ascii="Segoe UI" w:hAnsi="Segoe UI" w:cs="Segoe UI"/>
          <w:b/>
        </w:rPr>
        <w:t>.</w:t>
      </w:r>
    </w:p>
    <w:tbl>
      <w:tblPr>
        <w:tblW w:w="9214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7E6C19" w:rsidRPr="007E1AE5" w:rsidTr="00A267D8">
        <w:trPr>
          <w:trHeight w:val="5524"/>
        </w:trPr>
        <w:tc>
          <w:tcPr>
            <w:tcW w:w="9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C19" w:rsidRPr="007E1AE5" w:rsidRDefault="007E6C19" w:rsidP="00E23BBE">
            <w:pPr>
              <w:ind w:left="100" w:right="1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u w:val="single"/>
              </w:rPr>
            </w:pPr>
          </w:p>
          <w:p w:rsidR="007E6C19" w:rsidRPr="007E1AE5" w:rsidRDefault="007E6C19" w:rsidP="00E23BBE">
            <w:pPr>
              <w:ind w:left="100" w:right="1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7E1AE5">
              <w:rPr>
                <w:rFonts w:ascii="Arial" w:eastAsia="SimSun" w:hAnsi="Arial" w:cs="Arial"/>
                <w:b/>
                <w:bCs/>
                <w:sz w:val="18"/>
                <w:szCs w:val="18"/>
              </w:rPr>
              <w:t xml:space="preserve">DANE DOTYCZĄCE WYKONAWCY </w:t>
            </w:r>
          </w:p>
          <w:p w:rsidR="007E6C19" w:rsidRPr="007E1AE5" w:rsidRDefault="007E6C19" w:rsidP="00E23BBE">
            <w:pPr>
              <w:ind w:left="100" w:right="1"/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  <w:p w:rsidR="007E6C19" w:rsidRPr="007E1AE5" w:rsidRDefault="007E6C19" w:rsidP="00E23BBE">
            <w:pPr>
              <w:ind w:left="102"/>
              <w:jc w:val="both"/>
              <w:rPr>
                <w:rFonts w:ascii="Segoe UI" w:eastAsia="SimSun" w:hAnsi="Segoe UI" w:cs="Segoe UI"/>
                <w:sz w:val="18"/>
                <w:szCs w:val="18"/>
              </w:rPr>
            </w:pPr>
            <w:r w:rsidRPr="007E1AE5">
              <w:rPr>
                <w:rFonts w:ascii="Segoe UI" w:eastAsia="SimSun" w:hAnsi="Segoe UI" w:cs="Segoe UI"/>
                <w:sz w:val="18"/>
                <w:szCs w:val="18"/>
              </w:rPr>
              <w:t>Nazwa:</w:t>
            </w:r>
          </w:p>
          <w:p w:rsidR="007E6C19" w:rsidRPr="007E1AE5" w:rsidRDefault="007E6C19" w:rsidP="00E23BBE">
            <w:pPr>
              <w:ind w:left="100" w:right="1"/>
              <w:jc w:val="both"/>
              <w:rPr>
                <w:rFonts w:ascii="Segoe UI" w:eastAsia="SimSun" w:hAnsi="Segoe UI" w:cs="Segoe UI"/>
                <w:sz w:val="18"/>
                <w:szCs w:val="18"/>
              </w:rPr>
            </w:pPr>
            <w:r w:rsidRPr="007E1AE5">
              <w:rPr>
                <w:rFonts w:ascii="Segoe UI" w:eastAsia="SimSun" w:hAnsi="Segoe UI" w:cs="Segoe UI"/>
                <w:sz w:val="18"/>
                <w:szCs w:val="18"/>
              </w:rPr>
              <w:t xml:space="preserve">                          ………………………………………………..…………………...................................................................................</w:t>
            </w:r>
          </w:p>
          <w:p w:rsidR="007E6C19" w:rsidRPr="007E1AE5" w:rsidRDefault="007E6C19" w:rsidP="00E23BBE">
            <w:pPr>
              <w:ind w:left="100" w:right="1"/>
              <w:jc w:val="center"/>
              <w:rPr>
                <w:rFonts w:ascii="Segoe UI" w:eastAsia="SimSun" w:hAnsi="Segoe UI" w:cs="Segoe UI"/>
                <w:sz w:val="18"/>
                <w:szCs w:val="18"/>
              </w:rPr>
            </w:pPr>
            <w:r w:rsidRPr="007E1AE5">
              <w:rPr>
                <w:rFonts w:ascii="Segoe UI" w:eastAsia="SimSun" w:hAnsi="Segoe UI" w:cs="Segoe UI"/>
                <w:sz w:val="18"/>
                <w:szCs w:val="18"/>
              </w:rPr>
              <w:t xml:space="preserve">    ……………………………………………………………………………………….……..………………………..……....…..</w:t>
            </w:r>
          </w:p>
          <w:p w:rsidR="007E6C19" w:rsidRPr="007E1AE5" w:rsidRDefault="007E6C19" w:rsidP="00E23BBE">
            <w:pPr>
              <w:spacing w:after="120"/>
              <w:ind w:right="-51"/>
              <w:rPr>
                <w:rFonts w:ascii="Segoe UI" w:eastAsia="SimSun" w:hAnsi="Segoe UI" w:cs="Segoe UI"/>
                <w:sz w:val="12"/>
                <w:szCs w:val="12"/>
              </w:rPr>
            </w:pPr>
            <w:r w:rsidRPr="007E1AE5">
              <w:rPr>
                <w:rFonts w:ascii="Segoe UI" w:eastAsia="SimSun" w:hAnsi="Segoe UI" w:cs="Segoe UI"/>
                <w:sz w:val="12"/>
                <w:szCs w:val="12"/>
              </w:rPr>
              <w:t xml:space="preserve">                                                                                                               podać firmę/pełną nazwę i adres </w:t>
            </w:r>
          </w:p>
          <w:p w:rsidR="007E6C19" w:rsidRPr="007E1AE5" w:rsidRDefault="00141725" w:rsidP="00E23BBE">
            <w:pPr>
              <w:spacing w:after="120"/>
              <w:ind w:left="102"/>
              <w:jc w:val="both"/>
              <w:rPr>
                <w:rFonts w:ascii="Segoe UI" w:eastAsia="SimSun" w:hAnsi="Segoe UI" w:cs="Segoe UI"/>
                <w:sz w:val="18"/>
                <w:szCs w:val="18"/>
              </w:rPr>
            </w:pPr>
            <w:r>
              <w:rPr>
                <w:rFonts w:ascii="Segoe UI" w:eastAsia="SimSun" w:hAnsi="Segoe UI" w:cs="Segoe UI"/>
                <w:sz w:val="18"/>
                <w:szCs w:val="18"/>
              </w:rPr>
              <w:t>REGON</w:t>
            </w:r>
            <w:r w:rsidR="007E6C19" w:rsidRPr="007E1AE5">
              <w:rPr>
                <w:rFonts w:ascii="Segoe UI" w:eastAsia="SimSun" w:hAnsi="Segoe UI" w:cs="Segoe UI"/>
                <w:sz w:val="18"/>
                <w:szCs w:val="18"/>
              </w:rPr>
              <w:t xml:space="preserve"> …..................................................................... NIP/PESEL  …......................................................................................</w:t>
            </w:r>
          </w:p>
          <w:p w:rsidR="007E6C19" w:rsidRPr="007E1AE5" w:rsidRDefault="007E6C19" w:rsidP="00E23BBE">
            <w:pPr>
              <w:ind w:left="100" w:right="1"/>
              <w:jc w:val="both"/>
              <w:rPr>
                <w:rFonts w:ascii="Segoe UI" w:eastAsia="SimSun" w:hAnsi="Segoe UI" w:cs="Segoe UI"/>
                <w:sz w:val="18"/>
                <w:szCs w:val="18"/>
                <w:lang w:val="de-DE"/>
              </w:rPr>
            </w:pPr>
            <w:r w:rsidRPr="007E1AE5">
              <w:rPr>
                <w:rFonts w:ascii="Segoe UI" w:eastAsia="SimSun" w:hAnsi="Segoe UI" w:cs="Segoe UI"/>
                <w:sz w:val="18"/>
                <w:szCs w:val="18"/>
              </w:rPr>
              <w:t>KRS/</w:t>
            </w:r>
            <w:proofErr w:type="spellStart"/>
            <w:r w:rsidRPr="007E1AE5">
              <w:rPr>
                <w:rFonts w:ascii="Segoe UI" w:eastAsia="SimSun" w:hAnsi="Segoe UI" w:cs="Segoe UI"/>
                <w:sz w:val="18"/>
                <w:szCs w:val="18"/>
              </w:rPr>
              <w:t>CEiDG</w:t>
            </w:r>
            <w:proofErr w:type="spellEnd"/>
            <w:r w:rsidRPr="007E1AE5">
              <w:rPr>
                <w:rFonts w:ascii="Segoe UI" w:eastAsia="SimSun" w:hAnsi="Segoe UI" w:cs="Segoe UI"/>
                <w:sz w:val="18"/>
                <w:szCs w:val="18"/>
              </w:rPr>
              <w:t xml:space="preserve"> ….....................................................</w:t>
            </w:r>
            <w:r w:rsidRPr="007E1AE5">
              <w:rPr>
                <w:rFonts w:ascii="Segoe UI" w:eastAsia="SimSun" w:hAnsi="Segoe UI" w:cs="Segoe UI"/>
                <w:sz w:val="18"/>
                <w:szCs w:val="18"/>
                <w:lang w:val="de-DE"/>
              </w:rPr>
              <w:t>……………………………………………………………………….……..…………….….</w:t>
            </w:r>
          </w:p>
          <w:p w:rsidR="007E6C19" w:rsidRPr="007E1AE5" w:rsidRDefault="007E6C19" w:rsidP="00E23BBE">
            <w:pPr>
              <w:ind w:left="100" w:right="1"/>
              <w:jc w:val="both"/>
              <w:rPr>
                <w:rFonts w:ascii="Segoe UI" w:eastAsia="SimSun" w:hAnsi="Segoe UI" w:cs="Segoe UI"/>
                <w:sz w:val="18"/>
                <w:szCs w:val="18"/>
              </w:rPr>
            </w:pPr>
          </w:p>
          <w:p w:rsidR="007E6C19" w:rsidRPr="007E1AE5" w:rsidRDefault="007E6C19" w:rsidP="00E23BBE">
            <w:pPr>
              <w:spacing w:after="120"/>
              <w:ind w:right="-51"/>
              <w:rPr>
                <w:rFonts w:ascii="Segoe UI" w:eastAsia="Segoe UI" w:hAnsi="Segoe UI" w:cs="Segoe UI"/>
              </w:rPr>
            </w:pPr>
            <w:r w:rsidRPr="007E1AE5">
              <w:rPr>
                <w:rFonts w:ascii="Segoe UI" w:eastAsia="SimSun" w:hAnsi="Segoe UI" w:cs="Segoe UI"/>
                <w:b/>
                <w:u w:val="single"/>
              </w:rPr>
              <w:t>reprezentowany przez:</w:t>
            </w:r>
          </w:p>
          <w:p w:rsidR="007E6C19" w:rsidRPr="007E1AE5" w:rsidRDefault="007E6C19" w:rsidP="00E23BBE">
            <w:pPr>
              <w:ind w:right="-51"/>
              <w:rPr>
                <w:rFonts w:ascii="Segoe UI" w:eastAsia="SimSun" w:hAnsi="Segoe UI" w:cs="Segoe UI"/>
                <w:i/>
                <w:sz w:val="16"/>
                <w:szCs w:val="16"/>
              </w:rPr>
            </w:pPr>
            <w:r w:rsidRPr="007E1AE5">
              <w:rPr>
                <w:rFonts w:ascii="Segoe UI" w:eastAsia="Segoe UI" w:hAnsi="Segoe UI" w:cs="Segoe UI"/>
              </w:rPr>
              <w:t>……………………………………</w:t>
            </w:r>
            <w:r w:rsidRPr="007E1AE5">
              <w:rPr>
                <w:rFonts w:ascii="Segoe UI" w:eastAsia="SimSun" w:hAnsi="Segoe UI" w:cs="Segoe UI"/>
              </w:rPr>
              <w:t>.......………………………………………………………………………………….......………………</w:t>
            </w:r>
          </w:p>
          <w:p w:rsidR="007E6C19" w:rsidRPr="007E1AE5" w:rsidRDefault="007E6C19" w:rsidP="00E23BBE">
            <w:pPr>
              <w:ind w:right="-51"/>
              <w:rPr>
                <w:rFonts w:ascii="Segoe UI" w:eastAsia="SimSun" w:hAnsi="Segoe UI" w:cs="Segoe UI"/>
                <w:b/>
                <w:sz w:val="12"/>
                <w:szCs w:val="12"/>
                <w:u w:val="single"/>
              </w:rPr>
            </w:pPr>
            <w:r w:rsidRPr="007E1AE5">
              <w:rPr>
                <w:rFonts w:ascii="Segoe UI" w:eastAsia="SimSun" w:hAnsi="Segoe UI" w:cs="Segoe UI"/>
                <w:sz w:val="12"/>
                <w:szCs w:val="12"/>
              </w:rPr>
              <w:t xml:space="preserve">                                 </w:t>
            </w:r>
            <w:r>
              <w:rPr>
                <w:rFonts w:ascii="Segoe UI" w:eastAsia="SimSun" w:hAnsi="Segoe UI" w:cs="Segoe UI"/>
                <w:sz w:val="12"/>
                <w:szCs w:val="12"/>
              </w:rPr>
              <w:t xml:space="preserve">                                                                             </w:t>
            </w:r>
            <w:r w:rsidRPr="007E1AE5">
              <w:rPr>
                <w:rFonts w:ascii="Segoe UI" w:eastAsia="SimSun" w:hAnsi="Segoe UI" w:cs="Segoe UI"/>
                <w:sz w:val="12"/>
                <w:szCs w:val="12"/>
              </w:rPr>
              <w:t xml:space="preserve">         podać imię i nazwisko</w:t>
            </w:r>
          </w:p>
          <w:p w:rsidR="007E6C19" w:rsidRPr="0056799D" w:rsidRDefault="007E6C19" w:rsidP="00E23BBE">
            <w:pPr>
              <w:spacing w:line="276" w:lineRule="auto"/>
              <w:ind w:right="1"/>
              <w:jc w:val="both"/>
              <w:rPr>
                <w:rFonts w:ascii="Segoe UI" w:hAnsi="Segoe UI" w:cs="Segoe UI"/>
              </w:rPr>
            </w:pPr>
            <w:r w:rsidRPr="0056799D">
              <w:rPr>
                <w:rFonts w:ascii="Segoe UI" w:hAnsi="Segoe UI" w:cs="Segoe UI"/>
              </w:rPr>
              <w:t xml:space="preserve">Wykonawca </w:t>
            </w:r>
            <w:r w:rsidRPr="00F35F40">
              <w:rPr>
                <w:rFonts w:ascii="Segoe UI" w:hAnsi="Segoe UI" w:cs="Segoe UI"/>
                <w:color w:val="FF0000"/>
                <w:sz w:val="12"/>
                <w:szCs w:val="12"/>
              </w:rPr>
              <w:t>(zaznaczyć „X” właściwe)</w:t>
            </w:r>
            <w:r w:rsidRPr="0056799D">
              <w:rPr>
                <w:rFonts w:ascii="Segoe UI" w:hAnsi="Segoe UI" w:cs="Segoe UI"/>
              </w:rPr>
              <w:t>:</w:t>
            </w:r>
          </w:p>
          <w:p w:rsidR="007E6C19" w:rsidRPr="0056799D" w:rsidRDefault="00C944C6" w:rsidP="00E23BBE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204648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C19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7E6C19" w:rsidRPr="0056799D">
              <w:rPr>
                <w:rFonts w:ascii="Segoe UI" w:hAnsi="Segoe UI" w:cs="Segoe UI"/>
              </w:rPr>
              <w:t xml:space="preserve"> jest mikroprzedsiębiorstwem </w:t>
            </w:r>
          </w:p>
          <w:p w:rsidR="007E6C19" w:rsidRPr="0056799D" w:rsidRDefault="00C944C6" w:rsidP="00E23BBE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29109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C19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7E6C19" w:rsidRPr="0056799D">
              <w:rPr>
                <w:rFonts w:ascii="Segoe UI" w:hAnsi="Segoe UI" w:cs="Segoe UI"/>
              </w:rPr>
              <w:t xml:space="preserve">jest małym przedsiębiorstwem </w:t>
            </w:r>
          </w:p>
          <w:p w:rsidR="007E6C19" w:rsidRPr="0056799D" w:rsidRDefault="00C944C6" w:rsidP="00E23BBE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58545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C19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7E6C19" w:rsidRPr="0056799D">
              <w:rPr>
                <w:rFonts w:ascii="Segoe UI" w:hAnsi="Segoe UI" w:cs="Segoe UI"/>
              </w:rPr>
              <w:t>jest średnim przedsiębiorstwem</w:t>
            </w:r>
          </w:p>
          <w:p w:rsidR="007E6C19" w:rsidRPr="0056799D" w:rsidRDefault="00C944C6" w:rsidP="00E23BBE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70146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C19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7E6C19" w:rsidRPr="0056799D">
              <w:rPr>
                <w:rFonts w:ascii="Segoe UI" w:hAnsi="Segoe UI" w:cs="Segoe UI"/>
              </w:rPr>
              <w:t>prowadzi jednoosobową działalność gospodarczą</w:t>
            </w:r>
          </w:p>
          <w:p w:rsidR="007E6C19" w:rsidRPr="0056799D" w:rsidRDefault="00C944C6" w:rsidP="00E23BBE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29537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C19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7E6C19" w:rsidRPr="0056799D">
              <w:rPr>
                <w:rFonts w:ascii="Segoe UI" w:hAnsi="Segoe UI" w:cs="Segoe UI"/>
              </w:rPr>
              <w:t>jest osobą fizyczną nieprowadzącą działalności gospodarczej</w:t>
            </w:r>
          </w:p>
          <w:p w:rsidR="007E6C19" w:rsidRPr="00F35F40" w:rsidRDefault="00C944C6" w:rsidP="00E23BBE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50355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C19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7E6C19" w:rsidRPr="0056799D">
              <w:rPr>
                <w:rFonts w:ascii="Segoe UI" w:hAnsi="Segoe UI" w:cs="Segoe UI"/>
              </w:rPr>
              <w:t>inny rodzaj</w:t>
            </w:r>
          </w:p>
        </w:tc>
      </w:tr>
    </w:tbl>
    <w:p w:rsidR="00A267D8" w:rsidRDefault="00A267D8" w:rsidP="007E6C19">
      <w:pPr>
        <w:spacing w:line="360" w:lineRule="auto"/>
        <w:jc w:val="center"/>
        <w:rPr>
          <w:rFonts w:ascii="Segoe UI" w:eastAsia="SimSun" w:hAnsi="Segoe UI" w:cs="Segoe UI"/>
          <w:b/>
        </w:rPr>
      </w:pPr>
    </w:p>
    <w:p w:rsidR="007E6C19" w:rsidRPr="00F35F40" w:rsidRDefault="007E6C19" w:rsidP="007E6C19">
      <w:pPr>
        <w:spacing w:line="360" w:lineRule="auto"/>
        <w:jc w:val="center"/>
        <w:rPr>
          <w:rFonts w:ascii="Segoe UI" w:eastAsia="SimSun" w:hAnsi="Segoe UI" w:cs="Segoe UI"/>
          <w:b/>
        </w:rPr>
      </w:pPr>
      <w:r w:rsidRPr="00F35F40">
        <w:rPr>
          <w:rFonts w:ascii="Segoe UI" w:eastAsia="SimSun" w:hAnsi="Segoe UI" w:cs="Segoe UI"/>
          <w:b/>
        </w:rPr>
        <w:t xml:space="preserve">OŚWIADCZENIE </w:t>
      </w:r>
      <w:r w:rsidRPr="00F35F40">
        <w:rPr>
          <w:rFonts w:ascii="Segoe UI" w:eastAsia="SimSun" w:hAnsi="Segoe UI" w:cs="Segoe UI"/>
          <w:b/>
          <w:bCs/>
        </w:rPr>
        <w:t>WYKONAWCY</w:t>
      </w:r>
    </w:p>
    <w:p w:rsidR="00A267D8" w:rsidRDefault="007E6C19" w:rsidP="007E6C19">
      <w:pPr>
        <w:tabs>
          <w:tab w:val="left" w:pos="708"/>
        </w:tabs>
        <w:ind w:left="426" w:hanging="426"/>
        <w:jc w:val="center"/>
        <w:rPr>
          <w:rFonts w:ascii="Segoe UI" w:eastAsiaTheme="minorHAnsi" w:hAnsi="Segoe UI" w:cs="Segoe UI"/>
          <w:b/>
          <w:lang w:eastAsia="en-US"/>
        </w:rPr>
      </w:pPr>
      <w:r w:rsidRPr="00E23BBE">
        <w:rPr>
          <w:rFonts w:ascii="Segoe UI" w:eastAsia="SimSun" w:hAnsi="Segoe UI" w:cs="Segoe UI"/>
          <w:b/>
        </w:rPr>
        <w:t xml:space="preserve">o niepodleganiu wykluczeniu na podstawie art. 7 ust. 1 ustawy z dnia 13 kwietnia 2022 r. </w:t>
      </w:r>
      <w:r w:rsidRPr="00E23BBE">
        <w:rPr>
          <w:rFonts w:ascii="Segoe UI" w:eastAsia="SimSun" w:hAnsi="Segoe UI" w:cs="Segoe UI"/>
          <w:b/>
        </w:rPr>
        <w:br/>
        <w:t xml:space="preserve">o szczególnych rozwiązaniach w zakresie przeciwdziałania wspieraniu agresji na Ukrainę </w:t>
      </w:r>
      <w:r w:rsidRPr="00E23BBE">
        <w:rPr>
          <w:rFonts w:ascii="Segoe UI" w:eastAsia="SimSun" w:hAnsi="Segoe UI" w:cs="Segoe UI"/>
          <w:b/>
        </w:rPr>
        <w:br/>
        <w:t>oraz służących ochronie bezpieczeństwa narodowego (Dz. U</w:t>
      </w:r>
      <w:r w:rsidR="00A267D8">
        <w:rPr>
          <w:rFonts w:ascii="Segoe UI" w:eastAsia="SimSun" w:hAnsi="Segoe UI" w:cs="Segoe UI"/>
          <w:b/>
        </w:rPr>
        <w:t>. z 2022 r., poz. 835) oraz na </w:t>
      </w:r>
      <w:r w:rsidRPr="00E23BBE">
        <w:rPr>
          <w:rFonts w:ascii="Segoe UI" w:eastAsia="SimSun" w:hAnsi="Segoe UI" w:cs="Segoe UI"/>
          <w:b/>
        </w:rPr>
        <w:t xml:space="preserve">podstawie art. 5k </w:t>
      </w:r>
      <w:r w:rsidRPr="00E23BBE">
        <w:rPr>
          <w:rFonts w:ascii="Segoe UI" w:eastAsiaTheme="minorHAnsi" w:hAnsi="Segoe UI" w:cs="Segoe UI"/>
          <w:b/>
          <w:lang w:eastAsia="en-US"/>
        </w:rPr>
        <w:t xml:space="preserve">rozporządzenia Rady (UE) nr 833/2014 z dnia 31 lipca 2014 r. dotyczącego środków ograniczających w związku z działaniami Rosji destabilizującymi sytuację na Ukrainie (Dz. Urz. UE nr L 229 z 31.7.2014, str.1), </w:t>
      </w:r>
    </w:p>
    <w:p w:rsidR="00A267D8" w:rsidRDefault="007E6C19" w:rsidP="007E6C19">
      <w:pPr>
        <w:tabs>
          <w:tab w:val="left" w:pos="708"/>
        </w:tabs>
        <w:ind w:left="426" w:hanging="426"/>
        <w:jc w:val="center"/>
        <w:rPr>
          <w:rFonts w:ascii="Segoe UI" w:eastAsiaTheme="minorHAnsi" w:hAnsi="Segoe UI" w:cs="Segoe UI"/>
          <w:b/>
          <w:lang w:eastAsia="en-US"/>
        </w:rPr>
      </w:pPr>
      <w:r w:rsidRPr="00E23BBE">
        <w:rPr>
          <w:rFonts w:ascii="Segoe UI" w:eastAsiaTheme="minorHAnsi" w:hAnsi="Segoe UI" w:cs="Segoe UI"/>
          <w:b/>
          <w:lang w:eastAsia="en-US"/>
        </w:rPr>
        <w:t xml:space="preserve">w brzmieniu nadanym rozporządzeniem Rady (UE) 2022/576 </w:t>
      </w:r>
    </w:p>
    <w:p w:rsidR="00A267D8" w:rsidRDefault="007E6C19" w:rsidP="007E6C19">
      <w:pPr>
        <w:tabs>
          <w:tab w:val="left" w:pos="708"/>
        </w:tabs>
        <w:ind w:left="426" w:hanging="426"/>
        <w:jc w:val="center"/>
        <w:rPr>
          <w:rFonts w:ascii="Segoe UI" w:eastAsiaTheme="minorHAnsi" w:hAnsi="Segoe UI" w:cs="Segoe UI"/>
          <w:b/>
          <w:lang w:eastAsia="en-US"/>
        </w:rPr>
      </w:pPr>
      <w:r w:rsidRPr="00E23BBE">
        <w:rPr>
          <w:rFonts w:ascii="Segoe UI" w:eastAsiaTheme="minorHAnsi" w:hAnsi="Segoe UI" w:cs="Segoe UI"/>
          <w:b/>
          <w:lang w:eastAsia="en-US"/>
        </w:rPr>
        <w:t xml:space="preserve">z dnia 8 kwietnia 2022 r. w sprawie zmiany rozporządzenia (UE) nr 833/2014 </w:t>
      </w:r>
    </w:p>
    <w:p w:rsidR="00A267D8" w:rsidRDefault="007E6C19" w:rsidP="007E6C19">
      <w:pPr>
        <w:tabs>
          <w:tab w:val="left" w:pos="708"/>
        </w:tabs>
        <w:ind w:left="426" w:hanging="426"/>
        <w:jc w:val="center"/>
        <w:rPr>
          <w:rFonts w:ascii="Segoe UI" w:eastAsiaTheme="minorHAnsi" w:hAnsi="Segoe UI" w:cs="Segoe UI"/>
          <w:b/>
          <w:lang w:eastAsia="en-US"/>
        </w:rPr>
      </w:pPr>
      <w:r w:rsidRPr="00E23BBE">
        <w:rPr>
          <w:rFonts w:ascii="Segoe UI" w:eastAsiaTheme="minorHAnsi" w:hAnsi="Segoe UI" w:cs="Segoe UI"/>
          <w:b/>
          <w:lang w:eastAsia="en-US"/>
        </w:rPr>
        <w:t>dotyczącego środków ograniczających w związku z działaniami Rosj</w:t>
      </w:r>
      <w:r w:rsidR="00E23BBE">
        <w:rPr>
          <w:rFonts w:ascii="Segoe UI" w:eastAsiaTheme="minorHAnsi" w:hAnsi="Segoe UI" w:cs="Segoe UI"/>
          <w:b/>
          <w:lang w:eastAsia="en-US"/>
        </w:rPr>
        <w:t xml:space="preserve">i </w:t>
      </w:r>
    </w:p>
    <w:p w:rsidR="007E6C19" w:rsidRPr="00E23BBE" w:rsidRDefault="00E23BBE" w:rsidP="007E6C19">
      <w:pPr>
        <w:tabs>
          <w:tab w:val="left" w:pos="708"/>
        </w:tabs>
        <w:ind w:left="426" w:hanging="426"/>
        <w:jc w:val="center"/>
        <w:rPr>
          <w:rFonts w:ascii="Segoe UI" w:eastAsia="SimSun" w:hAnsi="Segoe UI" w:cs="Segoe UI"/>
          <w:b/>
        </w:rPr>
      </w:pPr>
      <w:r>
        <w:rPr>
          <w:rFonts w:ascii="Segoe UI" w:eastAsiaTheme="minorHAnsi" w:hAnsi="Segoe UI" w:cs="Segoe UI"/>
          <w:b/>
          <w:lang w:eastAsia="en-US"/>
        </w:rPr>
        <w:t>destabilizującymi sytuację na </w:t>
      </w:r>
      <w:r w:rsidR="007E6C19" w:rsidRPr="00E23BBE">
        <w:rPr>
          <w:rFonts w:ascii="Segoe UI" w:eastAsiaTheme="minorHAnsi" w:hAnsi="Segoe UI" w:cs="Segoe UI"/>
          <w:b/>
          <w:lang w:eastAsia="en-US"/>
        </w:rPr>
        <w:t>Ukrainie (Dz. Urz. UE nr L 111 z 8.4.2022, str.1)</w:t>
      </w:r>
    </w:p>
    <w:p w:rsidR="007E6C19" w:rsidRPr="00E23BBE" w:rsidRDefault="007E6C19" w:rsidP="007E6C19">
      <w:pPr>
        <w:tabs>
          <w:tab w:val="left" w:pos="708"/>
        </w:tabs>
        <w:rPr>
          <w:rFonts w:ascii="Segoe UI" w:eastAsia="SimSun" w:hAnsi="Segoe UI" w:cs="Segoe UI"/>
          <w:b/>
          <w:bCs/>
        </w:rPr>
      </w:pPr>
    </w:p>
    <w:p w:rsidR="00E23BBE" w:rsidRPr="00E23BBE" w:rsidRDefault="007E6C19" w:rsidP="00E23BBE">
      <w:pPr>
        <w:jc w:val="center"/>
        <w:rPr>
          <w:rFonts w:ascii="Segoe UI" w:hAnsi="Segoe UI" w:cs="Segoe UI"/>
          <w:b/>
          <w:bCs/>
          <w:color w:val="000000"/>
          <w:bdr w:val="none" w:sz="0" w:space="0" w:color="auto" w:frame="1"/>
          <w:shd w:val="clear" w:color="auto" w:fill="FFFFFF"/>
        </w:rPr>
      </w:pPr>
      <w:r w:rsidRPr="00E23BBE">
        <w:rPr>
          <w:rFonts w:ascii="Segoe UI" w:eastAsiaTheme="minorHAnsi" w:hAnsi="Segoe UI" w:cs="Segoe UI"/>
          <w:b/>
          <w:bCs/>
          <w:lang w:eastAsia="ar-SA"/>
        </w:rPr>
        <w:t xml:space="preserve">Dotyczy postępowania prowadzonego w trybie przetargu nieograniczonego </w:t>
      </w:r>
      <w:r w:rsidRPr="00E23BBE">
        <w:rPr>
          <w:rFonts w:ascii="Segoe UI" w:eastAsiaTheme="minorHAnsi" w:hAnsi="Segoe UI" w:cs="Segoe UI"/>
          <w:b/>
          <w:bCs/>
          <w:lang w:eastAsia="ar-SA"/>
        </w:rPr>
        <w:br/>
        <w:t xml:space="preserve">na </w:t>
      </w:r>
      <w:r w:rsidR="00E23BBE" w:rsidRPr="00E23BBE">
        <w:rPr>
          <w:rFonts w:ascii="Segoe UI" w:hAnsi="Segoe UI" w:cs="Segoe UI"/>
          <w:b/>
          <w:bCs/>
          <w:color w:val="000000"/>
          <w:bdr w:val="none" w:sz="0" w:space="0" w:color="auto" w:frame="1"/>
          <w:shd w:val="clear" w:color="auto" w:fill="FFFFFF"/>
        </w:rPr>
        <w:t>Zakup energii elektrycznej dla Gminy Miasto Koszalin wraz z jednostkami organizacyjnymi, instytucjami kultury, spółkami miejskimi oraz innymi podmiotami</w:t>
      </w:r>
    </w:p>
    <w:p w:rsidR="00E23BBE" w:rsidRDefault="00E23BBE" w:rsidP="007E6C19">
      <w:pPr>
        <w:jc w:val="both"/>
        <w:rPr>
          <w:rFonts w:ascii="Segoe UI" w:eastAsia="SimSun" w:hAnsi="Segoe UI" w:cs="Segoe UI"/>
        </w:rPr>
      </w:pPr>
    </w:p>
    <w:p w:rsidR="007E6C19" w:rsidRPr="007E1AE5" w:rsidRDefault="007E6C19" w:rsidP="007E6C19">
      <w:pPr>
        <w:jc w:val="both"/>
        <w:rPr>
          <w:rFonts w:ascii="Segoe UI" w:eastAsia="SimSun" w:hAnsi="Segoe UI" w:cs="Segoe UI"/>
        </w:rPr>
      </w:pPr>
      <w:r w:rsidRPr="007E1AE5">
        <w:rPr>
          <w:rFonts w:ascii="Segoe UI" w:eastAsia="SimSun" w:hAnsi="Segoe UI" w:cs="Segoe UI"/>
        </w:rPr>
        <w:t xml:space="preserve">prowadzonego przez </w:t>
      </w:r>
      <w:r w:rsidRPr="007E1AE5">
        <w:rPr>
          <w:rFonts w:ascii="Segoe UI" w:eastAsia="SimSun" w:hAnsi="Segoe UI" w:cs="Segoe UI"/>
          <w:b/>
        </w:rPr>
        <w:t xml:space="preserve">Gminę Miasto Koszalin </w:t>
      </w:r>
      <w:r w:rsidRPr="007E1AE5">
        <w:rPr>
          <w:rFonts w:ascii="Segoe UI" w:eastAsia="SimSun" w:hAnsi="Segoe UI" w:cs="Segoe UI"/>
        </w:rPr>
        <w:t>oświadczam, co następuje:</w:t>
      </w:r>
    </w:p>
    <w:p w:rsidR="007E6C19" w:rsidRPr="007E1AE5" w:rsidRDefault="007E6C19" w:rsidP="007E6C19">
      <w:pPr>
        <w:suppressAutoHyphens w:val="0"/>
        <w:contextualSpacing/>
        <w:jc w:val="both"/>
        <w:rPr>
          <w:rFonts w:ascii="Segoe UI" w:eastAsia="SimSun" w:hAnsi="Segoe UI" w:cs="Segoe UI"/>
          <w:b/>
        </w:rPr>
      </w:pPr>
    </w:p>
    <w:p w:rsidR="007E6C19" w:rsidRDefault="007E6C19" w:rsidP="007E6C19">
      <w:pPr>
        <w:contextualSpacing/>
        <w:jc w:val="both"/>
        <w:rPr>
          <w:rFonts w:ascii="Segoe UI" w:eastAsiaTheme="minorHAnsi" w:hAnsi="Segoe UI" w:cs="Segoe UI"/>
          <w:lang w:eastAsia="en-US"/>
        </w:rPr>
      </w:pPr>
      <w:r w:rsidRPr="007E1AE5">
        <w:rPr>
          <w:rFonts w:ascii="Segoe UI" w:hAnsi="Segoe UI" w:cs="Segoe UI"/>
        </w:rPr>
        <w:t xml:space="preserve">Oświadczam, że nie podlegam wykluczeniu z postępowania na podstawie art. 7 ust. 1 ustawy </w:t>
      </w:r>
      <w:r w:rsidR="00E23BBE">
        <w:rPr>
          <w:rFonts w:ascii="Segoe UI" w:hAnsi="Segoe UI" w:cs="Segoe UI"/>
        </w:rPr>
        <w:t>z dnia 13 </w:t>
      </w:r>
      <w:r w:rsidRPr="007E1AE5">
        <w:rPr>
          <w:rFonts w:ascii="Segoe UI" w:hAnsi="Segoe UI" w:cs="Segoe UI"/>
        </w:rPr>
        <w:t>kwietnia 2022 r. o szczególnych rozwiązaniach w zakresie przeciwdziałania wspieraniu ag</w:t>
      </w:r>
      <w:r w:rsidR="00E23BBE">
        <w:rPr>
          <w:rFonts w:ascii="Segoe UI" w:hAnsi="Segoe UI" w:cs="Segoe UI"/>
        </w:rPr>
        <w:t>resji na </w:t>
      </w:r>
      <w:r w:rsidRPr="007E1AE5">
        <w:rPr>
          <w:rFonts w:ascii="Segoe UI" w:hAnsi="Segoe UI" w:cs="Segoe UI"/>
        </w:rPr>
        <w:t xml:space="preserve">Ukrainę oraz służących ochronie bezpieczeństwa narodowego </w:t>
      </w:r>
      <w:r w:rsidRPr="007E1AE5">
        <w:rPr>
          <w:rFonts w:ascii="Segoe UI" w:eastAsiaTheme="minorHAnsi" w:hAnsi="Segoe UI" w:cs="Segoe UI"/>
          <w:iCs/>
        </w:rPr>
        <w:t>(Dz. U. z 2022 r., poz. 835)</w:t>
      </w:r>
      <w:r w:rsidRPr="007E1AE5">
        <w:rPr>
          <w:rFonts w:ascii="Segoe UI" w:hAnsi="Segoe UI" w:cs="Segoe UI"/>
        </w:rPr>
        <w:t xml:space="preserve"> </w:t>
      </w:r>
      <w:r w:rsidR="00E23BBE">
        <w:rPr>
          <w:rFonts w:ascii="Segoe UI" w:eastAsiaTheme="minorHAnsi" w:hAnsi="Segoe UI" w:cs="Segoe UI"/>
          <w:lang w:eastAsia="en-US"/>
        </w:rPr>
        <w:t>oraz na </w:t>
      </w:r>
      <w:r>
        <w:rPr>
          <w:rFonts w:ascii="Segoe UI" w:eastAsiaTheme="minorHAnsi" w:hAnsi="Segoe UI" w:cs="Segoe UI"/>
          <w:lang w:eastAsia="en-US"/>
        </w:rPr>
        <w:t>podstawie art. 5</w:t>
      </w:r>
      <w:r w:rsidRPr="007E1AE5">
        <w:rPr>
          <w:rFonts w:ascii="Segoe UI" w:eastAsiaTheme="minorHAnsi" w:hAnsi="Segoe UI" w:cs="Segoe UI"/>
          <w:lang w:eastAsia="en-US"/>
        </w:rPr>
        <w:t xml:space="preserve">k </w:t>
      </w:r>
      <w:r w:rsidRPr="007E1AE5">
        <w:rPr>
          <w:rFonts w:ascii="Segoe UI" w:eastAsiaTheme="minorHAnsi" w:hAnsi="Segoe UI" w:cs="Segoe UI"/>
          <w:szCs w:val="22"/>
          <w:lang w:eastAsia="en-US"/>
        </w:rPr>
        <w:t xml:space="preserve">rozporządzenia Rady (UE) nr 833/2014 z dnia 31 lipca 2014 r. dotyczącego środków ograniczających w związku z działaniami Rosji destabilizującymi sytuację </w:t>
      </w:r>
      <w:r w:rsidR="00E23BBE">
        <w:rPr>
          <w:rFonts w:ascii="Segoe UI" w:eastAsiaTheme="minorHAnsi" w:hAnsi="Segoe UI" w:cs="Segoe UI"/>
          <w:szCs w:val="22"/>
          <w:lang w:eastAsia="en-US"/>
        </w:rPr>
        <w:t>na Ukrainie (Dz. Urz. UE nr L </w:t>
      </w:r>
      <w:r w:rsidRPr="007E1AE5">
        <w:rPr>
          <w:rFonts w:ascii="Segoe UI" w:eastAsiaTheme="minorHAnsi" w:hAnsi="Segoe UI" w:cs="Segoe UI"/>
          <w:szCs w:val="22"/>
          <w:lang w:eastAsia="en-US"/>
        </w:rPr>
        <w:t>229 z 31.7.2014, str.1), w brzmieniu nadanym rozporządzeniem Rady (UE) 2022/576 z dnia 8 kwietnia 2022 r. w sprawie zmiany rozporządzenia (UE) nr 833/2014 dotyczącego środ</w:t>
      </w:r>
      <w:r w:rsidR="00E23BBE">
        <w:rPr>
          <w:rFonts w:ascii="Segoe UI" w:eastAsiaTheme="minorHAnsi" w:hAnsi="Segoe UI" w:cs="Segoe UI"/>
          <w:szCs w:val="22"/>
          <w:lang w:eastAsia="en-US"/>
        </w:rPr>
        <w:t>ków ograniczających w związku z </w:t>
      </w:r>
      <w:r w:rsidRPr="007E1AE5">
        <w:rPr>
          <w:rFonts w:ascii="Segoe UI" w:eastAsiaTheme="minorHAnsi" w:hAnsi="Segoe UI" w:cs="Segoe UI"/>
          <w:szCs w:val="22"/>
          <w:lang w:eastAsia="en-US"/>
        </w:rPr>
        <w:t>działaniami Rosji destabilizującymi sytuację na Ukrainie (Dz. Urz. UE nr L 111 z 8.4.2022, str.1)</w:t>
      </w:r>
      <w:r w:rsidRPr="007E1AE5">
        <w:rPr>
          <w:rFonts w:ascii="Segoe UI" w:eastAsiaTheme="minorHAnsi" w:hAnsi="Segoe UI" w:cs="Segoe UI"/>
          <w:lang w:eastAsia="en-US"/>
        </w:rPr>
        <w:t>.</w:t>
      </w:r>
    </w:p>
    <w:p w:rsidR="00A267D8" w:rsidRPr="007E1AE5" w:rsidRDefault="00A267D8" w:rsidP="007E6C19">
      <w:pPr>
        <w:contextualSpacing/>
        <w:jc w:val="both"/>
        <w:rPr>
          <w:rFonts w:ascii="Segoe UI" w:eastAsiaTheme="minorHAnsi" w:hAnsi="Segoe UI" w:cs="Segoe UI"/>
          <w:lang w:eastAsia="en-US"/>
        </w:rPr>
      </w:pPr>
    </w:p>
    <w:p w:rsidR="007E6C19" w:rsidRPr="007E1AE5" w:rsidRDefault="007E6C19" w:rsidP="007E6C19">
      <w:pPr>
        <w:jc w:val="both"/>
        <w:rPr>
          <w:rFonts w:ascii="Segoe UI" w:eastAsia="SimSun" w:hAnsi="Segoe UI" w:cs="Segoe UI"/>
          <w:i/>
          <w:sz w:val="16"/>
          <w:szCs w:val="16"/>
        </w:rPr>
      </w:pPr>
    </w:p>
    <w:p w:rsidR="007E6C19" w:rsidRPr="007E1AE5" w:rsidRDefault="007E6C19" w:rsidP="007E6C19">
      <w:pPr>
        <w:shd w:val="clear" w:color="auto" w:fill="BFBFBF"/>
        <w:tabs>
          <w:tab w:val="left" w:pos="7553"/>
        </w:tabs>
        <w:jc w:val="both"/>
        <w:rPr>
          <w:rFonts w:ascii="Segoe UI" w:eastAsia="SimSun" w:hAnsi="Segoe UI" w:cs="Segoe UI"/>
          <w:b/>
        </w:rPr>
      </w:pPr>
      <w:r w:rsidRPr="007E1AE5">
        <w:rPr>
          <w:rFonts w:ascii="Segoe UI" w:eastAsia="SimSun" w:hAnsi="Segoe UI" w:cs="Segoe UI"/>
          <w:b/>
        </w:rPr>
        <w:t>OŚWIADCZENIE DOTYCZĄCE PODANYCH INFORMACJI:</w:t>
      </w:r>
      <w:r w:rsidRPr="007E1AE5">
        <w:rPr>
          <w:rFonts w:ascii="Segoe UI" w:eastAsia="SimSun" w:hAnsi="Segoe UI" w:cs="Segoe UI"/>
          <w:b/>
        </w:rPr>
        <w:tab/>
      </w:r>
    </w:p>
    <w:p w:rsidR="007E6C19" w:rsidRPr="007E1AE5" w:rsidRDefault="007E6C19" w:rsidP="007E6C19">
      <w:pPr>
        <w:ind w:firstLine="708"/>
        <w:jc w:val="both"/>
        <w:rPr>
          <w:rFonts w:ascii="Segoe UI" w:eastAsia="SimSun" w:hAnsi="Segoe UI" w:cs="Segoe UI"/>
          <w:b/>
        </w:rPr>
      </w:pPr>
    </w:p>
    <w:p w:rsidR="007E6C19" w:rsidRPr="007E1AE5" w:rsidRDefault="007E6C19" w:rsidP="007E6C19">
      <w:pPr>
        <w:jc w:val="both"/>
        <w:rPr>
          <w:rFonts w:ascii="Segoe UI" w:eastAsia="SimSun" w:hAnsi="Segoe UI" w:cs="Segoe UI"/>
        </w:rPr>
      </w:pPr>
      <w:r w:rsidRPr="007E1AE5">
        <w:rPr>
          <w:rFonts w:ascii="Segoe UI" w:eastAsia="SimSun" w:hAnsi="Segoe UI" w:cs="Segoe UI"/>
        </w:rPr>
        <w:t>Oświadczam, że informacje podane powyżej są aktualne i zgodne z prawdą oraz zostały przedstawione z pełną świadomością konsekwencji wprowadzenia Zamawiającego w błąd przy przedstawianiu informacji.</w:t>
      </w:r>
    </w:p>
    <w:p w:rsidR="007E6C19" w:rsidRPr="007E1AE5" w:rsidRDefault="007E6C19" w:rsidP="007E6C19">
      <w:pPr>
        <w:widowControl w:val="0"/>
        <w:tabs>
          <w:tab w:val="left" w:pos="708"/>
        </w:tabs>
        <w:jc w:val="center"/>
        <w:rPr>
          <w:rFonts w:ascii="Segoe UI" w:eastAsia="SimSun" w:hAnsi="Segoe UI" w:cs="Segoe UI"/>
          <w:i/>
          <w:sz w:val="16"/>
          <w:szCs w:val="16"/>
        </w:rPr>
      </w:pPr>
    </w:p>
    <w:p w:rsidR="007E6C19" w:rsidRPr="007E1AE5" w:rsidRDefault="007E6C19" w:rsidP="007E6C19">
      <w:pPr>
        <w:widowControl w:val="0"/>
        <w:tabs>
          <w:tab w:val="left" w:pos="708"/>
        </w:tabs>
        <w:jc w:val="center"/>
        <w:rPr>
          <w:rFonts w:ascii="Segoe UI" w:eastAsia="SimSun" w:hAnsi="Segoe UI" w:cs="Segoe UI"/>
          <w:i/>
          <w:sz w:val="16"/>
          <w:szCs w:val="16"/>
        </w:rPr>
      </w:pPr>
    </w:p>
    <w:p w:rsidR="007E6C19" w:rsidRPr="00E23BBE" w:rsidRDefault="007E6C19" w:rsidP="007E6C19">
      <w:pPr>
        <w:widowControl w:val="0"/>
        <w:tabs>
          <w:tab w:val="left" w:pos="708"/>
        </w:tabs>
        <w:jc w:val="center"/>
        <w:rPr>
          <w:rFonts w:ascii="Segoe UI" w:eastAsia="SimSun" w:hAnsi="Segoe UI" w:cs="Segoe UI"/>
          <w:sz w:val="18"/>
          <w:szCs w:val="18"/>
        </w:rPr>
      </w:pPr>
      <w:r w:rsidRPr="00E23BBE">
        <w:rPr>
          <w:rFonts w:ascii="Segoe UI" w:eastAsia="SimSun" w:hAnsi="Segoe UI" w:cs="Segoe UI"/>
          <w:iCs/>
          <w:color w:val="FF0000"/>
          <w:sz w:val="18"/>
          <w:szCs w:val="18"/>
        </w:rPr>
        <w:t>Niniejsze oświadczenie należy opatrzyć kwalifikowanym podpisem elektronicznym właściwej, umocowanej osoby / właściwych, umocowanych osób</w:t>
      </w:r>
    </w:p>
    <w:p w:rsidR="00E23BBE" w:rsidRDefault="00E23BBE">
      <w:pPr>
        <w:suppressAutoHyphens w:val="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br w:type="page"/>
      </w:r>
    </w:p>
    <w:p w:rsidR="001746EF" w:rsidRPr="001746EF" w:rsidRDefault="007E6C19" w:rsidP="001746EF">
      <w:pPr>
        <w:jc w:val="righ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3</w:t>
      </w:r>
      <w:r w:rsidR="001746EF" w:rsidRPr="001746EF">
        <w:rPr>
          <w:rFonts w:ascii="Segoe UI" w:hAnsi="Segoe UI" w:cs="Segoe UI"/>
          <w:b/>
        </w:rPr>
        <w:t>.</w:t>
      </w:r>
    </w:p>
    <w:p w:rsidR="00A869FD" w:rsidRPr="001A7BAE" w:rsidRDefault="00A869FD" w:rsidP="001A7BAE">
      <w:pPr>
        <w:rPr>
          <w:rFonts w:ascii="Segoe UI" w:hAnsi="Segoe UI" w:cs="Segoe UI"/>
        </w:rPr>
      </w:pPr>
      <w:r>
        <w:rPr>
          <w:rFonts w:ascii="Segoe UI" w:hAnsi="Segoe UI" w:cs="Segoe UI"/>
        </w:rPr>
        <w:t>..................................................</w:t>
      </w:r>
    </w:p>
    <w:p w:rsidR="00A869FD" w:rsidRDefault="00A869FD" w:rsidP="00A869FD">
      <w:pPr>
        <w:pStyle w:val="FR1"/>
        <w:spacing w:line="100" w:lineRule="atLeast"/>
        <w:rPr>
          <w:rFonts w:ascii="Segoe UI" w:hAnsi="Segoe UI" w:cs="Segoe UI"/>
          <w:sz w:val="20"/>
          <w:szCs w:val="16"/>
        </w:rPr>
      </w:pPr>
      <w:r>
        <w:rPr>
          <w:rFonts w:ascii="Segoe UI" w:eastAsia="Segoe UI" w:hAnsi="Segoe UI" w:cs="Segoe UI"/>
          <w:sz w:val="20"/>
          <w:szCs w:val="20"/>
        </w:rPr>
        <w:t xml:space="preserve">  </w:t>
      </w:r>
      <w:r>
        <w:rPr>
          <w:rFonts w:ascii="Segoe UI" w:hAnsi="Segoe UI" w:cs="Segoe UI"/>
          <w:i/>
          <w:sz w:val="16"/>
          <w:szCs w:val="16"/>
        </w:rPr>
        <w:t>Nazwa i adres Wykonawcy</w:t>
      </w:r>
    </w:p>
    <w:p w:rsidR="00A869FD" w:rsidRDefault="00A869FD" w:rsidP="00232F68">
      <w:pPr>
        <w:adjustRightInd w:val="0"/>
        <w:ind w:right="12"/>
        <w:jc w:val="center"/>
        <w:rPr>
          <w:rFonts w:ascii="Segoe UI" w:eastAsia="EUAlbertina-Regular-Identity-H" w:hAnsi="Segoe UI" w:cs="Segoe UI"/>
          <w:b/>
        </w:rPr>
      </w:pPr>
    </w:p>
    <w:p w:rsidR="00A869FD" w:rsidRDefault="00A869FD" w:rsidP="00232F68">
      <w:pPr>
        <w:adjustRightInd w:val="0"/>
        <w:ind w:right="12"/>
        <w:jc w:val="center"/>
        <w:rPr>
          <w:rFonts w:ascii="Segoe UI" w:eastAsia="EUAlbertina-Regular-Identity-H" w:hAnsi="Segoe UI" w:cs="Segoe UI"/>
          <w:b/>
        </w:rPr>
      </w:pPr>
    </w:p>
    <w:p w:rsidR="00232F68" w:rsidRPr="00A869FD" w:rsidRDefault="00232F68" w:rsidP="00232F68">
      <w:pPr>
        <w:adjustRightInd w:val="0"/>
        <w:ind w:right="12"/>
        <w:jc w:val="center"/>
        <w:rPr>
          <w:rFonts w:ascii="Segoe UI" w:eastAsiaTheme="minorHAnsi" w:hAnsi="Segoe UI" w:cs="Segoe UI"/>
          <w:b/>
        </w:rPr>
      </w:pPr>
      <w:r w:rsidRPr="00A869FD">
        <w:rPr>
          <w:rFonts w:ascii="Segoe UI" w:eastAsia="EUAlbertina-Regular-Identity-H" w:hAnsi="Segoe UI" w:cs="Segoe UI"/>
          <w:b/>
        </w:rPr>
        <w:t>OŚWIADCZENIE WYKONAWCÓW WSPÓLNIE UBIEGAJĄCYCH SIĘ O UDZIELENIE ZAMÓWIENIA</w:t>
      </w:r>
    </w:p>
    <w:p w:rsidR="00232F68" w:rsidRPr="00A869FD" w:rsidRDefault="00232F68" w:rsidP="00232F68">
      <w:pPr>
        <w:tabs>
          <w:tab w:val="left" w:pos="1290"/>
        </w:tabs>
        <w:ind w:right="12"/>
        <w:rPr>
          <w:rFonts w:ascii="Segoe UI" w:hAnsi="Segoe UI" w:cs="Segoe UI"/>
        </w:rPr>
      </w:pPr>
    </w:p>
    <w:p w:rsidR="00A869FD" w:rsidRDefault="00232F68" w:rsidP="00232F68">
      <w:pPr>
        <w:ind w:right="12"/>
        <w:jc w:val="center"/>
        <w:rPr>
          <w:rFonts w:ascii="Segoe UI" w:hAnsi="Segoe UI" w:cs="Segoe UI"/>
          <w:b/>
        </w:rPr>
      </w:pPr>
      <w:r w:rsidRPr="00A869FD">
        <w:rPr>
          <w:rFonts w:ascii="Segoe UI" w:hAnsi="Segoe UI" w:cs="Segoe UI"/>
          <w:b/>
        </w:rPr>
        <w:t xml:space="preserve">składane na podstawie art. 117 ust. 4 ustawy z dnia </w:t>
      </w:r>
      <w:bookmarkStart w:id="14" w:name="_Hlk63676976"/>
      <w:r w:rsidRPr="00A869FD">
        <w:rPr>
          <w:rFonts w:ascii="Segoe UI" w:hAnsi="Segoe UI" w:cs="Segoe UI"/>
          <w:b/>
        </w:rPr>
        <w:t xml:space="preserve">11 września 2019 r. </w:t>
      </w:r>
    </w:p>
    <w:p w:rsidR="00232F68" w:rsidRPr="00A869FD" w:rsidRDefault="00A869FD" w:rsidP="00232F68">
      <w:pPr>
        <w:ind w:right="12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Prawo zamówień publicznych (Dz.</w:t>
      </w:r>
      <w:r w:rsidR="006F069D">
        <w:rPr>
          <w:rFonts w:ascii="Segoe UI" w:hAnsi="Segoe UI" w:cs="Segoe UI"/>
          <w:b/>
        </w:rPr>
        <w:t xml:space="preserve"> </w:t>
      </w:r>
      <w:r w:rsidR="005D2930">
        <w:rPr>
          <w:rFonts w:ascii="Segoe UI" w:hAnsi="Segoe UI" w:cs="Segoe UI"/>
          <w:b/>
        </w:rPr>
        <w:t>U. z 2021 r., poz. 1129</w:t>
      </w:r>
      <w:r w:rsidR="00232F68" w:rsidRPr="00A869FD">
        <w:rPr>
          <w:rFonts w:ascii="Segoe UI" w:hAnsi="Segoe UI" w:cs="Segoe UI"/>
          <w:b/>
        </w:rPr>
        <w:t xml:space="preserve"> z </w:t>
      </w:r>
      <w:proofErr w:type="spellStart"/>
      <w:r w:rsidR="00232F68" w:rsidRPr="00A869FD">
        <w:rPr>
          <w:rFonts w:ascii="Segoe UI" w:hAnsi="Segoe UI" w:cs="Segoe UI"/>
          <w:b/>
        </w:rPr>
        <w:t>późn</w:t>
      </w:r>
      <w:proofErr w:type="spellEnd"/>
      <w:r w:rsidR="00232F68" w:rsidRPr="00A869FD">
        <w:rPr>
          <w:rFonts w:ascii="Segoe UI" w:hAnsi="Segoe UI" w:cs="Segoe UI"/>
          <w:b/>
        </w:rPr>
        <w:t>. zm.)</w:t>
      </w:r>
      <w:bookmarkEnd w:id="14"/>
    </w:p>
    <w:p w:rsidR="00232F68" w:rsidRPr="00A869FD" w:rsidRDefault="00232F68" w:rsidP="00A869FD">
      <w:pPr>
        <w:ind w:right="12"/>
        <w:jc w:val="center"/>
        <w:rPr>
          <w:rFonts w:ascii="Segoe UI" w:eastAsia="Calibri" w:hAnsi="Segoe UI" w:cs="Segoe UI"/>
          <w:b/>
          <w:bCs/>
        </w:rPr>
      </w:pPr>
      <w:r w:rsidRPr="00A869FD">
        <w:rPr>
          <w:rFonts w:ascii="Segoe UI" w:eastAsia="Calibri" w:hAnsi="Segoe UI" w:cs="Segoe UI"/>
          <w:b/>
          <w:bCs/>
        </w:rPr>
        <w:t xml:space="preserve">dotyczące </w:t>
      </w:r>
      <w:r w:rsidR="00A869FD" w:rsidRPr="00A869FD">
        <w:rPr>
          <w:rFonts w:ascii="Segoe UI" w:eastAsia="Calibri" w:hAnsi="Segoe UI" w:cs="Segoe UI"/>
          <w:b/>
          <w:bCs/>
        </w:rPr>
        <w:t>dostaw, które wykonają poszczególni Wykonawcy</w:t>
      </w:r>
    </w:p>
    <w:p w:rsidR="00A869FD" w:rsidRPr="00A869FD" w:rsidRDefault="00A869FD" w:rsidP="00232F68">
      <w:pPr>
        <w:ind w:right="12"/>
        <w:rPr>
          <w:rFonts w:ascii="Segoe UI" w:eastAsia="Calibri" w:hAnsi="Segoe UI" w:cs="Segoe UI"/>
          <w:bCs/>
        </w:rPr>
      </w:pPr>
    </w:p>
    <w:p w:rsidR="00A869FD" w:rsidRDefault="00A869FD" w:rsidP="00A869FD">
      <w:pPr>
        <w:jc w:val="both"/>
        <w:rPr>
          <w:rFonts w:ascii="Segoe UI" w:hAnsi="Segoe UI" w:cs="Segoe UI"/>
        </w:rPr>
      </w:pPr>
    </w:p>
    <w:p w:rsidR="00A869FD" w:rsidRPr="00A869FD" w:rsidRDefault="00A869FD" w:rsidP="00A869FD">
      <w:pPr>
        <w:jc w:val="both"/>
        <w:rPr>
          <w:rFonts w:ascii="Segoe UI" w:hAnsi="Segoe UI" w:cs="Segoe UI"/>
          <w:bCs/>
          <w:iCs/>
        </w:rPr>
      </w:pPr>
      <w:r w:rsidRPr="00A869FD">
        <w:rPr>
          <w:rFonts w:ascii="Segoe UI" w:hAnsi="Segoe UI" w:cs="Segoe UI"/>
        </w:rPr>
        <w:t xml:space="preserve">Na potrzeby postępowania o udzielenie zamówienia publicznego pn. </w:t>
      </w:r>
    </w:p>
    <w:p w:rsidR="00A869FD" w:rsidRPr="00A869FD" w:rsidRDefault="00A869FD" w:rsidP="00A869FD">
      <w:pPr>
        <w:ind w:left="215" w:hanging="215"/>
        <w:jc w:val="center"/>
        <w:rPr>
          <w:rFonts w:ascii="Segoe UI" w:hAnsi="Segoe UI" w:cs="Segoe UI"/>
          <w:b/>
          <w:bCs/>
          <w:iCs/>
        </w:rPr>
      </w:pPr>
    </w:p>
    <w:p w:rsidR="00B963C8" w:rsidRPr="00CA7F0F" w:rsidRDefault="00B963C8" w:rsidP="00B963C8">
      <w:pPr>
        <w:pStyle w:val="Tekstpodstawowy"/>
        <w:rPr>
          <w:rFonts w:ascii="Segoe UI" w:hAnsi="Segoe UI" w:cs="Segoe UI"/>
          <w:sz w:val="20"/>
        </w:rPr>
      </w:pPr>
      <w:r w:rsidRPr="00CA7F0F">
        <w:rPr>
          <w:rFonts w:ascii="Segoe UI" w:hAnsi="Segoe UI" w:cs="Segoe UI"/>
          <w:i w:val="0"/>
          <w:sz w:val="20"/>
          <w:lang w:eastAsia="pl-PL"/>
        </w:rPr>
        <w:t>Zakup energii elektrycznej dla Gminy Miasto Koszalin wraz z jednostkami organizacyjnymi, instytucjami kultury, spółkami miejskimi oraz innymi podmiotami</w:t>
      </w:r>
    </w:p>
    <w:p w:rsidR="001A7BAE" w:rsidRPr="00A869FD" w:rsidRDefault="001A7BAE" w:rsidP="00A869FD">
      <w:pPr>
        <w:widowControl w:val="0"/>
        <w:ind w:left="708"/>
        <w:jc w:val="center"/>
        <w:rPr>
          <w:rFonts w:ascii="Segoe UI" w:hAnsi="Segoe UI" w:cs="Segoe UI"/>
          <w:bCs/>
          <w:iCs/>
        </w:rPr>
      </w:pPr>
    </w:p>
    <w:p w:rsidR="00A869FD" w:rsidRPr="00A869FD" w:rsidRDefault="00A869FD" w:rsidP="00A869FD">
      <w:pPr>
        <w:ind w:left="215" w:hanging="215"/>
        <w:jc w:val="center"/>
        <w:rPr>
          <w:rFonts w:ascii="Segoe UI" w:hAnsi="Segoe UI" w:cs="Segoe UI"/>
          <w:bCs/>
          <w:iCs/>
        </w:rPr>
      </w:pPr>
    </w:p>
    <w:p w:rsidR="00A869FD" w:rsidRPr="00A869FD" w:rsidRDefault="00A869FD" w:rsidP="00A869FD">
      <w:pPr>
        <w:jc w:val="both"/>
        <w:rPr>
          <w:rFonts w:ascii="Segoe UI" w:hAnsi="Segoe UI" w:cs="Segoe UI"/>
        </w:rPr>
      </w:pPr>
      <w:r w:rsidRPr="00A869FD">
        <w:rPr>
          <w:rFonts w:ascii="Segoe UI" w:hAnsi="Segoe UI" w:cs="Segoe UI"/>
        </w:rPr>
        <w:t xml:space="preserve">prowadzonego przez </w:t>
      </w:r>
      <w:r w:rsidRPr="00A869FD">
        <w:rPr>
          <w:rFonts w:ascii="Segoe UI" w:hAnsi="Segoe UI" w:cs="Segoe UI"/>
          <w:b/>
        </w:rPr>
        <w:t>Gminę Miasto Koszalin</w:t>
      </w:r>
      <w:r w:rsidRPr="00A869FD">
        <w:rPr>
          <w:rFonts w:ascii="Segoe UI" w:hAnsi="Segoe UI" w:cs="Segoe UI"/>
          <w:i/>
        </w:rPr>
        <w:t xml:space="preserve"> </w:t>
      </w:r>
      <w:r w:rsidRPr="00A869FD">
        <w:rPr>
          <w:rFonts w:ascii="Segoe UI" w:hAnsi="Segoe UI" w:cs="Segoe UI"/>
        </w:rPr>
        <w:t>oświadczam, co następuje:</w:t>
      </w:r>
    </w:p>
    <w:p w:rsidR="00A869FD" w:rsidRPr="00A869FD" w:rsidRDefault="00A869FD" w:rsidP="00A869FD">
      <w:pPr>
        <w:jc w:val="both"/>
        <w:rPr>
          <w:rFonts w:ascii="Segoe UI" w:hAnsi="Segoe UI" w:cs="Segoe UI"/>
        </w:rPr>
      </w:pPr>
    </w:p>
    <w:p w:rsidR="00A869FD" w:rsidRPr="00A869FD" w:rsidRDefault="006F069D" w:rsidP="006F069D">
      <w:pPr>
        <w:ind w:right="1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1. </w:t>
      </w:r>
      <w:r w:rsidR="00A869FD" w:rsidRPr="00A869FD">
        <w:rPr>
          <w:rFonts w:ascii="Segoe UI" w:hAnsi="Segoe UI" w:cs="Segoe UI"/>
        </w:rPr>
        <w:t>Wykonawca ……………………………………………………………………………………….……..………………………..……....…</w:t>
      </w:r>
    </w:p>
    <w:p w:rsidR="00A869FD" w:rsidRPr="006F069D" w:rsidRDefault="00A869FD" w:rsidP="006F069D">
      <w:pPr>
        <w:ind w:right="-51"/>
        <w:rPr>
          <w:rFonts w:ascii="Segoe UI" w:hAnsi="Segoe UI" w:cs="Segoe UI"/>
          <w:sz w:val="16"/>
          <w:szCs w:val="16"/>
        </w:rPr>
      </w:pPr>
      <w:r w:rsidRPr="00A869FD">
        <w:rPr>
          <w:rFonts w:ascii="Segoe UI" w:hAnsi="Segoe UI" w:cs="Segoe UI"/>
          <w:i/>
        </w:rPr>
        <w:t xml:space="preserve">                                                              </w:t>
      </w:r>
      <w:r w:rsidR="006F069D">
        <w:rPr>
          <w:rFonts w:ascii="Segoe UI" w:hAnsi="Segoe UI" w:cs="Segoe UI"/>
          <w:i/>
        </w:rPr>
        <w:t xml:space="preserve">  </w:t>
      </w:r>
      <w:r w:rsidRPr="006F069D">
        <w:rPr>
          <w:rFonts w:ascii="Segoe UI" w:hAnsi="Segoe UI" w:cs="Segoe UI"/>
          <w:i/>
          <w:sz w:val="16"/>
          <w:szCs w:val="16"/>
        </w:rPr>
        <w:t xml:space="preserve">podać firmę/pełną nazwę i adres Wykonawcy </w:t>
      </w:r>
    </w:p>
    <w:p w:rsidR="00A869FD" w:rsidRPr="00A869FD" w:rsidRDefault="00A869FD" w:rsidP="00A869FD">
      <w:pPr>
        <w:jc w:val="both"/>
        <w:rPr>
          <w:rFonts w:ascii="Segoe UI" w:hAnsi="Segoe UI" w:cs="Segoe UI"/>
        </w:rPr>
      </w:pPr>
    </w:p>
    <w:p w:rsidR="00A869FD" w:rsidRDefault="006F069D" w:rsidP="006F069D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</w:t>
      </w:r>
      <w:r w:rsidR="00A869FD" w:rsidRPr="006F069D">
        <w:rPr>
          <w:rFonts w:ascii="Segoe UI" w:hAnsi="Segoe UI" w:cs="Segoe UI"/>
        </w:rPr>
        <w:t>zrealizuje następujące dostawy:</w:t>
      </w:r>
      <w:r>
        <w:rPr>
          <w:rFonts w:ascii="Segoe UI" w:hAnsi="Segoe UI" w:cs="Segoe UI"/>
        </w:rPr>
        <w:t xml:space="preserve"> ….</w:t>
      </w:r>
      <w:r w:rsidR="00A869FD" w:rsidRPr="00A869FD">
        <w:rPr>
          <w:rFonts w:ascii="Segoe UI" w:hAnsi="Segoe UI" w:cs="Segoe UI"/>
        </w:rPr>
        <w:t>…….……..……………</w:t>
      </w:r>
      <w:r>
        <w:rPr>
          <w:rFonts w:ascii="Segoe UI" w:hAnsi="Segoe UI" w:cs="Segoe UI"/>
        </w:rPr>
        <w:t>.</w:t>
      </w:r>
      <w:r w:rsidR="00A869FD" w:rsidRPr="00A869FD">
        <w:rPr>
          <w:rFonts w:ascii="Segoe UI" w:hAnsi="Segoe UI" w:cs="Segoe UI"/>
        </w:rPr>
        <w:t>…………..……....…</w:t>
      </w:r>
    </w:p>
    <w:p w:rsidR="006F069D" w:rsidRDefault="006F069D" w:rsidP="006F069D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...……………………………………………………………………………………………………………………………………………………..</w:t>
      </w:r>
    </w:p>
    <w:p w:rsidR="006F069D" w:rsidRDefault="006F069D" w:rsidP="006F069D">
      <w:pPr>
        <w:jc w:val="both"/>
        <w:rPr>
          <w:rFonts w:ascii="Segoe UI" w:hAnsi="Segoe UI" w:cs="Segoe UI"/>
          <w:sz w:val="18"/>
          <w:szCs w:val="18"/>
        </w:rPr>
      </w:pPr>
    </w:p>
    <w:p w:rsidR="006F069D" w:rsidRPr="00A869FD" w:rsidRDefault="006F069D" w:rsidP="006F069D">
      <w:pPr>
        <w:ind w:right="1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2. </w:t>
      </w:r>
      <w:r w:rsidRPr="00A869FD">
        <w:rPr>
          <w:rFonts w:ascii="Segoe UI" w:hAnsi="Segoe UI" w:cs="Segoe UI"/>
        </w:rPr>
        <w:t>Wykonawca ……………………………………………………………………………………….……..………………………..……....…</w:t>
      </w:r>
    </w:p>
    <w:p w:rsidR="006F069D" w:rsidRPr="006F069D" w:rsidRDefault="006F069D" w:rsidP="006F069D">
      <w:pPr>
        <w:ind w:right="-51"/>
        <w:rPr>
          <w:rFonts w:ascii="Segoe UI" w:hAnsi="Segoe UI" w:cs="Segoe UI"/>
          <w:sz w:val="16"/>
          <w:szCs w:val="16"/>
        </w:rPr>
      </w:pPr>
      <w:r w:rsidRPr="00A869FD">
        <w:rPr>
          <w:rFonts w:ascii="Segoe UI" w:hAnsi="Segoe UI" w:cs="Segoe UI"/>
          <w:i/>
        </w:rPr>
        <w:t xml:space="preserve">                                                              </w:t>
      </w:r>
      <w:r>
        <w:rPr>
          <w:rFonts w:ascii="Segoe UI" w:hAnsi="Segoe UI" w:cs="Segoe UI"/>
          <w:i/>
        </w:rPr>
        <w:t xml:space="preserve">  </w:t>
      </w:r>
      <w:r w:rsidRPr="006F069D">
        <w:rPr>
          <w:rFonts w:ascii="Segoe UI" w:hAnsi="Segoe UI" w:cs="Segoe UI"/>
          <w:i/>
          <w:sz w:val="16"/>
          <w:szCs w:val="16"/>
        </w:rPr>
        <w:t xml:space="preserve">podać firmę/pełną nazwę i adres Wykonawcy </w:t>
      </w:r>
    </w:p>
    <w:p w:rsidR="006F069D" w:rsidRPr="00A869FD" w:rsidRDefault="006F069D" w:rsidP="006F069D">
      <w:pPr>
        <w:jc w:val="both"/>
        <w:rPr>
          <w:rFonts w:ascii="Segoe UI" w:hAnsi="Segoe UI" w:cs="Segoe UI"/>
        </w:rPr>
      </w:pPr>
    </w:p>
    <w:p w:rsidR="006F069D" w:rsidRDefault="006F069D" w:rsidP="006F069D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</w:t>
      </w:r>
      <w:r w:rsidR="00B963C8">
        <w:rPr>
          <w:rFonts w:ascii="Segoe UI" w:hAnsi="Segoe UI" w:cs="Segoe UI"/>
        </w:rPr>
        <w:t>zrealizuje następujące dostawy</w:t>
      </w:r>
      <w:r w:rsidRPr="006F069D">
        <w:rPr>
          <w:rFonts w:ascii="Segoe UI" w:hAnsi="Segoe UI" w:cs="Segoe UI"/>
        </w:rPr>
        <w:t>:</w:t>
      </w:r>
      <w:r>
        <w:rPr>
          <w:rFonts w:ascii="Segoe UI" w:hAnsi="Segoe UI" w:cs="Segoe UI"/>
        </w:rPr>
        <w:t xml:space="preserve"> ….</w:t>
      </w:r>
      <w:r w:rsidRPr="00A869FD">
        <w:rPr>
          <w:rFonts w:ascii="Segoe UI" w:hAnsi="Segoe UI" w:cs="Segoe UI"/>
        </w:rPr>
        <w:t>…….……..……………</w:t>
      </w:r>
      <w:r>
        <w:rPr>
          <w:rFonts w:ascii="Segoe UI" w:hAnsi="Segoe UI" w:cs="Segoe UI"/>
        </w:rPr>
        <w:t>.</w:t>
      </w:r>
      <w:r w:rsidRPr="00A869FD">
        <w:rPr>
          <w:rFonts w:ascii="Segoe UI" w:hAnsi="Segoe UI" w:cs="Segoe UI"/>
        </w:rPr>
        <w:t>…………..……....…</w:t>
      </w:r>
    </w:p>
    <w:p w:rsidR="006F069D" w:rsidRDefault="006F069D" w:rsidP="006F069D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...……………………………………………………………………………………………………………………………………………………..</w:t>
      </w:r>
    </w:p>
    <w:p w:rsidR="006F069D" w:rsidRPr="00BD15A1" w:rsidRDefault="006F069D" w:rsidP="006F069D">
      <w:pPr>
        <w:jc w:val="both"/>
        <w:rPr>
          <w:rFonts w:ascii="Segoe UI" w:hAnsi="Segoe UI" w:cs="Segoe UI"/>
          <w:sz w:val="18"/>
          <w:szCs w:val="18"/>
        </w:rPr>
      </w:pPr>
    </w:p>
    <w:p w:rsidR="006F069D" w:rsidRPr="00A869FD" w:rsidRDefault="006F069D" w:rsidP="006F069D">
      <w:pPr>
        <w:ind w:right="1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3. </w:t>
      </w:r>
      <w:r w:rsidRPr="00A869FD">
        <w:rPr>
          <w:rFonts w:ascii="Segoe UI" w:hAnsi="Segoe UI" w:cs="Segoe UI"/>
        </w:rPr>
        <w:t>Wykonawca ……………………………………………………………………………………….……..………………………..……....…</w:t>
      </w:r>
    </w:p>
    <w:p w:rsidR="006F069D" w:rsidRPr="006F069D" w:rsidRDefault="006F069D" w:rsidP="006F069D">
      <w:pPr>
        <w:ind w:right="-51"/>
        <w:rPr>
          <w:rFonts w:ascii="Segoe UI" w:hAnsi="Segoe UI" w:cs="Segoe UI"/>
          <w:sz w:val="16"/>
          <w:szCs w:val="16"/>
        </w:rPr>
      </w:pPr>
      <w:r w:rsidRPr="00A869FD">
        <w:rPr>
          <w:rFonts w:ascii="Segoe UI" w:hAnsi="Segoe UI" w:cs="Segoe UI"/>
          <w:i/>
        </w:rPr>
        <w:t xml:space="preserve">                                                              </w:t>
      </w:r>
      <w:r>
        <w:rPr>
          <w:rFonts w:ascii="Segoe UI" w:hAnsi="Segoe UI" w:cs="Segoe UI"/>
          <w:i/>
        </w:rPr>
        <w:t xml:space="preserve">  </w:t>
      </w:r>
      <w:r w:rsidRPr="006F069D">
        <w:rPr>
          <w:rFonts w:ascii="Segoe UI" w:hAnsi="Segoe UI" w:cs="Segoe UI"/>
          <w:i/>
          <w:sz w:val="16"/>
          <w:szCs w:val="16"/>
        </w:rPr>
        <w:t xml:space="preserve">podać firmę/pełną nazwę i adres Wykonawcy </w:t>
      </w:r>
    </w:p>
    <w:p w:rsidR="006F069D" w:rsidRPr="00A869FD" w:rsidRDefault="006F069D" w:rsidP="006F069D">
      <w:pPr>
        <w:jc w:val="both"/>
        <w:rPr>
          <w:rFonts w:ascii="Segoe UI" w:hAnsi="Segoe UI" w:cs="Segoe UI"/>
        </w:rPr>
      </w:pPr>
    </w:p>
    <w:p w:rsidR="006F069D" w:rsidRDefault="006F069D" w:rsidP="006F069D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</w:t>
      </w:r>
      <w:r w:rsidRPr="006F069D">
        <w:rPr>
          <w:rFonts w:ascii="Segoe UI" w:hAnsi="Segoe UI" w:cs="Segoe UI"/>
        </w:rPr>
        <w:t>zrealizuje następujące dostawy:</w:t>
      </w:r>
      <w:r>
        <w:rPr>
          <w:rFonts w:ascii="Segoe UI" w:hAnsi="Segoe UI" w:cs="Segoe UI"/>
        </w:rPr>
        <w:t xml:space="preserve"> ….</w:t>
      </w:r>
      <w:r w:rsidRPr="00A869FD">
        <w:rPr>
          <w:rFonts w:ascii="Segoe UI" w:hAnsi="Segoe UI" w:cs="Segoe UI"/>
        </w:rPr>
        <w:t>…….……..……………</w:t>
      </w:r>
      <w:r>
        <w:rPr>
          <w:rFonts w:ascii="Segoe UI" w:hAnsi="Segoe UI" w:cs="Segoe UI"/>
        </w:rPr>
        <w:t>.</w:t>
      </w:r>
      <w:r w:rsidRPr="00A869FD">
        <w:rPr>
          <w:rFonts w:ascii="Segoe UI" w:hAnsi="Segoe UI" w:cs="Segoe UI"/>
        </w:rPr>
        <w:t>…………..……....…</w:t>
      </w:r>
    </w:p>
    <w:p w:rsidR="006F069D" w:rsidRDefault="006F069D" w:rsidP="006F069D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...……………………………………………………………………………………………………………………………………………………..</w:t>
      </w:r>
    </w:p>
    <w:p w:rsidR="00E33B98" w:rsidRDefault="00E33B98" w:rsidP="006F069D">
      <w:pPr>
        <w:jc w:val="both"/>
        <w:rPr>
          <w:rFonts w:ascii="Segoe UI" w:hAnsi="Segoe UI" w:cs="Segoe UI"/>
        </w:rPr>
      </w:pPr>
    </w:p>
    <w:p w:rsidR="00E33B98" w:rsidRPr="00E33B98" w:rsidRDefault="00E33B98" w:rsidP="008C583A">
      <w:pPr>
        <w:pStyle w:val="Akapitzlist"/>
        <w:numPr>
          <w:ilvl w:val="0"/>
          <w:numId w:val="56"/>
        </w:num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...</w:t>
      </w:r>
    </w:p>
    <w:p w:rsidR="00A869FD" w:rsidRPr="00BD15A1" w:rsidRDefault="00A869FD" w:rsidP="006F069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i/>
          <w:sz w:val="14"/>
          <w:szCs w:val="14"/>
        </w:rPr>
        <w:t xml:space="preserve">                                            </w:t>
      </w:r>
    </w:p>
    <w:p w:rsidR="006F069D" w:rsidRDefault="006F069D" w:rsidP="006F069D">
      <w:pPr>
        <w:widowControl w:val="0"/>
        <w:tabs>
          <w:tab w:val="left" w:pos="708"/>
        </w:tabs>
        <w:jc w:val="center"/>
        <w:rPr>
          <w:rFonts w:ascii="Segoe UI" w:hAnsi="Segoe UI" w:cs="Segoe UI"/>
          <w:i/>
          <w:sz w:val="16"/>
          <w:szCs w:val="16"/>
        </w:rPr>
      </w:pPr>
    </w:p>
    <w:p w:rsidR="00E33B98" w:rsidRDefault="00E33B98" w:rsidP="006F069D">
      <w:pPr>
        <w:widowControl w:val="0"/>
        <w:tabs>
          <w:tab w:val="left" w:pos="708"/>
        </w:tabs>
        <w:jc w:val="center"/>
        <w:rPr>
          <w:rFonts w:ascii="Segoe UI" w:hAnsi="Segoe UI" w:cs="Segoe UI"/>
          <w:i/>
          <w:sz w:val="16"/>
          <w:szCs w:val="16"/>
        </w:rPr>
      </w:pPr>
    </w:p>
    <w:p w:rsidR="00E33B98" w:rsidRPr="00520E96" w:rsidRDefault="00E33B98" w:rsidP="00E33B98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:rsidR="006F069D" w:rsidRPr="00E23BBE" w:rsidRDefault="006F069D" w:rsidP="006F069D">
      <w:pPr>
        <w:widowControl w:val="0"/>
        <w:tabs>
          <w:tab w:val="left" w:pos="708"/>
        </w:tabs>
        <w:jc w:val="center"/>
        <w:rPr>
          <w:rFonts w:ascii="Segoe UI" w:hAnsi="Segoe UI" w:cs="Segoe UI"/>
          <w:sz w:val="16"/>
          <w:szCs w:val="16"/>
        </w:rPr>
      </w:pPr>
      <w:r w:rsidRPr="00E23BBE">
        <w:rPr>
          <w:rFonts w:ascii="Segoe UI" w:hAnsi="Segoe UI" w:cs="Segoe UI"/>
          <w:iCs/>
          <w:color w:val="FF0000"/>
          <w:sz w:val="16"/>
          <w:szCs w:val="16"/>
        </w:rPr>
        <w:t xml:space="preserve">Niniejsze oświadczenie należy opatrzyć kwalifikowanym podpisem elektronicznym </w:t>
      </w:r>
      <w:r w:rsidR="00922B92" w:rsidRPr="00E23BBE">
        <w:rPr>
          <w:rFonts w:ascii="Segoe UI" w:hAnsi="Segoe UI" w:cs="Segoe UI"/>
          <w:iCs/>
          <w:color w:val="FF0000"/>
          <w:sz w:val="16"/>
          <w:szCs w:val="16"/>
        </w:rPr>
        <w:br/>
      </w:r>
      <w:r w:rsidRPr="00E23BBE">
        <w:rPr>
          <w:rFonts w:ascii="Segoe UI" w:hAnsi="Segoe UI" w:cs="Segoe UI"/>
          <w:iCs/>
          <w:color w:val="FF0000"/>
          <w:sz w:val="16"/>
          <w:szCs w:val="16"/>
        </w:rPr>
        <w:t>właściwej, umocowanej osoby / właściwych, umocowanych osób</w:t>
      </w:r>
    </w:p>
    <w:p w:rsidR="00E23BBE" w:rsidRDefault="00E23BBE">
      <w:pPr>
        <w:suppressAutoHyphens w:val="0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br w:type="page"/>
      </w:r>
    </w:p>
    <w:p w:rsidR="00B86715" w:rsidRPr="002E170C" w:rsidRDefault="00B86715">
      <w:pPr>
        <w:pStyle w:val="Tekstpodstawowy"/>
        <w:jc w:val="both"/>
        <w:rPr>
          <w:rFonts w:ascii="Segoe UI" w:hAnsi="Segoe UI" w:cs="Segoe UI"/>
          <w:sz w:val="20"/>
        </w:rPr>
      </w:pPr>
      <w:r w:rsidRPr="002E170C">
        <w:rPr>
          <w:rFonts w:ascii="Segoe UI" w:hAnsi="Segoe UI" w:cs="Segoe UI"/>
          <w:i w:val="0"/>
          <w:sz w:val="20"/>
        </w:rPr>
        <w:t>Rozdział IV</w:t>
      </w:r>
    </w:p>
    <w:p w:rsidR="001746EF" w:rsidRPr="001746EF" w:rsidRDefault="001746EF" w:rsidP="001746EF">
      <w:pPr>
        <w:suppressAutoHyphens w:val="0"/>
        <w:rPr>
          <w:rFonts w:ascii="Segoe UI" w:hAnsi="Segoe UI" w:cs="Segoe UI"/>
          <w:b/>
          <w:color w:val="000000"/>
          <w:lang w:eastAsia="pl-PL"/>
        </w:rPr>
      </w:pPr>
      <w:r w:rsidRPr="001746EF">
        <w:rPr>
          <w:rFonts w:ascii="Segoe UI" w:hAnsi="Segoe UI" w:cs="Segoe UI"/>
          <w:b/>
          <w:color w:val="000000"/>
          <w:lang w:eastAsia="pl-PL"/>
        </w:rPr>
        <w:t>Formularz ofertowy wraz z załącznikiem</w:t>
      </w:r>
    </w:p>
    <w:p w:rsidR="001746EF" w:rsidRPr="001746EF" w:rsidRDefault="001746EF" w:rsidP="001746EF">
      <w:pPr>
        <w:suppressAutoHyphens w:val="0"/>
        <w:rPr>
          <w:rFonts w:ascii="Segoe UI" w:hAnsi="Segoe UI" w:cs="Segoe UI"/>
          <w:b/>
          <w:color w:val="000000"/>
          <w:lang w:eastAsia="pl-PL"/>
        </w:rPr>
      </w:pPr>
      <w:r w:rsidRPr="001746EF">
        <w:rPr>
          <w:rFonts w:ascii="Segoe UI" w:hAnsi="Segoe UI" w:cs="Segoe UI"/>
          <w:b/>
          <w:color w:val="000000"/>
          <w:lang w:eastAsia="pl-PL"/>
        </w:rPr>
        <w:t xml:space="preserve">Załącznik nr 1 </w:t>
      </w:r>
      <w:r w:rsidRPr="001746EF">
        <w:rPr>
          <w:rFonts w:ascii="Segoe UI" w:hAnsi="Segoe UI" w:cs="Segoe UI"/>
          <w:b/>
          <w:color w:val="000000"/>
          <w:lang w:eastAsia="pl-PL"/>
        </w:rPr>
        <w:tab/>
        <w:t>Formularz cenowy</w:t>
      </w:r>
    </w:p>
    <w:p w:rsidR="00E23BBE" w:rsidRDefault="00E23BBE">
      <w:pPr>
        <w:suppressAutoHyphens w:val="0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br w:type="page"/>
      </w:r>
    </w:p>
    <w:p w:rsidR="00520E96" w:rsidRPr="00922B92" w:rsidRDefault="00520E96" w:rsidP="00520E96">
      <w:pPr>
        <w:spacing w:line="276" w:lineRule="auto"/>
        <w:ind w:right="-1"/>
        <w:jc w:val="both"/>
        <w:rPr>
          <w:rFonts w:ascii="Arial" w:hAnsi="Arial" w:cs="Arial"/>
          <w:color w:val="FF0000"/>
          <w:sz w:val="18"/>
          <w:szCs w:val="18"/>
          <w:lang w:eastAsia="pl-PL"/>
        </w:rPr>
      </w:pPr>
    </w:p>
    <w:tbl>
      <w:tblPr>
        <w:tblW w:w="9214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1"/>
      </w:tblGrid>
      <w:tr w:rsidR="00520E96" w:rsidTr="00C83E15">
        <w:trPr>
          <w:trHeight w:val="2472"/>
        </w:trPr>
        <w:tc>
          <w:tcPr>
            <w:tcW w:w="9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0E96" w:rsidRDefault="00520E96" w:rsidP="00C83E15">
            <w:pPr>
              <w:spacing w:line="276" w:lineRule="auto"/>
              <w:ind w:left="100" w:right="1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E33B98" w:rsidRPr="0026755D" w:rsidRDefault="00520E96" w:rsidP="00E33B98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b/>
                <w:bCs/>
              </w:rPr>
            </w:pPr>
            <w:r w:rsidRPr="0026755D">
              <w:rPr>
                <w:rFonts w:ascii="Segoe UI" w:hAnsi="Segoe UI" w:cs="Segoe UI"/>
                <w:b/>
                <w:bCs/>
                <w:sz w:val="18"/>
                <w:szCs w:val="18"/>
              </w:rPr>
              <w:t>DANE DOTYCZĄCE WYKONAWCY</w:t>
            </w:r>
            <w:r w:rsidR="00E33B98" w:rsidRPr="0026755D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r w:rsidR="00E33B98" w:rsidRPr="0026755D">
              <w:rPr>
                <w:rFonts w:ascii="Segoe UI" w:hAnsi="Segoe UI" w:cs="Segoe UI"/>
                <w:b/>
                <w:bCs/>
              </w:rPr>
              <w:t xml:space="preserve">/ WYKONAWCÓW WSPÓLNIE UBIEGAJĄCYCH SIĘ </w:t>
            </w:r>
          </w:p>
          <w:p w:rsidR="00E33B98" w:rsidRPr="0026755D" w:rsidRDefault="00E33B98" w:rsidP="00E33B98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b/>
                <w:bCs/>
              </w:rPr>
            </w:pPr>
            <w:r w:rsidRPr="0026755D">
              <w:rPr>
                <w:rFonts w:ascii="Segoe UI" w:hAnsi="Segoe UI" w:cs="Segoe UI"/>
                <w:b/>
                <w:bCs/>
              </w:rPr>
              <w:t xml:space="preserve">                                                  O UDZIELENIE ZAMÓWIENIA</w:t>
            </w:r>
          </w:p>
          <w:p w:rsidR="00520E96" w:rsidRPr="0026755D" w:rsidRDefault="00520E96" w:rsidP="00C83E15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:rsidR="00520E96" w:rsidRPr="0026755D" w:rsidRDefault="00520E96" w:rsidP="00C83E15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  <w:p w:rsidR="00520E96" w:rsidRPr="0026755D" w:rsidRDefault="00520E96" w:rsidP="00C83E15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6755D">
              <w:rPr>
                <w:rFonts w:ascii="Segoe UI" w:hAnsi="Segoe UI" w:cs="Segoe UI"/>
                <w:sz w:val="18"/>
                <w:szCs w:val="18"/>
              </w:rPr>
              <w:t>Nazwa  Wykonawcy: …………………………………</w:t>
            </w:r>
            <w:r w:rsidR="0026755D">
              <w:rPr>
                <w:rFonts w:ascii="Segoe UI" w:hAnsi="Segoe UI" w:cs="Segoe UI"/>
                <w:sz w:val="18"/>
                <w:szCs w:val="18"/>
              </w:rPr>
              <w:t>………………………………………</w:t>
            </w:r>
            <w:r w:rsidRPr="0026755D">
              <w:rPr>
                <w:rFonts w:ascii="Segoe UI" w:hAnsi="Segoe UI" w:cs="Segoe UI"/>
                <w:sz w:val="18"/>
                <w:szCs w:val="18"/>
              </w:rPr>
              <w:t>……………..…………………...................................................</w:t>
            </w:r>
          </w:p>
          <w:p w:rsidR="00E33B98" w:rsidRPr="0026755D" w:rsidRDefault="00E33B98" w:rsidP="00C83E15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6755D"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…………………………………………………………………………………………………</w:t>
            </w:r>
            <w:r w:rsidR="0026755D">
              <w:rPr>
                <w:rFonts w:ascii="Segoe UI" w:hAnsi="Segoe UI" w:cs="Segoe UI"/>
                <w:sz w:val="18"/>
                <w:szCs w:val="18"/>
              </w:rPr>
              <w:t>…………………………………………………</w:t>
            </w:r>
            <w:r w:rsidRPr="0026755D">
              <w:rPr>
                <w:rFonts w:ascii="Segoe UI" w:hAnsi="Segoe UI" w:cs="Segoe UI"/>
                <w:sz w:val="18"/>
                <w:szCs w:val="18"/>
              </w:rPr>
              <w:t>……………………………….</w:t>
            </w:r>
          </w:p>
          <w:p w:rsidR="00520E96" w:rsidRPr="0026755D" w:rsidRDefault="00520E96" w:rsidP="00E33B98">
            <w:pPr>
              <w:ind w:right="-51"/>
              <w:jc w:val="center"/>
              <w:rPr>
                <w:rFonts w:ascii="Segoe UI" w:hAnsi="Segoe UI" w:cs="Segoe UI"/>
                <w:i/>
                <w:sz w:val="14"/>
                <w:szCs w:val="14"/>
              </w:rPr>
            </w:pPr>
            <w:r w:rsidRPr="0026755D">
              <w:rPr>
                <w:rFonts w:ascii="Segoe UI" w:hAnsi="Segoe UI" w:cs="Segoe UI"/>
                <w:i/>
                <w:sz w:val="14"/>
                <w:szCs w:val="14"/>
              </w:rPr>
              <w:t>podać firmę/pełną nazwę i adres Wykonawcy</w:t>
            </w:r>
          </w:p>
          <w:p w:rsidR="00520E96" w:rsidRPr="0026755D" w:rsidRDefault="00520E96" w:rsidP="00C83E15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  <w:p w:rsidR="00520E96" w:rsidRPr="0026755D" w:rsidRDefault="006F069D" w:rsidP="00C83E15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6755D">
              <w:rPr>
                <w:rFonts w:ascii="Segoe UI" w:hAnsi="Segoe UI" w:cs="Segoe UI"/>
                <w:sz w:val="18"/>
                <w:szCs w:val="18"/>
              </w:rPr>
              <w:t>Adres e-mail: …………………………………………….</w:t>
            </w:r>
            <w:r w:rsidR="00520E96" w:rsidRPr="0026755D">
              <w:rPr>
                <w:rFonts w:ascii="Segoe UI" w:hAnsi="Segoe UI" w:cs="Segoe UI"/>
                <w:sz w:val="18"/>
                <w:szCs w:val="18"/>
              </w:rPr>
              <w:t>……………</w:t>
            </w:r>
            <w:r w:rsidR="0026755D">
              <w:rPr>
                <w:rFonts w:ascii="Segoe UI" w:hAnsi="Segoe UI" w:cs="Segoe UI"/>
                <w:sz w:val="18"/>
                <w:szCs w:val="18"/>
              </w:rPr>
              <w:t>………………………………………….</w:t>
            </w:r>
            <w:r w:rsidR="00520E96" w:rsidRPr="0026755D">
              <w:rPr>
                <w:rFonts w:ascii="Segoe UI" w:hAnsi="Segoe UI" w:cs="Segoe UI"/>
                <w:sz w:val="18"/>
                <w:szCs w:val="18"/>
              </w:rPr>
              <w:t>………………………..........................................</w:t>
            </w:r>
          </w:p>
          <w:p w:rsidR="00520E96" w:rsidRPr="0026755D" w:rsidRDefault="00520E96" w:rsidP="00C83E15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6755D">
              <w:rPr>
                <w:rFonts w:ascii="Segoe UI" w:hAnsi="Segoe UI" w:cs="Segoe UI"/>
                <w:sz w:val="18"/>
                <w:szCs w:val="18"/>
              </w:rPr>
              <w:t>Numer telefonu: .............................................................................</w:t>
            </w:r>
            <w:r w:rsidR="0026755D">
              <w:rPr>
                <w:rFonts w:ascii="Segoe UI" w:hAnsi="Segoe UI" w:cs="Segoe UI"/>
                <w:sz w:val="18"/>
                <w:szCs w:val="18"/>
              </w:rPr>
              <w:t>...............................................</w:t>
            </w:r>
            <w:r w:rsidRPr="0026755D">
              <w:rPr>
                <w:rFonts w:ascii="Segoe UI" w:hAnsi="Segoe UI" w:cs="Segoe UI"/>
                <w:sz w:val="18"/>
                <w:szCs w:val="18"/>
              </w:rPr>
              <w:t>.........................................................................</w:t>
            </w:r>
          </w:p>
          <w:p w:rsidR="00A267D8" w:rsidRDefault="00141725" w:rsidP="00A267D8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REGON</w:t>
            </w:r>
            <w:r w:rsidR="00E33B98" w:rsidRPr="0026755D">
              <w:rPr>
                <w:rFonts w:ascii="Segoe UI" w:hAnsi="Segoe UI" w:cs="Segoe UI"/>
                <w:sz w:val="18"/>
                <w:szCs w:val="18"/>
              </w:rPr>
              <w:t xml:space="preserve"> ……………….</w:t>
            </w:r>
            <w:r w:rsidR="006F069D" w:rsidRPr="0026755D">
              <w:rPr>
                <w:rFonts w:ascii="Segoe UI" w:hAnsi="Segoe UI" w:cs="Segoe UI"/>
                <w:sz w:val="18"/>
                <w:szCs w:val="18"/>
              </w:rPr>
              <w:t>…...............................</w:t>
            </w:r>
            <w:r w:rsidR="0026755D">
              <w:rPr>
                <w:rFonts w:ascii="Segoe UI" w:hAnsi="Segoe UI" w:cs="Segoe UI"/>
                <w:sz w:val="18"/>
                <w:szCs w:val="18"/>
              </w:rPr>
              <w:t>....</w:t>
            </w:r>
            <w:r w:rsidR="006F069D" w:rsidRPr="0026755D">
              <w:rPr>
                <w:rFonts w:ascii="Segoe UI" w:hAnsi="Segoe UI" w:cs="Segoe UI"/>
                <w:sz w:val="18"/>
                <w:szCs w:val="18"/>
              </w:rPr>
              <w:t>............................... NIP/PESEL  …............................</w:t>
            </w:r>
            <w:r w:rsidR="00E33B98" w:rsidRPr="0026755D">
              <w:rPr>
                <w:rFonts w:ascii="Segoe UI" w:hAnsi="Segoe UI" w:cs="Segoe UI"/>
                <w:sz w:val="18"/>
                <w:szCs w:val="18"/>
              </w:rPr>
              <w:t>.................</w:t>
            </w:r>
            <w:r w:rsidR="006F069D" w:rsidRPr="0026755D">
              <w:rPr>
                <w:rFonts w:ascii="Segoe UI" w:hAnsi="Segoe UI" w:cs="Segoe UI"/>
                <w:sz w:val="18"/>
                <w:szCs w:val="18"/>
              </w:rPr>
              <w:t>...................</w:t>
            </w:r>
            <w:r w:rsidR="00A267D8">
              <w:rPr>
                <w:rFonts w:ascii="Segoe UI" w:hAnsi="Segoe UI" w:cs="Segoe UI"/>
                <w:sz w:val="18"/>
                <w:szCs w:val="18"/>
              </w:rPr>
              <w:t>...............................</w:t>
            </w:r>
          </w:p>
          <w:p w:rsidR="00E33B98" w:rsidRPr="00A267D8" w:rsidRDefault="00A267D8" w:rsidP="00A267D8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de-DE"/>
              </w:rPr>
              <w:t>KRS/CEIDG…………………………………………………………………</w:t>
            </w:r>
          </w:p>
          <w:p w:rsidR="00E33B98" w:rsidRPr="00A267D8" w:rsidRDefault="00E33B98" w:rsidP="00E33B98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b/>
                <w:sz w:val="18"/>
                <w:szCs w:val="18"/>
                <w:lang w:val="de-DE"/>
              </w:rPr>
            </w:pPr>
            <w:r w:rsidRPr="00A267D8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 xml:space="preserve">W </w:t>
            </w:r>
            <w:proofErr w:type="spellStart"/>
            <w:r w:rsidRPr="00A267D8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>przypadku</w:t>
            </w:r>
            <w:proofErr w:type="spellEnd"/>
            <w:r w:rsidRPr="00A267D8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A267D8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>Wykonawców</w:t>
            </w:r>
            <w:proofErr w:type="spellEnd"/>
            <w:r w:rsidRPr="00A267D8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A267D8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>wspólnie</w:t>
            </w:r>
            <w:proofErr w:type="spellEnd"/>
            <w:r w:rsidRPr="00A267D8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A267D8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>ubiegających</w:t>
            </w:r>
            <w:proofErr w:type="spellEnd"/>
            <w:r w:rsidRPr="00A267D8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A267D8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>się</w:t>
            </w:r>
            <w:proofErr w:type="spellEnd"/>
            <w:r w:rsidRPr="00A267D8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 xml:space="preserve"> o </w:t>
            </w:r>
            <w:proofErr w:type="spellStart"/>
            <w:r w:rsidRPr="00A267D8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>udzielenie</w:t>
            </w:r>
            <w:proofErr w:type="spellEnd"/>
            <w:r w:rsidRPr="00A267D8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A267D8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>zamówienia</w:t>
            </w:r>
            <w:proofErr w:type="spellEnd"/>
            <w:r w:rsidRPr="00A267D8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>,</w:t>
            </w:r>
          </w:p>
          <w:p w:rsidR="00E33B98" w:rsidRPr="00A267D8" w:rsidRDefault="00E33B98" w:rsidP="00E33B98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b/>
                <w:sz w:val="18"/>
                <w:szCs w:val="18"/>
                <w:lang w:val="de-DE"/>
              </w:rPr>
            </w:pPr>
            <w:proofErr w:type="spellStart"/>
            <w:r w:rsidRPr="00A267D8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>powyższe</w:t>
            </w:r>
            <w:proofErr w:type="spellEnd"/>
            <w:r w:rsidRPr="00A267D8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A267D8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>powtórzyć</w:t>
            </w:r>
            <w:proofErr w:type="spellEnd"/>
            <w:r w:rsidRPr="00A267D8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 xml:space="preserve"> w </w:t>
            </w:r>
            <w:proofErr w:type="spellStart"/>
            <w:r w:rsidRPr="00A267D8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>odniesieniu</w:t>
            </w:r>
            <w:proofErr w:type="spellEnd"/>
            <w:r w:rsidRPr="00A267D8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 xml:space="preserve"> do </w:t>
            </w:r>
            <w:proofErr w:type="spellStart"/>
            <w:r w:rsidRPr="00A267D8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>każdego</w:t>
            </w:r>
            <w:proofErr w:type="spellEnd"/>
            <w:r w:rsidRPr="00A267D8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 xml:space="preserve"> z </w:t>
            </w:r>
            <w:proofErr w:type="spellStart"/>
            <w:r w:rsidRPr="00A267D8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>nich</w:t>
            </w:r>
            <w:proofErr w:type="spellEnd"/>
          </w:p>
          <w:p w:rsidR="00E33B98" w:rsidRPr="006F069D" w:rsidRDefault="00E33B98" w:rsidP="00E33B98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sz w:val="18"/>
                <w:szCs w:val="18"/>
                <w:lang w:val="de-DE"/>
              </w:rPr>
            </w:pPr>
          </w:p>
        </w:tc>
      </w:tr>
    </w:tbl>
    <w:p w:rsidR="00E33B98" w:rsidRPr="00520E96" w:rsidRDefault="00E33B98" w:rsidP="00FD0439">
      <w:pPr>
        <w:pStyle w:val="Tekstpodstawowy"/>
        <w:jc w:val="left"/>
      </w:pPr>
    </w:p>
    <w:p w:rsidR="00B86715" w:rsidRDefault="00B86715">
      <w:pPr>
        <w:pStyle w:val="Nagwek10"/>
        <w:rPr>
          <w:rFonts w:ascii="Segoe UI" w:hAnsi="Segoe UI" w:cs="Segoe UI"/>
          <w:sz w:val="20"/>
        </w:rPr>
      </w:pPr>
      <w:r>
        <w:rPr>
          <w:rFonts w:ascii="Segoe UI" w:eastAsia="Segoe UI" w:hAnsi="Segoe UI" w:cs="Segoe UI"/>
          <w:sz w:val="20"/>
        </w:rPr>
        <w:t xml:space="preserve">                                                                                           </w:t>
      </w:r>
      <w:r>
        <w:rPr>
          <w:rFonts w:ascii="Segoe UI" w:hAnsi="Segoe UI" w:cs="Segoe UI"/>
          <w:sz w:val="20"/>
        </w:rPr>
        <w:t xml:space="preserve">FORMULARZ OFERTOWY </w:t>
      </w:r>
    </w:p>
    <w:p w:rsidR="00B86715" w:rsidRDefault="00B86715">
      <w:pPr>
        <w:pStyle w:val="Podtytu"/>
        <w:jc w:val="lef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Gmina Miasto Koszalin</w:t>
      </w:r>
    </w:p>
    <w:p w:rsidR="00B86715" w:rsidRDefault="00B86715">
      <w:pPr>
        <w:pStyle w:val="Podtytu"/>
        <w:ind w:left="5664" w:firstLine="708"/>
        <w:rPr>
          <w:rFonts w:ascii="Segoe UI" w:hAnsi="Segoe UI" w:cs="Segoe UI"/>
          <w:sz w:val="20"/>
        </w:rPr>
      </w:pPr>
    </w:p>
    <w:p w:rsidR="00B86715" w:rsidRDefault="00B86715" w:rsidP="008C583A">
      <w:pPr>
        <w:pStyle w:val="Tekstpodstawowy"/>
        <w:numPr>
          <w:ilvl w:val="0"/>
          <w:numId w:val="14"/>
        </w:numPr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Nawiązując do ogłoszenia o </w:t>
      </w:r>
      <w:r w:rsidR="006F069D">
        <w:rPr>
          <w:rFonts w:ascii="Segoe UI" w:hAnsi="Segoe UI" w:cs="Segoe UI"/>
          <w:b w:val="0"/>
          <w:i w:val="0"/>
          <w:sz w:val="20"/>
        </w:rPr>
        <w:t>zamówieniu</w:t>
      </w:r>
      <w:r>
        <w:rPr>
          <w:rFonts w:ascii="Segoe UI" w:hAnsi="Segoe UI" w:cs="Segoe UI"/>
          <w:b w:val="0"/>
          <w:i w:val="0"/>
          <w:sz w:val="20"/>
        </w:rPr>
        <w:t xml:space="preserve"> na:</w:t>
      </w:r>
    </w:p>
    <w:p w:rsidR="00B86715" w:rsidRDefault="00B86715">
      <w:pPr>
        <w:pStyle w:val="Tekstpodstawowywcity"/>
        <w:spacing w:before="0" w:line="240" w:lineRule="auto"/>
        <w:ind w:left="0"/>
        <w:jc w:val="center"/>
        <w:rPr>
          <w:rFonts w:ascii="Segoe UI" w:hAnsi="Segoe UI" w:cs="Segoe UI"/>
          <w:b/>
          <w:i/>
          <w:sz w:val="20"/>
          <w:szCs w:val="20"/>
        </w:rPr>
      </w:pPr>
    </w:p>
    <w:p w:rsidR="005869D2" w:rsidRPr="00CA7F0F" w:rsidRDefault="005869D2" w:rsidP="005869D2">
      <w:pPr>
        <w:pStyle w:val="Tekstpodstawowy"/>
        <w:rPr>
          <w:rFonts w:ascii="Segoe UI" w:hAnsi="Segoe UI" w:cs="Segoe UI"/>
          <w:sz w:val="20"/>
        </w:rPr>
      </w:pPr>
      <w:r w:rsidRPr="00CA7F0F">
        <w:rPr>
          <w:rFonts w:ascii="Segoe UI" w:hAnsi="Segoe UI" w:cs="Segoe UI"/>
          <w:i w:val="0"/>
          <w:sz w:val="20"/>
          <w:lang w:eastAsia="pl-PL"/>
        </w:rPr>
        <w:t>Zakup energii elektrycznej dla Gminy Miasto Koszalin wraz z jednostkami organizacyjnymi, instytucjami kultury, spółkami miejskimi oraz innymi podmiotami</w:t>
      </w:r>
    </w:p>
    <w:p w:rsidR="00B86715" w:rsidRDefault="00B86715">
      <w:pPr>
        <w:pStyle w:val="Tekstpodstawowy"/>
        <w:rPr>
          <w:rFonts w:ascii="Segoe UI" w:hAnsi="Segoe UI" w:cs="Segoe UI"/>
          <w:b w:val="0"/>
          <w:bCs/>
          <w:i w:val="0"/>
          <w:iCs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</w:rPr>
      </w:pPr>
      <w:r>
        <w:rPr>
          <w:rFonts w:ascii="Segoe UI" w:hAnsi="Segoe UI" w:cs="Segoe UI"/>
          <w:b w:val="0"/>
          <w:i w:val="0"/>
          <w:sz w:val="20"/>
        </w:rPr>
        <w:t>składamy niniejszą ofertę i oferujemy wykonanie przedmiotu zamówienia zgodnie z wymogami zawartymi w specyfikacji warunków zamówienia</w:t>
      </w:r>
      <w:r>
        <w:rPr>
          <w:rFonts w:ascii="Segoe UI" w:hAnsi="Segoe UI" w:cs="Segoe UI"/>
          <w:b w:val="0"/>
          <w:bCs/>
          <w:i w:val="0"/>
          <w:sz w:val="20"/>
        </w:rPr>
        <w:t xml:space="preserve"> </w:t>
      </w:r>
    </w:p>
    <w:p w:rsidR="00B86715" w:rsidRDefault="00B86715">
      <w:pPr>
        <w:widowControl w:val="0"/>
        <w:tabs>
          <w:tab w:val="left" w:pos="0"/>
        </w:tabs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za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b/>
        </w:rPr>
        <w:t>cenę*: .............................................. zł</w:t>
      </w:r>
    </w:p>
    <w:p w:rsidR="00B86715" w:rsidRDefault="005869D2">
      <w:pPr>
        <w:widowControl w:val="0"/>
        <w:tabs>
          <w:tab w:val="left" w:pos="0"/>
        </w:tabs>
        <w:jc w:val="both"/>
        <w:rPr>
          <w:rFonts w:ascii="Segoe UI" w:eastAsia="Segoe UI" w:hAnsi="Segoe UI" w:cs="Segoe UI"/>
        </w:rPr>
      </w:pPr>
      <w:r>
        <w:rPr>
          <w:rFonts w:ascii="Segoe UI" w:hAnsi="Segoe UI" w:cs="Segoe UI"/>
          <w:bCs/>
          <w:i/>
          <w:iCs/>
        </w:rPr>
        <w:t xml:space="preserve"> </w:t>
      </w:r>
      <w:r w:rsidR="00B86715">
        <w:rPr>
          <w:rFonts w:ascii="Segoe UI" w:hAnsi="Segoe UI" w:cs="Segoe UI"/>
          <w:bCs/>
          <w:i/>
          <w:iCs/>
        </w:rPr>
        <w:t>(* cena – obejmuje wszystkie należne podatki, w tym podatek VAT</w:t>
      </w:r>
      <w:r>
        <w:rPr>
          <w:rFonts w:ascii="Segoe UI" w:hAnsi="Segoe UI" w:cs="Segoe UI"/>
          <w:bCs/>
          <w:i/>
          <w:iCs/>
        </w:rPr>
        <w:t>)</w:t>
      </w:r>
      <w:r w:rsidR="00CA4E9D">
        <w:rPr>
          <w:rFonts w:ascii="Segoe UI" w:hAnsi="Segoe UI" w:cs="Segoe UI"/>
          <w:bCs/>
          <w:i/>
          <w:iCs/>
        </w:rPr>
        <w:t xml:space="preserve"> </w:t>
      </w:r>
    </w:p>
    <w:p w:rsidR="005869D2" w:rsidRDefault="005869D2" w:rsidP="005869D2">
      <w:pPr>
        <w:pStyle w:val="Tekstpodstawowy"/>
        <w:jc w:val="both"/>
        <w:rPr>
          <w:rFonts w:ascii="Segoe UI" w:hAnsi="Segoe UI" w:cs="Segoe UI"/>
          <w:b w:val="0"/>
          <w:sz w:val="20"/>
        </w:rPr>
      </w:pPr>
    </w:p>
    <w:p w:rsidR="005869D2" w:rsidRPr="00E94947" w:rsidRDefault="005869D2" w:rsidP="005869D2">
      <w:pPr>
        <w:pStyle w:val="Tekstpodstawowy"/>
        <w:ind w:left="142"/>
        <w:jc w:val="both"/>
        <w:rPr>
          <w:rFonts w:ascii="Segoe UI" w:hAnsi="Segoe UI" w:cs="Segoe UI"/>
          <w:b w:val="0"/>
          <w:i w:val="0"/>
          <w:sz w:val="20"/>
        </w:rPr>
      </w:pPr>
      <w:r w:rsidRPr="00E94947">
        <w:rPr>
          <w:rFonts w:ascii="Segoe UI" w:hAnsi="Segoe UI" w:cs="Segoe UI"/>
          <w:b w:val="0"/>
          <w:i w:val="0"/>
          <w:sz w:val="20"/>
        </w:rPr>
        <w:t>obliczoną na podstawie Formularza cenowego</w:t>
      </w:r>
      <w:r w:rsidR="005D2930" w:rsidRPr="00E94947">
        <w:rPr>
          <w:rFonts w:ascii="Segoe UI" w:hAnsi="Segoe UI" w:cs="Segoe UI"/>
          <w:b w:val="0"/>
          <w:i w:val="0"/>
          <w:sz w:val="20"/>
        </w:rPr>
        <w:t>, stanowiącego Załącznik n</w:t>
      </w:r>
      <w:r w:rsidRPr="00E94947">
        <w:rPr>
          <w:rFonts w:ascii="Segoe UI" w:hAnsi="Segoe UI" w:cs="Segoe UI"/>
          <w:b w:val="0"/>
          <w:i w:val="0"/>
          <w:sz w:val="20"/>
        </w:rPr>
        <w:t>r 1 do niniejszego Formularza ofertowego.</w:t>
      </w:r>
    </w:p>
    <w:p w:rsidR="005869D2" w:rsidRPr="00875BD9" w:rsidRDefault="005869D2" w:rsidP="005869D2">
      <w:pPr>
        <w:pStyle w:val="Tekstpodstawowy"/>
        <w:ind w:left="142"/>
        <w:jc w:val="both"/>
        <w:rPr>
          <w:rFonts w:ascii="Segoe UI" w:hAnsi="Segoe UI" w:cs="Segoe UI"/>
          <w:b w:val="0"/>
          <w:sz w:val="20"/>
        </w:rPr>
      </w:pPr>
    </w:p>
    <w:p w:rsidR="00D31318" w:rsidRPr="00B23CB2" w:rsidRDefault="00B86715" w:rsidP="008C583A">
      <w:pPr>
        <w:numPr>
          <w:ilvl w:val="0"/>
          <w:numId w:val="14"/>
        </w:numPr>
        <w:suppressAutoHyphens w:val="0"/>
        <w:spacing w:before="40"/>
        <w:ind w:left="284" w:hanging="284"/>
        <w:jc w:val="both"/>
        <w:rPr>
          <w:rFonts w:ascii="Segoe UI" w:hAnsi="Segoe UI" w:cs="Segoe UI"/>
          <w:b/>
        </w:rPr>
      </w:pPr>
      <w:r w:rsidRPr="00FD0439">
        <w:rPr>
          <w:rFonts w:ascii="Segoe UI" w:hAnsi="Segoe UI" w:cs="Segoe UI"/>
        </w:rPr>
        <w:t xml:space="preserve">Deklarujemy wykonanie przedmiotu zamówienia w terminie </w:t>
      </w:r>
      <w:r w:rsidR="00B23CB2" w:rsidRPr="004E009E">
        <w:rPr>
          <w:rFonts w:ascii="Segoe UI" w:hAnsi="Segoe UI" w:cs="Segoe UI"/>
          <w:b/>
        </w:rPr>
        <w:t>12 miesięcy</w:t>
      </w:r>
      <w:r w:rsidR="006B4832">
        <w:rPr>
          <w:rFonts w:ascii="Segoe UI" w:hAnsi="Segoe UI" w:cs="Segoe UI"/>
          <w:b/>
        </w:rPr>
        <w:t>,</w:t>
      </w:r>
      <w:r w:rsidR="00B23CB2" w:rsidRPr="004E009E">
        <w:rPr>
          <w:rFonts w:ascii="Segoe UI" w:hAnsi="Segoe UI" w:cs="Segoe UI"/>
          <w:b/>
        </w:rPr>
        <w:t xml:space="preserve"> tj.</w:t>
      </w:r>
      <w:r w:rsidR="00B23CB2">
        <w:rPr>
          <w:rFonts w:ascii="Segoe UI" w:hAnsi="Segoe UI" w:cs="Segoe UI"/>
        </w:rPr>
        <w:t xml:space="preserve"> </w:t>
      </w:r>
      <w:r w:rsidR="00B23CB2" w:rsidRPr="00875BD9">
        <w:rPr>
          <w:rFonts w:ascii="Segoe UI" w:hAnsi="Segoe UI" w:cs="Segoe UI"/>
          <w:b/>
        </w:rPr>
        <w:t>od dnia</w:t>
      </w:r>
      <w:r w:rsidR="00B23CB2">
        <w:rPr>
          <w:rFonts w:ascii="Segoe UI" w:hAnsi="Segoe UI" w:cs="Segoe UI"/>
        </w:rPr>
        <w:t xml:space="preserve"> </w:t>
      </w:r>
      <w:r w:rsidR="006B4832">
        <w:rPr>
          <w:rFonts w:ascii="Segoe UI" w:hAnsi="Segoe UI" w:cs="Segoe UI"/>
        </w:rPr>
        <w:br/>
      </w:r>
      <w:r w:rsidR="00B23CB2">
        <w:rPr>
          <w:rFonts w:ascii="Segoe UI" w:hAnsi="Segoe UI" w:cs="Segoe UI"/>
          <w:b/>
        </w:rPr>
        <w:t>1 stycznia 202</w:t>
      </w:r>
      <w:r w:rsidR="00E23BBE">
        <w:rPr>
          <w:rFonts w:ascii="Segoe UI" w:hAnsi="Segoe UI" w:cs="Segoe UI"/>
          <w:b/>
        </w:rPr>
        <w:t>3</w:t>
      </w:r>
      <w:r w:rsidR="00B23CB2" w:rsidRPr="00875BD9">
        <w:rPr>
          <w:rFonts w:ascii="Segoe UI" w:hAnsi="Segoe UI" w:cs="Segoe UI"/>
          <w:b/>
        </w:rPr>
        <w:t xml:space="preserve"> r. </w:t>
      </w:r>
      <w:r w:rsidR="00B23CB2">
        <w:rPr>
          <w:rFonts w:ascii="Segoe UI" w:hAnsi="Segoe UI" w:cs="Segoe UI"/>
          <w:b/>
        </w:rPr>
        <w:t>do dnia 31 grudnia 202</w:t>
      </w:r>
      <w:r w:rsidR="00E23BBE">
        <w:rPr>
          <w:rFonts w:ascii="Segoe UI" w:hAnsi="Segoe UI" w:cs="Segoe UI"/>
          <w:b/>
        </w:rPr>
        <w:t>3</w:t>
      </w:r>
      <w:r w:rsidR="00B23CB2" w:rsidRPr="00875BD9">
        <w:rPr>
          <w:rFonts w:ascii="Segoe UI" w:hAnsi="Segoe UI" w:cs="Segoe UI"/>
          <w:b/>
        </w:rPr>
        <w:t xml:space="preserve"> r.</w:t>
      </w:r>
    </w:p>
    <w:p w:rsidR="00CA4E9D" w:rsidRDefault="00B86715" w:rsidP="008C583A">
      <w:pPr>
        <w:numPr>
          <w:ilvl w:val="0"/>
          <w:numId w:val="14"/>
        </w:numPr>
        <w:ind w:left="284" w:hanging="284"/>
        <w:jc w:val="both"/>
        <w:rPr>
          <w:rFonts w:ascii="Segoe UI" w:hAnsi="Segoe UI" w:cs="Segoe UI"/>
        </w:rPr>
      </w:pPr>
      <w:r w:rsidRPr="00CA4E9D">
        <w:rPr>
          <w:rFonts w:ascii="Segoe UI" w:hAnsi="Segoe UI" w:cs="Segoe UI"/>
        </w:rPr>
        <w:t>Oświadczamy, że akceptujemy warunki płatności z</w:t>
      </w:r>
      <w:r w:rsidR="006B4832">
        <w:rPr>
          <w:rFonts w:ascii="Segoe UI" w:hAnsi="Segoe UI" w:cs="Segoe UI"/>
        </w:rPr>
        <w:t xml:space="preserve">godnie z wymogami określonymi w </w:t>
      </w:r>
      <w:r w:rsidRPr="00CA4E9D">
        <w:rPr>
          <w:rFonts w:ascii="Segoe UI" w:hAnsi="Segoe UI" w:cs="Segoe UI"/>
        </w:rPr>
        <w:t>projekcie umowy.</w:t>
      </w:r>
    </w:p>
    <w:p w:rsidR="00B86715" w:rsidRPr="00CA4E9D" w:rsidRDefault="00B86715" w:rsidP="008C583A">
      <w:pPr>
        <w:numPr>
          <w:ilvl w:val="0"/>
          <w:numId w:val="14"/>
        </w:numPr>
        <w:ind w:left="284" w:hanging="284"/>
        <w:jc w:val="both"/>
        <w:rPr>
          <w:rFonts w:ascii="Segoe UI" w:hAnsi="Segoe UI" w:cs="Segoe UI"/>
        </w:rPr>
      </w:pPr>
      <w:r w:rsidRPr="00CA4E9D">
        <w:rPr>
          <w:rFonts w:ascii="Segoe UI" w:hAnsi="Segoe UI" w:cs="Segoe UI"/>
        </w:rPr>
        <w:t>Oświadczamy, że zapoznaliś</w:t>
      </w:r>
      <w:r w:rsidR="006B4832">
        <w:rPr>
          <w:rFonts w:ascii="Segoe UI" w:hAnsi="Segoe UI" w:cs="Segoe UI"/>
        </w:rPr>
        <w:t xml:space="preserve">my się z warunkami zamówienia i nie </w:t>
      </w:r>
      <w:r w:rsidRPr="00CA4E9D">
        <w:rPr>
          <w:rFonts w:ascii="Segoe UI" w:hAnsi="Segoe UI" w:cs="Segoe UI"/>
        </w:rPr>
        <w:t>wnosimy do nich zastrzeżeń.</w:t>
      </w:r>
    </w:p>
    <w:p w:rsidR="00CA4E9D" w:rsidRDefault="00B86715" w:rsidP="008C583A">
      <w:pPr>
        <w:numPr>
          <w:ilvl w:val="0"/>
          <w:numId w:val="14"/>
        </w:numPr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Oświadczamy, że zdobyliśmy konieczne informacje do przygotowania oferty.</w:t>
      </w:r>
    </w:p>
    <w:p w:rsidR="00B61CC9" w:rsidRPr="00CA4E9D" w:rsidRDefault="00B86715" w:rsidP="008C583A">
      <w:pPr>
        <w:numPr>
          <w:ilvl w:val="0"/>
          <w:numId w:val="14"/>
        </w:numPr>
        <w:ind w:left="284" w:hanging="284"/>
        <w:jc w:val="both"/>
        <w:rPr>
          <w:rFonts w:ascii="Segoe UI" w:hAnsi="Segoe UI" w:cs="Segoe UI"/>
        </w:rPr>
      </w:pPr>
      <w:r w:rsidRPr="00CA4E9D">
        <w:rPr>
          <w:rFonts w:ascii="Segoe UI" w:hAnsi="Segoe UI" w:cs="Segoe UI"/>
        </w:rPr>
        <w:t xml:space="preserve">Oświadczamy, że uważamy się za związanych niniejszą ofertą </w:t>
      </w:r>
      <w:r w:rsidR="004540C1" w:rsidRPr="00CA4E9D">
        <w:rPr>
          <w:rFonts w:ascii="Segoe UI" w:hAnsi="Segoe UI" w:cs="Segoe UI"/>
        </w:rPr>
        <w:t xml:space="preserve">do dnia wskazanego w Rozdziale I </w:t>
      </w:r>
      <w:r w:rsidR="00FD0439" w:rsidRPr="00CA4E9D">
        <w:rPr>
          <w:rFonts w:ascii="Segoe UI" w:hAnsi="Segoe UI" w:cs="Segoe UI"/>
        </w:rPr>
        <w:br/>
      </w:r>
      <w:r w:rsidR="004540C1" w:rsidRPr="00CA4E9D">
        <w:rPr>
          <w:rFonts w:ascii="Segoe UI" w:hAnsi="Segoe UI" w:cs="Segoe UI"/>
        </w:rPr>
        <w:t xml:space="preserve">pkt 13 </w:t>
      </w:r>
      <w:proofErr w:type="spellStart"/>
      <w:r w:rsidR="004540C1" w:rsidRPr="00CA4E9D">
        <w:rPr>
          <w:rFonts w:ascii="Segoe UI" w:hAnsi="Segoe UI" w:cs="Segoe UI"/>
        </w:rPr>
        <w:t>ppkt</w:t>
      </w:r>
      <w:proofErr w:type="spellEnd"/>
      <w:r w:rsidR="004540C1" w:rsidRPr="00CA4E9D">
        <w:rPr>
          <w:rFonts w:ascii="Segoe UI" w:hAnsi="Segoe UI" w:cs="Segoe UI"/>
        </w:rPr>
        <w:t xml:space="preserve"> 1 SWZ</w:t>
      </w:r>
      <w:r w:rsidR="00001998" w:rsidRPr="00CA4E9D">
        <w:rPr>
          <w:rFonts w:ascii="Segoe UI" w:hAnsi="Segoe UI" w:cs="Segoe UI"/>
        </w:rPr>
        <w:t>, przy czym pierwszym dniem terminu związania ofertą jest dzień, w którym upływa termin składania ofert.</w:t>
      </w:r>
    </w:p>
    <w:p w:rsidR="00001998" w:rsidRPr="00001998" w:rsidRDefault="00001998" w:rsidP="008C583A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001998">
        <w:rPr>
          <w:rFonts w:ascii="Segoe UI" w:hAnsi="Segoe UI" w:cs="Segoe UI"/>
          <w:sz w:val="20"/>
        </w:rPr>
        <w:t>Oświadczamy, że akceptujemy postanowienia s</w:t>
      </w:r>
      <w:r w:rsidR="00FD0439">
        <w:rPr>
          <w:rFonts w:ascii="Segoe UI" w:hAnsi="Segoe UI" w:cs="Segoe UI"/>
          <w:sz w:val="20"/>
        </w:rPr>
        <w:t>pecyfikacji warunków zamówienia,</w:t>
      </w:r>
      <w:r w:rsidRPr="00001998">
        <w:rPr>
          <w:rFonts w:ascii="Segoe UI" w:hAnsi="Segoe UI" w:cs="Segoe UI"/>
          <w:sz w:val="20"/>
        </w:rPr>
        <w:t xml:space="preserve"> Regulaminu k</w:t>
      </w:r>
      <w:r>
        <w:rPr>
          <w:rFonts w:ascii="Segoe UI" w:hAnsi="Segoe UI" w:cs="Segoe UI"/>
          <w:sz w:val="20"/>
        </w:rPr>
        <w:t xml:space="preserve">orzystania z systemu </w:t>
      </w:r>
      <w:proofErr w:type="spellStart"/>
      <w:r>
        <w:rPr>
          <w:rFonts w:ascii="Segoe UI" w:hAnsi="Segoe UI" w:cs="Segoe UI"/>
          <w:sz w:val="20"/>
        </w:rPr>
        <w:t>miniPorta</w:t>
      </w:r>
      <w:r w:rsidRPr="00001998">
        <w:rPr>
          <w:rFonts w:ascii="Segoe UI" w:hAnsi="Segoe UI" w:cs="Segoe UI"/>
          <w:sz w:val="20"/>
        </w:rPr>
        <w:t>l</w:t>
      </w:r>
      <w:proofErr w:type="spellEnd"/>
      <w:r w:rsidRPr="00001998">
        <w:rPr>
          <w:rFonts w:ascii="Segoe UI" w:hAnsi="Segoe UI" w:cs="Segoe UI"/>
          <w:sz w:val="20"/>
        </w:rPr>
        <w:t>, Warunk</w:t>
      </w:r>
      <w:r w:rsidR="004540C1">
        <w:rPr>
          <w:rFonts w:ascii="Segoe UI" w:hAnsi="Segoe UI" w:cs="Segoe UI"/>
          <w:sz w:val="20"/>
        </w:rPr>
        <w:t>ów</w:t>
      </w:r>
      <w:r w:rsidRPr="00001998">
        <w:rPr>
          <w:rFonts w:ascii="Segoe UI" w:hAnsi="Segoe UI" w:cs="Segoe UI"/>
          <w:sz w:val="20"/>
        </w:rPr>
        <w:t xml:space="preserve"> korzystania z elektronicznej platformy usług administracji publicznej (</w:t>
      </w:r>
      <w:proofErr w:type="spellStart"/>
      <w:r w:rsidRPr="00001998">
        <w:rPr>
          <w:rFonts w:ascii="Segoe UI" w:hAnsi="Segoe UI" w:cs="Segoe UI"/>
          <w:sz w:val="20"/>
        </w:rPr>
        <w:t>ePUAP</w:t>
      </w:r>
      <w:proofErr w:type="spellEnd"/>
      <w:r w:rsidRPr="00001998">
        <w:rPr>
          <w:rFonts w:ascii="Segoe UI" w:hAnsi="Segoe UI" w:cs="Segoe UI"/>
          <w:sz w:val="20"/>
        </w:rPr>
        <w:t>)</w:t>
      </w:r>
      <w:r>
        <w:rPr>
          <w:rFonts w:ascii="Segoe UI" w:hAnsi="Segoe UI" w:cs="Segoe UI"/>
        </w:rPr>
        <w:t xml:space="preserve"> </w:t>
      </w:r>
      <w:r w:rsidRPr="00001998">
        <w:rPr>
          <w:rFonts w:ascii="Segoe UI" w:hAnsi="Segoe UI" w:cs="Segoe UI"/>
          <w:sz w:val="20"/>
        </w:rPr>
        <w:t xml:space="preserve">oraz Instrukcji użytkownika systemu </w:t>
      </w:r>
      <w:proofErr w:type="spellStart"/>
      <w:r w:rsidRPr="00001998">
        <w:rPr>
          <w:rFonts w:ascii="Segoe UI" w:hAnsi="Segoe UI" w:cs="Segoe UI"/>
          <w:sz w:val="20"/>
        </w:rPr>
        <w:t>miniPortal-ePUAP</w:t>
      </w:r>
      <w:proofErr w:type="spellEnd"/>
      <w:r w:rsidRPr="00001998">
        <w:rPr>
          <w:rFonts w:ascii="Segoe UI" w:hAnsi="Segoe UI" w:cs="Segoe UI"/>
          <w:sz w:val="20"/>
        </w:rPr>
        <w:t>.</w:t>
      </w:r>
    </w:p>
    <w:p w:rsidR="00B86715" w:rsidRDefault="00B86715" w:rsidP="008C583A">
      <w:pPr>
        <w:numPr>
          <w:ilvl w:val="0"/>
          <w:numId w:val="14"/>
        </w:numPr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Oświadczamy, że zawarty w warunkach zamówienia projekt umowy został przez nas zaakceptowany i zobowiązujemy się w przypadku wyboru naszej oferty do zawarcia umowy na wyżej wym</w:t>
      </w:r>
      <w:r w:rsidR="006B4832">
        <w:rPr>
          <w:rFonts w:ascii="Segoe UI" w:hAnsi="Segoe UI" w:cs="Segoe UI"/>
        </w:rPr>
        <w:t xml:space="preserve">ienionych warunkach w miejscu i </w:t>
      </w:r>
      <w:r>
        <w:rPr>
          <w:rFonts w:ascii="Segoe UI" w:hAnsi="Segoe UI" w:cs="Segoe UI"/>
        </w:rPr>
        <w:t>terminie wyznaczonym przez Zamawiającego.</w:t>
      </w:r>
    </w:p>
    <w:p w:rsidR="00B86715" w:rsidRDefault="00B86715" w:rsidP="008C583A">
      <w:pPr>
        <w:numPr>
          <w:ilvl w:val="0"/>
          <w:numId w:val="14"/>
        </w:numPr>
        <w:ind w:left="284" w:hanging="284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</w:rPr>
        <w:t xml:space="preserve">Podwykonawcom zamierzamy powierzyć: </w:t>
      </w:r>
    </w:p>
    <w:p w:rsidR="00B86715" w:rsidRDefault="00B86715">
      <w:pPr>
        <w:ind w:left="284"/>
        <w:jc w:val="both"/>
        <w:rPr>
          <w:rFonts w:ascii="Segoe UI" w:hAnsi="Segoe UI" w:cs="Segoe UI"/>
          <w:bCs/>
        </w:rPr>
      </w:pPr>
    </w:p>
    <w:tbl>
      <w:tblPr>
        <w:tblW w:w="0" w:type="auto"/>
        <w:tblInd w:w="398" w:type="dxa"/>
        <w:tblLayout w:type="fixed"/>
        <w:tblLook w:val="0000" w:firstRow="0" w:lastRow="0" w:firstColumn="0" w:lastColumn="0" w:noHBand="0" w:noVBand="0"/>
      </w:tblPr>
      <w:tblGrid>
        <w:gridCol w:w="4197"/>
        <w:gridCol w:w="4625"/>
      </w:tblGrid>
      <w:tr w:rsidR="00B86715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715" w:rsidRDefault="00B86715">
            <w:pPr>
              <w:jc w:val="center"/>
            </w:pPr>
            <w:r>
              <w:rPr>
                <w:rFonts w:ascii="Segoe UI" w:hAnsi="Segoe UI" w:cs="Segoe UI"/>
                <w:b/>
              </w:rPr>
              <w:t>Część zamówienia, którą Wykonawca zamierza powierzyć podwykonawcy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715" w:rsidRDefault="00B86715" w:rsidP="00A30D14">
            <w:pPr>
              <w:jc w:val="center"/>
            </w:pPr>
            <w:r>
              <w:rPr>
                <w:rFonts w:ascii="Segoe UI" w:hAnsi="Segoe UI" w:cs="Segoe UI"/>
                <w:b/>
              </w:rPr>
              <w:t xml:space="preserve">Firma/nazwa i adres podwykonawcy, </w:t>
            </w:r>
            <w:r>
              <w:rPr>
                <w:rFonts w:ascii="Segoe UI" w:hAnsi="Segoe UI" w:cs="Segoe UI"/>
                <w:b/>
              </w:rPr>
              <w:br/>
              <w:t>któremu Wykonawca zamierza powierzyć część zamówienia</w:t>
            </w:r>
            <w:r w:rsidR="00A30D14">
              <w:rPr>
                <w:rFonts w:ascii="Segoe UI" w:hAnsi="Segoe UI" w:cs="Segoe UI"/>
                <w:b/>
              </w:rPr>
              <w:t>, jeżeli jest już znany</w:t>
            </w:r>
          </w:p>
        </w:tc>
      </w:tr>
      <w:tr w:rsidR="00B86715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715" w:rsidRDefault="00B86715">
            <w:pPr>
              <w:snapToGrid w:val="0"/>
              <w:jc w:val="both"/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15" w:rsidRDefault="00B86715">
            <w:pPr>
              <w:snapToGrid w:val="0"/>
              <w:jc w:val="both"/>
            </w:pPr>
          </w:p>
        </w:tc>
      </w:tr>
      <w:tr w:rsidR="00B86715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715" w:rsidRDefault="00B86715">
            <w:pPr>
              <w:snapToGrid w:val="0"/>
              <w:jc w:val="both"/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15" w:rsidRDefault="00B86715">
            <w:pPr>
              <w:snapToGrid w:val="0"/>
              <w:jc w:val="both"/>
            </w:pPr>
          </w:p>
        </w:tc>
      </w:tr>
    </w:tbl>
    <w:p w:rsidR="00B86715" w:rsidRDefault="00B86715">
      <w:pPr>
        <w:widowControl w:val="0"/>
        <w:jc w:val="both"/>
        <w:rPr>
          <w:rFonts w:ascii="Segoe UI" w:hAnsi="Segoe UI" w:cs="Segoe UI"/>
        </w:rPr>
      </w:pPr>
    </w:p>
    <w:p w:rsidR="005D2930" w:rsidRDefault="005D2930" w:rsidP="005D2930">
      <w:pPr>
        <w:widowControl w:val="0"/>
        <w:numPr>
          <w:ilvl w:val="0"/>
          <w:numId w:val="14"/>
        </w:numPr>
        <w:tabs>
          <w:tab w:val="clear" w:pos="0"/>
          <w:tab w:val="num" w:pos="426"/>
        </w:tabs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Adres poczty elektronicznej (e-mail) Gwaranta lub Poręczyciela w celu złożenia przez Zamawiającego oświadczenia o zwolnieniu wadium wniesionego w innej formie niż w pieniądzu:</w:t>
      </w:r>
    </w:p>
    <w:p w:rsidR="005D2930" w:rsidRDefault="005D2930" w:rsidP="005D2930">
      <w:pPr>
        <w:widowControl w:val="0"/>
        <w:ind w:firstLine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…………………………………………………………………………………………………………………………………………………………</w:t>
      </w:r>
    </w:p>
    <w:p w:rsidR="00B86715" w:rsidRDefault="00D84F97" w:rsidP="008C583A">
      <w:pPr>
        <w:widowControl w:val="0"/>
        <w:numPr>
          <w:ilvl w:val="0"/>
          <w:numId w:val="14"/>
        </w:numPr>
        <w:spacing w:after="60"/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</w:t>
      </w:r>
      <w:r w:rsidR="00B86715">
        <w:rPr>
          <w:rFonts w:ascii="Segoe UI" w:hAnsi="Segoe UI" w:cs="Segoe UI"/>
        </w:rPr>
        <w:t>Wraz z ofertą składamy:</w:t>
      </w:r>
    </w:p>
    <w:p w:rsidR="00B86715" w:rsidRPr="008F3A0A" w:rsidRDefault="006A3CDB" w:rsidP="008F3A0A">
      <w:pPr>
        <w:widowControl w:val="0"/>
        <w:spacing w:after="60"/>
        <w:ind w:firstLine="35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….</w:t>
      </w:r>
      <w:r w:rsidR="00B86715" w:rsidRPr="008F3A0A">
        <w:rPr>
          <w:rFonts w:ascii="Segoe UI" w:hAnsi="Segoe UI" w:cs="Segoe UI"/>
        </w:rPr>
        <w:t>..........................................................................................................................</w:t>
      </w:r>
      <w:r w:rsidR="008F3A0A" w:rsidRPr="008F3A0A">
        <w:rPr>
          <w:rFonts w:ascii="Segoe UI" w:hAnsi="Segoe UI" w:cs="Segoe UI"/>
        </w:rPr>
        <w:t>.................................................................</w:t>
      </w:r>
      <w:r w:rsidR="00B86715" w:rsidRPr="008F3A0A">
        <w:rPr>
          <w:rFonts w:ascii="Segoe UI" w:hAnsi="Segoe UI" w:cs="Segoe UI"/>
        </w:rPr>
        <w:t>.........</w:t>
      </w:r>
    </w:p>
    <w:p w:rsidR="00B86715" w:rsidRPr="008F3A0A" w:rsidRDefault="006A3CDB">
      <w:pPr>
        <w:widowControl w:val="0"/>
        <w:ind w:firstLine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….</w:t>
      </w:r>
      <w:r w:rsidR="008F3A0A" w:rsidRPr="008F3A0A">
        <w:rPr>
          <w:rFonts w:ascii="Segoe UI" w:hAnsi="Segoe UI" w:cs="Segoe UI"/>
        </w:rPr>
        <w:t>…………………………….…………………………………………………………………………………………………….</w:t>
      </w:r>
      <w:r w:rsidR="00B86715" w:rsidRPr="008F3A0A">
        <w:rPr>
          <w:rFonts w:ascii="Segoe UI" w:hAnsi="Segoe UI" w:cs="Segoe UI"/>
        </w:rPr>
        <w:t>…………………….</w:t>
      </w:r>
    </w:p>
    <w:p w:rsidR="00B86715" w:rsidRDefault="00B86715">
      <w:pPr>
        <w:widowControl w:val="0"/>
        <w:ind w:firstLine="360"/>
        <w:jc w:val="both"/>
        <w:rPr>
          <w:rFonts w:ascii="Segoe UI" w:hAnsi="Segoe UI" w:cs="Segoe UI"/>
        </w:rPr>
      </w:pPr>
    </w:p>
    <w:p w:rsidR="00B86715" w:rsidRDefault="00B86715">
      <w:pPr>
        <w:widowControl w:val="0"/>
        <w:ind w:firstLine="360"/>
        <w:jc w:val="both"/>
        <w:rPr>
          <w:rFonts w:ascii="Segoe UI" w:hAnsi="Segoe UI" w:cs="Segoe UI"/>
        </w:rPr>
      </w:pPr>
    </w:p>
    <w:p w:rsidR="00B86715" w:rsidRDefault="00B86715">
      <w:pPr>
        <w:widowControl w:val="0"/>
        <w:ind w:firstLine="360"/>
        <w:jc w:val="both"/>
        <w:rPr>
          <w:rFonts w:ascii="Segoe UI" w:hAnsi="Segoe UI" w:cs="Segoe UI"/>
        </w:rPr>
      </w:pPr>
    </w:p>
    <w:p w:rsidR="004540C1" w:rsidRPr="00E23BBE" w:rsidRDefault="00520E96" w:rsidP="00001998">
      <w:pPr>
        <w:widowControl w:val="0"/>
        <w:jc w:val="center"/>
        <w:rPr>
          <w:rFonts w:ascii="Segoe UI" w:hAnsi="Segoe UI" w:cs="Segoe UI"/>
          <w:iCs/>
          <w:color w:val="FF0000"/>
          <w:sz w:val="16"/>
          <w:szCs w:val="16"/>
        </w:rPr>
      </w:pPr>
      <w:r w:rsidRPr="00E23BBE">
        <w:rPr>
          <w:rFonts w:ascii="Segoe UI" w:hAnsi="Segoe UI" w:cs="Segoe UI"/>
          <w:iCs/>
          <w:color w:val="FF0000"/>
          <w:sz w:val="16"/>
          <w:szCs w:val="16"/>
        </w:rPr>
        <w:t xml:space="preserve">Niniejszy </w:t>
      </w:r>
      <w:r w:rsidR="004540C1" w:rsidRPr="00E23BBE">
        <w:rPr>
          <w:rFonts w:ascii="Segoe UI" w:hAnsi="Segoe UI" w:cs="Segoe UI"/>
          <w:iCs/>
          <w:color w:val="FF0000"/>
          <w:sz w:val="16"/>
          <w:szCs w:val="16"/>
        </w:rPr>
        <w:t>formularz</w:t>
      </w:r>
      <w:r w:rsidRPr="00E23BBE">
        <w:rPr>
          <w:rFonts w:ascii="Segoe UI" w:hAnsi="Segoe UI" w:cs="Segoe UI"/>
          <w:iCs/>
          <w:color w:val="FF0000"/>
          <w:sz w:val="16"/>
          <w:szCs w:val="16"/>
        </w:rPr>
        <w:t xml:space="preserve"> należy opatrzyć kwalifikowanym podpisem elektronicznym </w:t>
      </w:r>
    </w:p>
    <w:p w:rsidR="00520E96" w:rsidRPr="00E23BBE" w:rsidRDefault="00520E96" w:rsidP="00001998">
      <w:pPr>
        <w:widowControl w:val="0"/>
        <w:jc w:val="center"/>
        <w:rPr>
          <w:rFonts w:ascii="Segoe UI" w:hAnsi="Segoe UI" w:cs="Segoe UI"/>
          <w:color w:val="FF0000"/>
        </w:rPr>
      </w:pPr>
      <w:r w:rsidRPr="00E23BBE">
        <w:rPr>
          <w:rFonts w:ascii="Segoe UI" w:hAnsi="Segoe UI" w:cs="Segoe UI"/>
          <w:iCs/>
          <w:color w:val="FF0000"/>
          <w:sz w:val="16"/>
          <w:szCs w:val="16"/>
        </w:rPr>
        <w:t xml:space="preserve">właściwej, umocowanej osoby </w:t>
      </w:r>
      <w:r w:rsidR="004540C1" w:rsidRPr="00E23BBE">
        <w:rPr>
          <w:rFonts w:ascii="Segoe UI" w:hAnsi="Segoe UI" w:cs="Segoe UI"/>
          <w:iCs/>
          <w:color w:val="FF0000"/>
          <w:sz w:val="16"/>
          <w:szCs w:val="16"/>
        </w:rPr>
        <w:t>/</w:t>
      </w:r>
      <w:r w:rsidRPr="00E23BBE">
        <w:rPr>
          <w:rFonts w:ascii="Segoe UI" w:hAnsi="Segoe UI" w:cs="Segoe UI"/>
          <w:iCs/>
          <w:color w:val="FF0000"/>
          <w:sz w:val="16"/>
          <w:szCs w:val="16"/>
        </w:rPr>
        <w:t xml:space="preserve"> właściwych, umocowanych osób</w:t>
      </w:r>
    </w:p>
    <w:p w:rsidR="00E23BBE" w:rsidRDefault="00E23BBE">
      <w:pPr>
        <w:suppressAutoHyphens w:val="0"/>
        <w:rPr>
          <w:rFonts w:ascii="Segoe UI" w:hAnsi="Segoe UI" w:cs="Segoe UI"/>
          <w:b/>
          <w:color w:val="FF0000"/>
        </w:rPr>
      </w:pPr>
      <w:r>
        <w:rPr>
          <w:rFonts w:ascii="Segoe UI" w:hAnsi="Segoe UI" w:cs="Segoe UI"/>
          <w:i/>
          <w:color w:val="FF0000"/>
        </w:rPr>
        <w:br w:type="page"/>
      </w:r>
    </w:p>
    <w:tbl>
      <w:tblPr>
        <w:tblW w:w="8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687"/>
        <w:gridCol w:w="2126"/>
        <w:gridCol w:w="1701"/>
        <w:gridCol w:w="2486"/>
      </w:tblGrid>
      <w:tr w:rsidR="00A46A76" w:rsidRPr="000D3582" w:rsidTr="00DF451B">
        <w:trPr>
          <w:trHeight w:val="315"/>
        </w:trPr>
        <w:tc>
          <w:tcPr>
            <w:tcW w:w="8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6A76" w:rsidRPr="00E23BBE" w:rsidRDefault="00A46A76" w:rsidP="00DF451B">
            <w:pPr>
              <w:pStyle w:val="Tekstpodstawowy"/>
              <w:jc w:val="right"/>
              <w:rPr>
                <w:rFonts w:ascii="Segoe UI" w:hAnsi="Segoe UI" w:cs="Segoe UI"/>
                <w:b w:val="0"/>
                <w:bCs/>
                <w:i w:val="0"/>
                <w:iCs/>
                <w:sz w:val="20"/>
              </w:rPr>
            </w:pPr>
            <w:r w:rsidRPr="00E23BBE">
              <w:rPr>
                <w:rFonts w:ascii="Segoe UI" w:hAnsi="Segoe UI" w:cs="Segoe UI"/>
                <w:b w:val="0"/>
                <w:bCs/>
                <w:i w:val="0"/>
                <w:iCs/>
                <w:sz w:val="20"/>
              </w:rPr>
              <w:t>Załącznik nr 1 do Formularza ofertowego</w:t>
            </w:r>
          </w:p>
          <w:p w:rsidR="00A46A76" w:rsidRDefault="00A46A76" w:rsidP="00DF451B">
            <w:pPr>
              <w:pStyle w:val="Tekstpodstawowy"/>
              <w:jc w:val="both"/>
              <w:rPr>
                <w:rFonts w:ascii="Segoe UI" w:hAnsi="Segoe UI" w:cs="Segoe UI"/>
                <w:b w:val="0"/>
                <w:color w:val="FF0000"/>
                <w:sz w:val="18"/>
                <w:szCs w:val="18"/>
              </w:rPr>
            </w:pPr>
          </w:p>
          <w:p w:rsidR="00A46A76" w:rsidRDefault="00A46A76" w:rsidP="009B691C">
            <w:pPr>
              <w:pStyle w:val="Domylnie"/>
              <w:widowControl w:val="0"/>
              <w:jc w:val="center"/>
              <w:rPr>
                <w:rFonts w:ascii="Segoe UI" w:hAnsi="Segoe UI" w:cs="Segoe UI"/>
                <w:b/>
              </w:rPr>
            </w:pPr>
            <w:r w:rsidRPr="009C4317">
              <w:rPr>
                <w:rFonts w:ascii="Segoe UI" w:hAnsi="Segoe UI" w:cs="Segoe UI"/>
                <w:b/>
              </w:rPr>
              <w:t>FORMULARZ CENOWY</w:t>
            </w:r>
          </w:p>
          <w:p w:rsidR="00A46A76" w:rsidRPr="00E23BBE" w:rsidRDefault="00A46A76" w:rsidP="00A46A76">
            <w:pPr>
              <w:pStyle w:val="Tekstpodstawowywcity"/>
              <w:spacing w:after="240" w:line="240" w:lineRule="auto"/>
              <w:ind w:left="181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23BBE">
              <w:rPr>
                <w:rFonts w:ascii="Segoe UI" w:hAnsi="Segoe UI" w:cs="Segoe UI"/>
                <w:b/>
                <w:sz w:val="20"/>
                <w:szCs w:val="20"/>
              </w:rPr>
              <w:t xml:space="preserve">Zakup energii elektrycznej dla Gminy Miasto Koszalin </w:t>
            </w:r>
            <w:r w:rsidRPr="00E23BBE">
              <w:rPr>
                <w:rFonts w:ascii="Segoe UI" w:hAnsi="Segoe UI" w:cs="Segoe UI"/>
                <w:b/>
                <w:sz w:val="20"/>
                <w:szCs w:val="20"/>
              </w:rPr>
              <w:br/>
              <w:t xml:space="preserve">wraz z jednostkami organizacyjnymi, instytucjami kultury, spółkami miejskimi </w:t>
            </w:r>
            <w:r w:rsidRPr="00E23BBE">
              <w:rPr>
                <w:rFonts w:ascii="Segoe UI" w:hAnsi="Segoe UI" w:cs="Segoe UI"/>
                <w:b/>
                <w:sz w:val="20"/>
                <w:szCs w:val="20"/>
              </w:rPr>
              <w:br/>
              <w:t>oraz innymi podmiotami</w:t>
            </w:r>
          </w:p>
        </w:tc>
      </w:tr>
      <w:tr w:rsidR="00A46A76" w:rsidRPr="000D3582" w:rsidTr="00E87DBF">
        <w:trPr>
          <w:trHeight w:val="79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A76" w:rsidRPr="000D3582" w:rsidRDefault="00A46A76" w:rsidP="00DF451B">
            <w:pPr>
              <w:jc w:val="center"/>
              <w:rPr>
                <w:rFonts w:ascii="Open Sans" w:hAnsi="Open Sans" w:cs="Open Sans"/>
                <w:b/>
                <w:bCs/>
                <w:lang w:eastAsia="pl-PL"/>
              </w:rPr>
            </w:pPr>
            <w:r w:rsidRPr="000D3582">
              <w:rPr>
                <w:rFonts w:ascii="Open Sans" w:hAnsi="Open Sans" w:cs="Open Sans"/>
                <w:b/>
                <w:bCs/>
                <w:lang w:eastAsia="pl-PL"/>
              </w:rPr>
              <w:t>Lp.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A76" w:rsidRPr="000D3582" w:rsidRDefault="00A46A76" w:rsidP="00DF451B">
            <w:pPr>
              <w:jc w:val="center"/>
              <w:rPr>
                <w:rFonts w:ascii="Open Sans" w:hAnsi="Open Sans" w:cs="Open Sans"/>
                <w:b/>
                <w:bCs/>
                <w:lang w:eastAsia="pl-PL"/>
              </w:rPr>
            </w:pPr>
            <w:r w:rsidRPr="000D3582">
              <w:rPr>
                <w:rFonts w:ascii="Open Sans" w:hAnsi="Open Sans" w:cs="Open Sans"/>
                <w:b/>
                <w:bCs/>
                <w:lang w:eastAsia="pl-PL"/>
              </w:rPr>
              <w:t>Taryfa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A76" w:rsidRPr="000D3582" w:rsidRDefault="00A46A76" w:rsidP="00DF451B">
            <w:pPr>
              <w:jc w:val="center"/>
              <w:rPr>
                <w:rFonts w:ascii="Open Sans" w:hAnsi="Open Sans" w:cs="Open Sans"/>
                <w:b/>
                <w:bCs/>
                <w:lang w:eastAsia="pl-PL"/>
              </w:rPr>
            </w:pPr>
            <w:r w:rsidRPr="000D3582">
              <w:rPr>
                <w:rFonts w:ascii="Open Sans" w:hAnsi="Open Sans" w:cs="Open Sans"/>
                <w:b/>
                <w:bCs/>
                <w:lang w:eastAsia="pl-PL"/>
              </w:rPr>
              <w:t>Cena jednostkowa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A76" w:rsidRPr="000D3582" w:rsidRDefault="00A46A76" w:rsidP="00DF451B">
            <w:pPr>
              <w:jc w:val="center"/>
              <w:rPr>
                <w:rFonts w:ascii="Open Sans" w:hAnsi="Open Sans" w:cs="Open Sans"/>
                <w:b/>
                <w:bCs/>
                <w:lang w:eastAsia="pl-PL"/>
              </w:rPr>
            </w:pPr>
            <w:r w:rsidRPr="000D3582">
              <w:rPr>
                <w:rFonts w:ascii="Open Sans" w:hAnsi="Open Sans" w:cs="Open Sans"/>
                <w:b/>
                <w:bCs/>
                <w:lang w:eastAsia="pl-PL"/>
              </w:rPr>
              <w:t>Ilość w kWh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A76" w:rsidRDefault="00A46A76" w:rsidP="00DF451B">
            <w:pPr>
              <w:jc w:val="center"/>
              <w:rPr>
                <w:rFonts w:ascii="Open Sans" w:hAnsi="Open Sans" w:cs="Open Sans"/>
                <w:b/>
                <w:bCs/>
                <w:lang w:eastAsia="pl-PL"/>
              </w:rPr>
            </w:pPr>
            <w:r w:rsidRPr="000D3582">
              <w:rPr>
                <w:rFonts w:ascii="Open Sans" w:hAnsi="Open Sans" w:cs="Open Sans"/>
                <w:b/>
                <w:bCs/>
                <w:lang w:eastAsia="pl-PL"/>
              </w:rPr>
              <w:t>Wartość brutto</w:t>
            </w:r>
          </w:p>
          <w:p w:rsidR="009B691C" w:rsidRPr="000D3582" w:rsidRDefault="00A267D8" w:rsidP="00DF451B">
            <w:pPr>
              <w:jc w:val="center"/>
              <w:rPr>
                <w:rFonts w:ascii="Segoe UI" w:hAnsi="Segoe UI" w:cs="Segoe UI"/>
                <w:bCs/>
                <w:sz w:val="16"/>
                <w:szCs w:val="16"/>
                <w:lang w:eastAsia="pl-PL"/>
              </w:rPr>
            </w:pPr>
            <w:r>
              <w:rPr>
                <w:rFonts w:ascii="Segoe UI" w:hAnsi="Segoe UI" w:cs="Segoe UI"/>
                <w:bCs/>
                <w:sz w:val="16"/>
                <w:szCs w:val="16"/>
                <w:lang w:eastAsia="pl-PL"/>
              </w:rPr>
              <w:t>(kolumna 3 x</w:t>
            </w:r>
            <w:r w:rsidR="009B691C" w:rsidRPr="009B691C">
              <w:rPr>
                <w:rFonts w:ascii="Segoe UI" w:hAnsi="Segoe UI" w:cs="Segoe UI"/>
                <w:bCs/>
                <w:sz w:val="16"/>
                <w:szCs w:val="16"/>
                <w:lang w:eastAsia="pl-PL"/>
              </w:rPr>
              <w:t xml:space="preserve"> kolumna 4)</w:t>
            </w:r>
          </w:p>
        </w:tc>
      </w:tr>
      <w:tr w:rsidR="009B691C" w:rsidRPr="000D3582" w:rsidTr="00E87DBF">
        <w:trPr>
          <w:trHeight w:val="33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91C" w:rsidRPr="000D3582" w:rsidRDefault="009B691C" w:rsidP="00DF451B">
            <w:pPr>
              <w:jc w:val="center"/>
              <w:rPr>
                <w:rFonts w:ascii="Open Sans" w:hAnsi="Open Sans" w:cs="Open Sans"/>
                <w:b/>
                <w:bCs/>
                <w:lang w:eastAsia="pl-PL"/>
              </w:rPr>
            </w:pPr>
            <w:r>
              <w:rPr>
                <w:rFonts w:ascii="Open Sans" w:hAnsi="Open Sans" w:cs="Open Sans"/>
                <w:b/>
                <w:bCs/>
                <w:lang w:eastAsia="pl-PL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91C" w:rsidRPr="000D3582" w:rsidRDefault="009B691C" w:rsidP="00DF451B">
            <w:pPr>
              <w:jc w:val="center"/>
              <w:rPr>
                <w:rFonts w:ascii="Open Sans" w:hAnsi="Open Sans" w:cs="Open Sans"/>
                <w:b/>
                <w:bCs/>
                <w:lang w:eastAsia="pl-PL"/>
              </w:rPr>
            </w:pPr>
            <w:r>
              <w:rPr>
                <w:rFonts w:ascii="Open Sans" w:hAnsi="Open Sans" w:cs="Open Sans"/>
                <w:b/>
                <w:bCs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91C" w:rsidRPr="000D3582" w:rsidRDefault="009B691C" w:rsidP="00DF451B">
            <w:pPr>
              <w:jc w:val="center"/>
              <w:rPr>
                <w:rFonts w:ascii="Open Sans" w:hAnsi="Open Sans" w:cs="Open Sans"/>
                <w:b/>
                <w:bCs/>
                <w:lang w:eastAsia="pl-PL"/>
              </w:rPr>
            </w:pPr>
            <w:r>
              <w:rPr>
                <w:rFonts w:ascii="Open Sans" w:hAnsi="Open Sans" w:cs="Open Sans"/>
                <w:b/>
                <w:bCs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91C" w:rsidRPr="000D3582" w:rsidRDefault="009B691C" w:rsidP="00DF451B">
            <w:pPr>
              <w:jc w:val="center"/>
              <w:rPr>
                <w:rFonts w:ascii="Open Sans" w:hAnsi="Open Sans" w:cs="Open Sans"/>
                <w:b/>
                <w:bCs/>
                <w:lang w:eastAsia="pl-PL"/>
              </w:rPr>
            </w:pPr>
            <w:r>
              <w:rPr>
                <w:rFonts w:ascii="Open Sans" w:hAnsi="Open Sans" w:cs="Open Sans"/>
                <w:b/>
                <w:bCs/>
                <w:lang w:eastAsia="pl-PL"/>
              </w:rP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91C" w:rsidRPr="000D3582" w:rsidRDefault="009B691C" w:rsidP="00DF451B">
            <w:pPr>
              <w:jc w:val="center"/>
              <w:rPr>
                <w:rFonts w:ascii="Open Sans" w:hAnsi="Open Sans" w:cs="Open Sans"/>
                <w:b/>
                <w:bCs/>
                <w:lang w:eastAsia="pl-PL"/>
              </w:rPr>
            </w:pPr>
            <w:r>
              <w:rPr>
                <w:rFonts w:ascii="Open Sans" w:hAnsi="Open Sans" w:cs="Open Sans"/>
                <w:b/>
                <w:bCs/>
                <w:lang w:eastAsia="pl-PL"/>
              </w:rPr>
              <w:t>5</w:t>
            </w:r>
          </w:p>
        </w:tc>
      </w:tr>
      <w:tr w:rsidR="00A46A76" w:rsidRPr="000D3582" w:rsidTr="00E87DB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A76" w:rsidRPr="000D3582" w:rsidRDefault="00A46A76" w:rsidP="00DF451B">
            <w:pPr>
              <w:jc w:val="center"/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b/>
                <w:bCs/>
                <w:lang w:eastAsia="pl-PL"/>
              </w:rPr>
            </w:pPr>
            <w:r w:rsidRPr="000D3582">
              <w:rPr>
                <w:rFonts w:ascii="Open Sans" w:hAnsi="Open Sans" w:cs="Open Sans"/>
                <w:b/>
                <w:bCs/>
                <w:lang w:eastAsia="pl-PL"/>
              </w:rPr>
              <w:t>C11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6A76" w:rsidRPr="000D3582" w:rsidRDefault="00E23BBE" w:rsidP="006B4832">
            <w:pPr>
              <w:jc w:val="right"/>
              <w:rPr>
                <w:rFonts w:ascii="Open Sans" w:hAnsi="Open Sans" w:cs="Open Sans"/>
                <w:lang w:eastAsia="pl-PL"/>
              </w:rPr>
            </w:pPr>
            <w:r w:rsidRPr="00E23BBE">
              <w:rPr>
                <w:rFonts w:ascii="Open Sans" w:hAnsi="Open Sans" w:cs="Open Sans"/>
                <w:lang w:eastAsia="pl-PL"/>
              </w:rPr>
              <w:t>3</w:t>
            </w:r>
            <w:r w:rsidR="00A267D8">
              <w:rPr>
                <w:rFonts w:ascii="Open Sans" w:hAnsi="Open Sans" w:cs="Open Sans"/>
                <w:lang w:eastAsia="pl-PL"/>
              </w:rPr>
              <w:t> </w:t>
            </w:r>
            <w:r w:rsidRPr="00E23BBE">
              <w:rPr>
                <w:rFonts w:ascii="Open Sans" w:hAnsi="Open Sans" w:cs="Open Sans"/>
                <w:lang w:eastAsia="pl-PL"/>
              </w:rPr>
              <w:t>140</w:t>
            </w:r>
            <w:r w:rsidR="00A267D8">
              <w:rPr>
                <w:rFonts w:ascii="Open Sans" w:hAnsi="Open Sans" w:cs="Open Sans"/>
                <w:lang w:eastAsia="pl-PL"/>
              </w:rPr>
              <w:t xml:space="preserve"> </w:t>
            </w:r>
            <w:r w:rsidRPr="00E23BBE">
              <w:rPr>
                <w:rFonts w:ascii="Open Sans" w:hAnsi="Open Sans" w:cs="Open Sans"/>
                <w:lang w:eastAsia="pl-PL"/>
              </w:rPr>
              <w:t>357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</w:tr>
      <w:tr w:rsidR="009B691C" w:rsidRPr="000D3582" w:rsidTr="009B691C">
        <w:trPr>
          <w:trHeight w:val="383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91C" w:rsidRPr="000D3582" w:rsidRDefault="009B691C" w:rsidP="00DF451B">
            <w:pPr>
              <w:jc w:val="center"/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2</w:t>
            </w:r>
          </w:p>
        </w:tc>
        <w:tc>
          <w:tcPr>
            <w:tcW w:w="8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91C" w:rsidRPr="000D3582" w:rsidRDefault="009B691C" w:rsidP="00DF451B">
            <w:pPr>
              <w:rPr>
                <w:rFonts w:ascii="Open Sans" w:hAnsi="Open Sans" w:cs="Open Sans"/>
                <w:b/>
                <w:bCs/>
                <w:lang w:eastAsia="pl-PL"/>
              </w:rPr>
            </w:pPr>
            <w:r w:rsidRPr="000D3582">
              <w:rPr>
                <w:rFonts w:ascii="Open Sans" w:hAnsi="Open Sans" w:cs="Open Sans"/>
                <w:b/>
                <w:bCs/>
                <w:lang w:eastAsia="pl-PL"/>
              </w:rPr>
              <w:t>C12a:</w:t>
            </w:r>
          </w:p>
        </w:tc>
      </w:tr>
      <w:tr w:rsidR="00A46A76" w:rsidRPr="000D3582" w:rsidTr="00E87DBF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szczyt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6A76" w:rsidRPr="000D3582" w:rsidRDefault="00E23BBE" w:rsidP="00E23BBE">
            <w:pPr>
              <w:suppressAutoHyphens w:val="0"/>
              <w:jc w:val="right"/>
              <w:rPr>
                <w:rFonts w:ascii="Open Sans" w:hAnsi="Open Sans" w:cs="Open Sans"/>
                <w:lang w:eastAsia="pl-PL"/>
              </w:rPr>
            </w:pPr>
            <w:r>
              <w:rPr>
                <w:rFonts w:ascii="Open Sans" w:hAnsi="Open Sans" w:cs="Open Sans"/>
              </w:rPr>
              <w:t>24</w:t>
            </w:r>
            <w:r w:rsidR="00A267D8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925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</w:tr>
      <w:tr w:rsidR="00A46A76" w:rsidRPr="000D3582" w:rsidTr="00E87DBF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poza szczytem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6A76" w:rsidRPr="000D3582" w:rsidRDefault="00A46A76" w:rsidP="00E23BBE">
            <w:pPr>
              <w:jc w:val="right"/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68</w:t>
            </w:r>
            <w:r w:rsidR="00A267D8">
              <w:rPr>
                <w:rFonts w:ascii="Open Sans" w:hAnsi="Open Sans" w:cs="Open Sans"/>
                <w:lang w:eastAsia="pl-PL"/>
              </w:rPr>
              <w:t xml:space="preserve"> </w:t>
            </w:r>
            <w:r w:rsidR="00E23BBE">
              <w:rPr>
                <w:rFonts w:ascii="Open Sans" w:hAnsi="Open Sans" w:cs="Open Sans"/>
                <w:lang w:eastAsia="pl-PL"/>
              </w:rPr>
              <w:t>175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</w:tr>
      <w:tr w:rsidR="009B691C" w:rsidRPr="000D3582" w:rsidTr="00DF451B">
        <w:trPr>
          <w:trHeight w:val="3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91C" w:rsidRPr="000D3582" w:rsidRDefault="009B691C" w:rsidP="00DF451B">
            <w:pPr>
              <w:jc w:val="center"/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3</w:t>
            </w:r>
          </w:p>
        </w:tc>
        <w:tc>
          <w:tcPr>
            <w:tcW w:w="8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91C" w:rsidRPr="000D3582" w:rsidRDefault="009B691C" w:rsidP="00DF451B">
            <w:pPr>
              <w:rPr>
                <w:rFonts w:ascii="Open Sans" w:hAnsi="Open Sans" w:cs="Open Sans"/>
                <w:b/>
                <w:bCs/>
                <w:lang w:eastAsia="pl-PL"/>
              </w:rPr>
            </w:pPr>
            <w:r w:rsidRPr="000D3582">
              <w:rPr>
                <w:rFonts w:ascii="Open Sans" w:hAnsi="Open Sans" w:cs="Open Sans"/>
                <w:b/>
                <w:bCs/>
                <w:lang w:eastAsia="pl-PL"/>
              </w:rPr>
              <w:t>C12b:</w:t>
            </w:r>
          </w:p>
        </w:tc>
      </w:tr>
      <w:tr w:rsidR="00A46A76" w:rsidRPr="000D3582" w:rsidTr="00E87DBF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dzienna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6A76" w:rsidRPr="000D3582" w:rsidRDefault="00E23BBE" w:rsidP="00DF451B">
            <w:pPr>
              <w:jc w:val="right"/>
              <w:rPr>
                <w:rFonts w:ascii="Open Sans" w:hAnsi="Open Sans" w:cs="Open Sans"/>
                <w:lang w:eastAsia="pl-PL"/>
              </w:rPr>
            </w:pPr>
            <w:r>
              <w:rPr>
                <w:rFonts w:ascii="Open Sans" w:hAnsi="Open Sans" w:cs="Open Sans"/>
                <w:lang w:eastAsia="pl-PL"/>
              </w:rPr>
              <w:t>622</w:t>
            </w:r>
            <w:r w:rsidR="00A267D8">
              <w:rPr>
                <w:rFonts w:ascii="Open Sans" w:hAnsi="Open Sans" w:cs="Open Sans"/>
                <w:lang w:eastAsia="pl-PL"/>
              </w:rPr>
              <w:t xml:space="preserve"> </w:t>
            </w:r>
            <w:r>
              <w:rPr>
                <w:rFonts w:ascii="Open Sans" w:hAnsi="Open Sans" w:cs="Open Sans"/>
                <w:lang w:eastAsia="pl-PL"/>
              </w:rPr>
              <w:t>830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</w:tr>
      <w:tr w:rsidR="00A46A76" w:rsidRPr="000D3582" w:rsidTr="00E87DBF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nocna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6A76" w:rsidRPr="000D3582" w:rsidRDefault="00E23BBE" w:rsidP="00DF451B">
            <w:pPr>
              <w:jc w:val="right"/>
              <w:rPr>
                <w:rFonts w:ascii="Open Sans" w:hAnsi="Open Sans" w:cs="Open Sans"/>
                <w:lang w:eastAsia="pl-PL"/>
              </w:rPr>
            </w:pPr>
            <w:r>
              <w:rPr>
                <w:rFonts w:ascii="Open Sans" w:hAnsi="Open Sans" w:cs="Open Sans"/>
                <w:lang w:eastAsia="pl-PL"/>
              </w:rPr>
              <w:t>1</w:t>
            </w:r>
            <w:r w:rsidR="00A267D8">
              <w:rPr>
                <w:rFonts w:ascii="Open Sans" w:hAnsi="Open Sans" w:cs="Open Sans"/>
                <w:lang w:eastAsia="pl-PL"/>
              </w:rPr>
              <w:t> </w:t>
            </w:r>
            <w:r>
              <w:rPr>
                <w:rFonts w:ascii="Open Sans" w:hAnsi="Open Sans" w:cs="Open Sans"/>
                <w:lang w:eastAsia="pl-PL"/>
              </w:rPr>
              <w:t>407</w:t>
            </w:r>
            <w:r w:rsidR="00A267D8">
              <w:rPr>
                <w:rFonts w:ascii="Open Sans" w:hAnsi="Open Sans" w:cs="Open Sans"/>
                <w:lang w:eastAsia="pl-PL"/>
              </w:rPr>
              <w:t xml:space="preserve"> </w:t>
            </w:r>
            <w:r>
              <w:rPr>
                <w:rFonts w:ascii="Open Sans" w:hAnsi="Open Sans" w:cs="Open Sans"/>
                <w:lang w:eastAsia="pl-PL"/>
              </w:rPr>
              <w:t>270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</w:tr>
      <w:tr w:rsidR="00A46A76" w:rsidRPr="000D3582" w:rsidTr="00E87DB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A76" w:rsidRPr="000D3582" w:rsidRDefault="00A46A76" w:rsidP="00DF451B">
            <w:pPr>
              <w:jc w:val="center"/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4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b/>
                <w:bCs/>
                <w:lang w:eastAsia="pl-PL"/>
              </w:rPr>
            </w:pPr>
            <w:r w:rsidRPr="000D3582">
              <w:rPr>
                <w:rFonts w:ascii="Open Sans" w:hAnsi="Open Sans" w:cs="Open Sans"/>
                <w:b/>
                <w:bCs/>
                <w:lang w:eastAsia="pl-PL"/>
              </w:rPr>
              <w:t>C21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6A76" w:rsidRPr="000D3582" w:rsidRDefault="00E23BBE" w:rsidP="00DF451B">
            <w:pPr>
              <w:jc w:val="right"/>
              <w:rPr>
                <w:rFonts w:ascii="Open Sans" w:hAnsi="Open Sans" w:cs="Open Sans"/>
                <w:lang w:eastAsia="pl-PL"/>
              </w:rPr>
            </w:pPr>
            <w:r>
              <w:rPr>
                <w:rFonts w:ascii="Open Sans" w:hAnsi="Open Sans" w:cs="Open Sans"/>
                <w:lang w:eastAsia="pl-PL"/>
              </w:rPr>
              <w:t>3</w:t>
            </w:r>
            <w:r w:rsidR="00A267D8">
              <w:rPr>
                <w:rFonts w:ascii="Open Sans" w:hAnsi="Open Sans" w:cs="Open Sans"/>
                <w:lang w:eastAsia="pl-PL"/>
              </w:rPr>
              <w:t> </w:t>
            </w:r>
            <w:r>
              <w:rPr>
                <w:rFonts w:ascii="Open Sans" w:hAnsi="Open Sans" w:cs="Open Sans"/>
                <w:lang w:eastAsia="pl-PL"/>
              </w:rPr>
              <w:t>667</w:t>
            </w:r>
            <w:r w:rsidR="00A267D8">
              <w:rPr>
                <w:rFonts w:ascii="Open Sans" w:hAnsi="Open Sans" w:cs="Open Sans"/>
                <w:lang w:eastAsia="pl-PL"/>
              </w:rPr>
              <w:t xml:space="preserve"> </w:t>
            </w:r>
            <w:r>
              <w:rPr>
                <w:rFonts w:ascii="Open Sans" w:hAnsi="Open Sans" w:cs="Open Sans"/>
                <w:lang w:eastAsia="pl-PL"/>
              </w:rPr>
              <w:t>495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</w:tr>
      <w:tr w:rsidR="009B691C" w:rsidRPr="000D3582" w:rsidTr="00DF451B">
        <w:trPr>
          <w:trHeight w:val="30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91C" w:rsidRPr="000D3582" w:rsidRDefault="009B691C" w:rsidP="00DF451B">
            <w:pPr>
              <w:jc w:val="center"/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5</w:t>
            </w:r>
          </w:p>
        </w:tc>
        <w:tc>
          <w:tcPr>
            <w:tcW w:w="8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91C" w:rsidRPr="000D3582" w:rsidRDefault="009B691C" w:rsidP="00E87DBF">
            <w:pPr>
              <w:rPr>
                <w:rFonts w:ascii="Open Sans" w:hAnsi="Open Sans" w:cs="Open Sans"/>
                <w:b/>
                <w:bCs/>
                <w:lang w:eastAsia="pl-PL"/>
              </w:rPr>
            </w:pPr>
            <w:r w:rsidRPr="000D3582">
              <w:rPr>
                <w:rFonts w:ascii="Open Sans" w:hAnsi="Open Sans" w:cs="Open Sans"/>
                <w:b/>
                <w:bCs/>
                <w:lang w:eastAsia="pl-PL"/>
              </w:rPr>
              <w:t>C22</w:t>
            </w:r>
            <w:r w:rsidR="00E87DBF">
              <w:rPr>
                <w:rFonts w:ascii="Open Sans" w:hAnsi="Open Sans" w:cs="Open Sans"/>
                <w:b/>
                <w:bCs/>
                <w:lang w:eastAsia="pl-PL"/>
              </w:rPr>
              <w:t>a</w:t>
            </w:r>
            <w:r w:rsidRPr="000D3582">
              <w:rPr>
                <w:rFonts w:ascii="Open Sans" w:hAnsi="Open Sans" w:cs="Open Sans"/>
                <w:b/>
                <w:bCs/>
                <w:lang w:eastAsia="pl-PL"/>
              </w:rPr>
              <w:t>:</w:t>
            </w:r>
          </w:p>
        </w:tc>
      </w:tr>
      <w:tr w:rsidR="00A46A76" w:rsidRPr="000D3582" w:rsidTr="00E87DBF">
        <w:trPr>
          <w:trHeight w:val="30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A76" w:rsidRPr="000D3582" w:rsidRDefault="00E87DBF" w:rsidP="00DF451B">
            <w:pPr>
              <w:rPr>
                <w:rFonts w:ascii="Open Sans" w:hAnsi="Open Sans" w:cs="Open Sans"/>
                <w:lang w:eastAsia="pl-PL"/>
              </w:rPr>
            </w:pPr>
            <w:r>
              <w:rPr>
                <w:rFonts w:ascii="Open Sans" w:hAnsi="Open Sans" w:cs="Open Sans"/>
                <w:lang w:eastAsia="pl-PL"/>
              </w:rPr>
              <w:t>szczyt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6A76" w:rsidRPr="000D3582" w:rsidRDefault="00E87DBF" w:rsidP="00E87DBF">
            <w:pPr>
              <w:jc w:val="right"/>
              <w:rPr>
                <w:rFonts w:ascii="Open Sans" w:hAnsi="Open Sans" w:cs="Open Sans"/>
                <w:lang w:eastAsia="pl-PL"/>
              </w:rPr>
            </w:pPr>
            <w:r>
              <w:rPr>
                <w:rFonts w:ascii="Open Sans" w:hAnsi="Open Sans" w:cs="Open Sans"/>
                <w:lang w:eastAsia="pl-PL"/>
              </w:rPr>
              <w:t>23</w:t>
            </w:r>
            <w:r w:rsidR="00A267D8">
              <w:rPr>
                <w:rFonts w:ascii="Open Sans" w:hAnsi="Open Sans" w:cs="Open Sans"/>
                <w:lang w:eastAsia="pl-PL"/>
              </w:rPr>
              <w:t xml:space="preserve"> </w:t>
            </w:r>
            <w:r>
              <w:rPr>
                <w:rFonts w:ascii="Open Sans" w:hAnsi="Open Sans" w:cs="Open Sans"/>
                <w:lang w:eastAsia="pl-PL"/>
              </w:rPr>
              <w:t>022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</w:tr>
      <w:tr w:rsidR="00A46A76" w:rsidRPr="000D3582" w:rsidTr="00E87DBF">
        <w:trPr>
          <w:trHeight w:val="30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A76" w:rsidRPr="000D3582" w:rsidRDefault="00E87DBF" w:rsidP="00DF451B">
            <w:pPr>
              <w:rPr>
                <w:rFonts w:ascii="Open Sans" w:hAnsi="Open Sans" w:cs="Open Sans"/>
                <w:lang w:eastAsia="pl-PL"/>
              </w:rPr>
            </w:pPr>
            <w:r>
              <w:rPr>
                <w:rFonts w:ascii="Open Sans" w:hAnsi="Open Sans" w:cs="Open Sans"/>
                <w:lang w:eastAsia="pl-PL"/>
              </w:rPr>
              <w:t>poza szczytem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6A76" w:rsidRPr="000D3582" w:rsidRDefault="00E87DBF" w:rsidP="00E87DBF">
            <w:pPr>
              <w:jc w:val="right"/>
              <w:rPr>
                <w:rFonts w:ascii="Open Sans" w:hAnsi="Open Sans" w:cs="Open Sans"/>
                <w:lang w:eastAsia="pl-PL"/>
              </w:rPr>
            </w:pPr>
            <w:r>
              <w:rPr>
                <w:rFonts w:ascii="Open Sans" w:hAnsi="Open Sans" w:cs="Open Sans"/>
                <w:lang w:eastAsia="pl-PL"/>
              </w:rPr>
              <w:t>34</w:t>
            </w:r>
            <w:r w:rsidR="00A267D8">
              <w:rPr>
                <w:rFonts w:ascii="Open Sans" w:hAnsi="Open Sans" w:cs="Open Sans"/>
                <w:lang w:eastAsia="pl-PL"/>
              </w:rPr>
              <w:t xml:space="preserve"> </w:t>
            </w:r>
            <w:r>
              <w:rPr>
                <w:rFonts w:ascii="Open Sans" w:hAnsi="Open Sans" w:cs="Open Sans"/>
                <w:lang w:eastAsia="pl-PL"/>
              </w:rPr>
              <w:t>535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</w:tr>
      <w:tr w:rsidR="009B691C" w:rsidRPr="000D3582" w:rsidTr="00DF451B">
        <w:trPr>
          <w:trHeight w:val="3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91C" w:rsidRPr="000D3582" w:rsidRDefault="009B691C" w:rsidP="00DF451B">
            <w:pPr>
              <w:jc w:val="center"/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6</w:t>
            </w:r>
          </w:p>
        </w:tc>
        <w:tc>
          <w:tcPr>
            <w:tcW w:w="80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91C" w:rsidRPr="000D3582" w:rsidRDefault="009B691C" w:rsidP="00E87DBF">
            <w:pPr>
              <w:rPr>
                <w:rFonts w:ascii="Open Sans" w:hAnsi="Open Sans" w:cs="Open Sans"/>
                <w:b/>
                <w:bCs/>
                <w:lang w:eastAsia="pl-PL"/>
              </w:rPr>
            </w:pPr>
            <w:r w:rsidRPr="000D3582">
              <w:rPr>
                <w:rFonts w:ascii="Open Sans" w:hAnsi="Open Sans" w:cs="Open Sans"/>
                <w:b/>
                <w:bCs/>
                <w:lang w:eastAsia="pl-PL"/>
              </w:rPr>
              <w:t>C22</w:t>
            </w:r>
            <w:r w:rsidR="00E87DBF">
              <w:rPr>
                <w:rFonts w:ascii="Open Sans" w:hAnsi="Open Sans" w:cs="Open Sans"/>
                <w:b/>
                <w:bCs/>
                <w:lang w:eastAsia="pl-PL"/>
              </w:rPr>
              <w:t>b</w:t>
            </w:r>
          </w:p>
        </w:tc>
      </w:tr>
      <w:tr w:rsidR="00A46A76" w:rsidRPr="000D3582" w:rsidTr="00E87DBF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6A76" w:rsidRPr="000D3582" w:rsidRDefault="00E87DBF" w:rsidP="00DF451B">
            <w:pPr>
              <w:rPr>
                <w:rFonts w:ascii="Open Sans" w:hAnsi="Open Sans" w:cs="Open Sans"/>
                <w:lang w:eastAsia="pl-PL"/>
              </w:rPr>
            </w:pPr>
            <w:r>
              <w:rPr>
                <w:rFonts w:ascii="Open Sans" w:hAnsi="Open Sans" w:cs="Open Sans"/>
                <w:lang w:eastAsia="pl-PL"/>
              </w:rPr>
              <w:t>dzienna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6A76" w:rsidRPr="000D3582" w:rsidRDefault="00E87DBF" w:rsidP="00E87DBF">
            <w:pPr>
              <w:jc w:val="right"/>
              <w:rPr>
                <w:rFonts w:ascii="Open Sans" w:hAnsi="Open Sans" w:cs="Open Sans"/>
                <w:lang w:eastAsia="pl-PL"/>
              </w:rPr>
            </w:pPr>
            <w:r>
              <w:rPr>
                <w:rFonts w:ascii="Open Sans" w:hAnsi="Open Sans" w:cs="Open Sans"/>
                <w:lang w:eastAsia="pl-PL"/>
              </w:rPr>
              <w:t>500</w:t>
            </w:r>
            <w:r w:rsidR="00A267D8">
              <w:rPr>
                <w:rFonts w:ascii="Open Sans" w:hAnsi="Open Sans" w:cs="Open Sans"/>
                <w:lang w:eastAsia="pl-PL"/>
              </w:rPr>
              <w:t xml:space="preserve"> </w:t>
            </w:r>
            <w:r w:rsidR="00A46A76" w:rsidRPr="000D3582">
              <w:rPr>
                <w:rFonts w:ascii="Open Sans" w:hAnsi="Open Sans" w:cs="Open Sans"/>
                <w:lang w:eastAsia="pl-PL"/>
              </w:rPr>
              <w:t>000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</w:tr>
      <w:tr w:rsidR="00A46A76" w:rsidRPr="000D3582" w:rsidTr="00E87DBF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6A76" w:rsidRPr="000D3582" w:rsidRDefault="00E87DBF" w:rsidP="00DF451B">
            <w:pPr>
              <w:rPr>
                <w:rFonts w:ascii="Open Sans" w:hAnsi="Open Sans" w:cs="Open Sans"/>
                <w:lang w:eastAsia="pl-PL"/>
              </w:rPr>
            </w:pPr>
            <w:r>
              <w:rPr>
                <w:rFonts w:ascii="Open Sans" w:hAnsi="Open Sans" w:cs="Open Sans"/>
                <w:lang w:eastAsia="pl-PL"/>
              </w:rPr>
              <w:t>nocna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6A76" w:rsidRPr="000D3582" w:rsidRDefault="00E87DBF" w:rsidP="00E87DBF">
            <w:pPr>
              <w:jc w:val="right"/>
              <w:rPr>
                <w:rFonts w:ascii="Open Sans" w:hAnsi="Open Sans" w:cs="Open Sans"/>
                <w:lang w:eastAsia="pl-PL"/>
              </w:rPr>
            </w:pPr>
            <w:r>
              <w:rPr>
                <w:rFonts w:ascii="Open Sans" w:hAnsi="Open Sans" w:cs="Open Sans"/>
                <w:lang w:eastAsia="pl-PL"/>
              </w:rPr>
              <w:t>150</w:t>
            </w:r>
            <w:r w:rsidR="00A267D8">
              <w:rPr>
                <w:rFonts w:ascii="Open Sans" w:hAnsi="Open Sans" w:cs="Open Sans"/>
                <w:lang w:eastAsia="pl-PL"/>
              </w:rPr>
              <w:t xml:space="preserve"> </w:t>
            </w:r>
            <w:r w:rsidR="00A46A76" w:rsidRPr="000D3582">
              <w:rPr>
                <w:rFonts w:ascii="Open Sans" w:hAnsi="Open Sans" w:cs="Open Sans"/>
                <w:lang w:eastAsia="pl-PL"/>
              </w:rPr>
              <w:t>000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</w:tr>
      <w:tr w:rsidR="009B691C" w:rsidRPr="000D3582" w:rsidTr="00DF451B">
        <w:trPr>
          <w:trHeight w:val="3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91C" w:rsidRPr="000D3582" w:rsidRDefault="009B691C" w:rsidP="00DF451B">
            <w:pPr>
              <w:jc w:val="center"/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7</w:t>
            </w:r>
          </w:p>
        </w:tc>
        <w:tc>
          <w:tcPr>
            <w:tcW w:w="8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91C" w:rsidRPr="000D3582" w:rsidRDefault="009B691C" w:rsidP="00DF451B">
            <w:pPr>
              <w:rPr>
                <w:rFonts w:ascii="Open Sans" w:hAnsi="Open Sans" w:cs="Open Sans"/>
                <w:b/>
                <w:bCs/>
                <w:lang w:eastAsia="pl-PL"/>
              </w:rPr>
            </w:pPr>
            <w:r w:rsidRPr="000D3582">
              <w:rPr>
                <w:rFonts w:ascii="Open Sans" w:hAnsi="Open Sans" w:cs="Open Sans"/>
                <w:b/>
                <w:bCs/>
                <w:lang w:eastAsia="pl-PL"/>
              </w:rPr>
              <w:t>C23:</w:t>
            </w:r>
          </w:p>
        </w:tc>
      </w:tr>
      <w:tr w:rsidR="00A46A76" w:rsidRPr="000D3582" w:rsidTr="00E87DBF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I strefa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6A76" w:rsidRPr="000D3582" w:rsidRDefault="00A46A76" w:rsidP="00DF451B">
            <w:pPr>
              <w:jc w:val="right"/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100</w:t>
            </w:r>
            <w:r w:rsidR="00A267D8">
              <w:rPr>
                <w:rFonts w:ascii="Open Sans" w:hAnsi="Open Sans" w:cs="Open Sans"/>
                <w:lang w:eastAsia="pl-PL"/>
              </w:rPr>
              <w:t xml:space="preserve"> </w:t>
            </w:r>
            <w:r w:rsidRPr="000D3582">
              <w:rPr>
                <w:rFonts w:ascii="Open Sans" w:hAnsi="Open Sans" w:cs="Open Sans"/>
                <w:lang w:eastAsia="pl-PL"/>
              </w:rPr>
              <w:t>800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</w:tr>
      <w:tr w:rsidR="00A46A76" w:rsidRPr="000D3582" w:rsidTr="00E87DBF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II strefa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6A76" w:rsidRPr="000D3582" w:rsidRDefault="00A46A76" w:rsidP="00DF451B">
            <w:pPr>
              <w:jc w:val="right"/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76</w:t>
            </w:r>
            <w:r w:rsidR="00A267D8">
              <w:rPr>
                <w:rFonts w:ascii="Open Sans" w:hAnsi="Open Sans" w:cs="Open Sans"/>
                <w:lang w:eastAsia="pl-PL"/>
              </w:rPr>
              <w:t xml:space="preserve"> </w:t>
            </w:r>
            <w:r w:rsidRPr="000D3582">
              <w:rPr>
                <w:rFonts w:ascii="Open Sans" w:hAnsi="Open Sans" w:cs="Open Sans"/>
                <w:lang w:eastAsia="pl-PL"/>
              </w:rPr>
              <w:t>800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</w:tr>
      <w:tr w:rsidR="00A46A76" w:rsidRPr="000D3582" w:rsidTr="00E87DBF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III strefa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6A76" w:rsidRPr="000D3582" w:rsidRDefault="00A46A76" w:rsidP="00DF451B">
            <w:pPr>
              <w:jc w:val="right"/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302</w:t>
            </w:r>
            <w:r w:rsidR="00A267D8">
              <w:rPr>
                <w:rFonts w:ascii="Open Sans" w:hAnsi="Open Sans" w:cs="Open Sans"/>
                <w:lang w:eastAsia="pl-PL"/>
              </w:rPr>
              <w:t xml:space="preserve"> </w:t>
            </w:r>
            <w:r w:rsidRPr="000D3582">
              <w:rPr>
                <w:rFonts w:ascii="Open Sans" w:hAnsi="Open Sans" w:cs="Open Sans"/>
                <w:lang w:eastAsia="pl-PL"/>
              </w:rPr>
              <w:t>400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</w:tr>
      <w:tr w:rsidR="00A46A76" w:rsidRPr="000D3582" w:rsidTr="00E87DB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A76" w:rsidRPr="000D3582" w:rsidRDefault="00A46A76" w:rsidP="00DF451B">
            <w:pPr>
              <w:jc w:val="center"/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b/>
                <w:bCs/>
                <w:lang w:eastAsia="pl-PL"/>
              </w:rPr>
            </w:pPr>
            <w:r w:rsidRPr="000D3582">
              <w:rPr>
                <w:rFonts w:ascii="Open Sans" w:hAnsi="Open Sans" w:cs="Open Sans"/>
                <w:b/>
                <w:bCs/>
                <w:lang w:eastAsia="pl-PL"/>
              </w:rPr>
              <w:t>B11: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6A76" w:rsidRPr="000D3582" w:rsidRDefault="00E87DBF" w:rsidP="00DF451B">
            <w:pPr>
              <w:jc w:val="right"/>
              <w:rPr>
                <w:rFonts w:ascii="Open Sans" w:hAnsi="Open Sans" w:cs="Open Sans"/>
                <w:lang w:eastAsia="pl-PL"/>
              </w:rPr>
            </w:pPr>
            <w:r>
              <w:rPr>
                <w:rFonts w:ascii="Open Sans" w:hAnsi="Open Sans" w:cs="Open Sans"/>
                <w:lang w:eastAsia="pl-PL"/>
              </w:rPr>
              <w:t>30</w:t>
            </w:r>
            <w:r w:rsidR="00A267D8">
              <w:rPr>
                <w:rFonts w:ascii="Open Sans" w:hAnsi="Open Sans" w:cs="Open Sans"/>
                <w:lang w:eastAsia="pl-PL"/>
              </w:rPr>
              <w:t xml:space="preserve"> </w:t>
            </w:r>
            <w:r>
              <w:rPr>
                <w:rFonts w:ascii="Open Sans" w:hAnsi="Open Sans" w:cs="Open Sans"/>
                <w:lang w:eastAsia="pl-PL"/>
              </w:rPr>
              <w:t>095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</w:tr>
      <w:tr w:rsidR="00A46A76" w:rsidRPr="000D3582" w:rsidTr="00E87DB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A76" w:rsidRPr="000D3582" w:rsidRDefault="00A46A76" w:rsidP="00DF451B">
            <w:pPr>
              <w:jc w:val="center"/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b/>
                <w:bCs/>
                <w:lang w:eastAsia="pl-PL"/>
              </w:rPr>
            </w:pPr>
            <w:r w:rsidRPr="000D3582">
              <w:rPr>
                <w:rFonts w:ascii="Open Sans" w:hAnsi="Open Sans" w:cs="Open Sans"/>
                <w:b/>
                <w:bCs/>
                <w:lang w:eastAsia="pl-PL"/>
              </w:rPr>
              <w:t>B21: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6A76" w:rsidRPr="000D3582" w:rsidRDefault="00E87DBF" w:rsidP="00E87DBF">
            <w:pPr>
              <w:jc w:val="right"/>
              <w:rPr>
                <w:rFonts w:ascii="Open Sans" w:hAnsi="Open Sans" w:cs="Open Sans"/>
                <w:lang w:eastAsia="pl-PL"/>
              </w:rPr>
            </w:pPr>
            <w:r>
              <w:rPr>
                <w:rFonts w:ascii="Open Sans" w:hAnsi="Open Sans" w:cs="Open Sans"/>
                <w:lang w:eastAsia="pl-PL"/>
              </w:rPr>
              <w:t>1</w:t>
            </w:r>
            <w:r w:rsidR="00A267D8">
              <w:rPr>
                <w:rFonts w:ascii="Open Sans" w:hAnsi="Open Sans" w:cs="Open Sans"/>
                <w:lang w:eastAsia="pl-PL"/>
              </w:rPr>
              <w:t xml:space="preserve"> </w:t>
            </w:r>
            <w:r>
              <w:rPr>
                <w:rFonts w:ascii="Open Sans" w:hAnsi="Open Sans" w:cs="Open Sans"/>
                <w:lang w:eastAsia="pl-PL"/>
              </w:rPr>
              <w:t>530</w:t>
            </w:r>
            <w:r w:rsidR="00A267D8">
              <w:rPr>
                <w:rFonts w:ascii="Open Sans" w:hAnsi="Open Sans" w:cs="Open Sans"/>
                <w:lang w:eastAsia="pl-PL"/>
              </w:rPr>
              <w:t xml:space="preserve"> </w:t>
            </w:r>
            <w:r w:rsidR="00A46A76" w:rsidRPr="000D3582">
              <w:rPr>
                <w:rFonts w:ascii="Open Sans" w:hAnsi="Open Sans" w:cs="Open Sans"/>
                <w:lang w:eastAsia="pl-PL"/>
              </w:rPr>
              <w:t>000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</w:tr>
      <w:tr w:rsidR="009B691C" w:rsidRPr="000D3582" w:rsidTr="00DF451B">
        <w:trPr>
          <w:trHeight w:val="30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91C" w:rsidRPr="000D3582" w:rsidRDefault="009B691C" w:rsidP="00DF451B">
            <w:pPr>
              <w:jc w:val="center"/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10</w:t>
            </w:r>
          </w:p>
        </w:tc>
        <w:tc>
          <w:tcPr>
            <w:tcW w:w="8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91C" w:rsidRPr="000D3582" w:rsidRDefault="009B691C" w:rsidP="00DF451B">
            <w:pPr>
              <w:rPr>
                <w:rFonts w:ascii="Open Sans" w:hAnsi="Open Sans" w:cs="Open Sans"/>
                <w:b/>
                <w:bCs/>
                <w:lang w:eastAsia="pl-PL"/>
              </w:rPr>
            </w:pPr>
            <w:r w:rsidRPr="000D3582">
              <w:rPr>
                <w:rFonts w:ascii="Open Sans" w:hAnsi="Open Sans" w:cs="Open Sans"/>
                <w:b/>
                <w:bCs/>
                <w:lang w:eastAsia="pl-PL"/>
              </w:rPr>
              <w:t>B22:</w:t>
            </w:r>
          </w:p>
        </w:tc>
      </w:tr>
      <w:tr w:rsidR="00A46A76" w:rsidRPr="000D3582" w:rsidTr="00E87DBF">
        <w:trPr>
          <w:trHeight w:val="30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szczyt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6A76" w:rsidRPr="000D3582" w:rsidRDefault="00E87DBF" w:rsidP="00DF451B">
            <w:pPr>
              <w:jc w:val="right"/>
              <w:rPr>
                <w:rFonts w:ascii="Open Sans" w:hAnsi="Open Sans" w:cs="Open Sans"/>
                <w:lang w:eastAsia="pl-PL"/>
              </w:rPr>
            </w:pPr>
            <w:r>
              <w:rPr>
                <w:rFonts w:ascii="Open Sans" w:hAnsi="Open Sans" w:cs="Open Sans"/>
                <w:lang w:eastAsia="pl-PL"/>
              </w:rPr>
              <w:t>2</w:t>
            </w:r>
            <w:r w:rsidR="00A267D8">
              <w:rPr>
                <w:rFonts w:ascii="Open Sans" w:hAnsi="Open Sans" w:cs="Open Sans"/>
                <w:lang w:eastAsia="pl-PL"/>
              </w:rPr>
              <w:t xml:space="preserve"> </w:t>
            </w:r>
            <w:r>
              <w:rPr>
                <w:rFonts w:ascii="Open Sans" w:hAnsi="Open Sans" w:cs="Open Sans"/>
                <w:lang w:eastAsia="pl-PL"/>
              </w:rPr>
              <w:t>799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</w:tr>
      <w:tr w:rsidR="00A46A76" w:rsidRPr="000D3582" w:rsidTr="00E87DBF">
        <w:trPr>
          <w:trHeight w:val="30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poza szczytem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6A76" w:rsidRPr="000D3582" w:rsidRDefault="00E87DBF" w:rsidP="00DF451B">
            <w:pPr>
              <w:jc w:val="right"/>
              <w:rPr>
                <w:rFonts w:ascii="Open Sans" w:hAnsi="Open Sans" w:cs="Open Sans"/>
                <w:lang w:eastAsia="pl-PL"/>
              </w:rPr>
            </w:pPr>
            <w:r>
              <w:rPr>
                <w:rFonts w:ascii="Open Sans" w:hAnsi="Open Sans" w:cs="Open Sans"/>
                <w:lang w:eastAsia="pl-PL"/>
              </w:rPr>
              <w:t>6</w:t>
            </w:r>
            <w:r w:rsidR="00A267D8">
              <w:rPr>
                <w:rFonts w:ascii="Open Sans" w:hAnsi="Open Sans" w:cs="Open Sans"/>
                <w:lang w:eastAsia="pl-PL"/>
              </w:rPr>
              <w:t xml:space="preserve"> </w:t>
            </w:r>
            <w:r>
              <w:rPr>
                <w:rFonts w:ascii="Open Sans" w:hAnsi="Open Sans" w:cs="Open Sans"/>
                <w:lang w:eastAsia="pl-PL"/>
              </w:rPr>
              <w:t>883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</w:tr>
      <w:tr w:rsidR="009B691C" w:rsidRPr="000D3582" w:rsidTr="00DF451B">
        <w:trPr>
          <w:trHeight w:val="3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91C" w:rsidRPr="000D3582" w:rsidRDefault="009B691C" w:rsidP="00DF451B">
            <w:pPr>
              <w:jc w:val="center"/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11</w:t>
            </w:r>
          </w:p>
        </w:tc>
        <w:tc>
          <w:tcPr>
            <w:tcW w:w="8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91C" w:rsidRPr="000D3582" w:rsidRDefault="009B691C" w:rsidP="00DF451B">
            <w:pPr>
              <w:rPr>
                <w:rFonts w:ascii="Open Sans" w:hAnsi="Open Sans" w:cs="Open Sans"/>
                <w:b/>
                <w:bCs/>
                <w:lang w:eastAsia="pl-PL"/>
              </w:rPr>
            </w:pPr>
            <w:r w:rsidRPr="000D3582">
              <w:rPr>
                <w:rFonts w:ascii="Open Sans" w:hAnsi="Open Sans" w:cs="Open Sans"/>
                <w:b/>
                <w:bCs/>
                <w:lang w:eastAsia="pl-PL"/>
              </w:rPr>
              <w:t>B23:</w:t>
            </w:r>
          </w:p>
        </w:tc>
      </w:tr>
      <w:tr w:rsidR="00A46A76" w:rsidRPr="000D3582" w:rsidTr="00E87DBF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I strefa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6A76" w:rsidRPr="000D3582" w:rsidRDefault="00E87DBF" w:rsidP="00DF451B">
            <w:pPr>
              <w:jc w:val="right"/>
              <w:rPr>
                <w:rFonts w:ascii="Open Sans" w:hAnsi="Open Sans" w:cs="Open Sans"/>
                <w:lang w:eastAsia="pl-PL"/>
              </w:rPr>
            </w:pPr>
            <w:r>
              <w:rPr>
                <w:rFonts w:ascii="Open Sans" w:hAnsi="Open Sans" w:cs="Open Sans"/>
                <w:lang w:eastAsia="pl-PL"/>
              </w:rPr>
              <w:t>1</w:t>
            </w:r>
            <w:r w:rsidR="00A267D8">
              <w:rPr>
                <w:rFonts w:ascii="Open Sans" w:hAnsi="Open Sans" w:cs="Open Sans"/>
                <w:lang w:eastAsia="pl-PL"/>
              </w:rPr>
              <w:t xml:space="preserve"> </w:t>
            </w:r>
            <w:r>
              <w:rPr>
                <w:rFonts w:ascii="Open Sans" w:hAnsi="Open Sans" w:cs="Open Sans"/>
                <w:lang w:eastAsia="pl-PL"/>
              </w:rPr>
              <w:t>780</w:t>
            </w:r>
            <w:r w:rsidR="00A267D8">
              <w:rPr>
                <w:rFonts w:ascii="Open Sans" w:hAnsi="Open Sans" w:cs="Open Sans"/>
                <w:lang w:eastAsia="pl-PL"/>
              </w:rPr>
              <w:t xml:space="preserve"> </w:t>
            </w:r>
            <w:r>
              <w:rPr>
                <w:rFonts w:ascii="Open Sans" w:hAnsi="Open Sans" w:cs="Open Sans"/>
                <w:lang w:eastAsia="pl-PL"/>
              </w:rPr>
              <w:t>832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</w:tr>
      <w:tr w:rsidR="00A46A76" w:rsidRPr="000D3582" w:rsidTr="00E87DBF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II strefa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6A76" w:rsidRPr="000D3582" w:rsidRDefault="00E87DBF" w:rsidP="00DF451B">
            <w:pPr>
              <w:jc w:val="right"/>
              <w:rPr>
                <w:rFonts w:ascii="Open Sans" w:hAnsi="Open Sans" w:cs="Open Sans"/>
                <w:lang w:eastAsia="pl-PL"/>
              </w:rPr>
            </w:pPr>
            <w:r>
              <w:rPr>
                <w:rFonts w:ascii="Open Sans" w:hAnsi="Open Sans" w:cs="Open Sans"/>
                <w:lang w:eastAsia="pl-PL"/>
              </w:rPr>
              <w:t>1</w:t>
            </w:r>
            <w:r w:rsidR="00A267D8">
              <w:rPr>
                <w:rFonts w:ascii="Open Sans" w:hAnsi="Open Sans" w:cs="Open Sans"/>
                <w:lang w:eastAsia="pl-PL"/>
              </w:rPr>
              <w:t xml:space="preserve"> </w:t>
            </w:r>
            <w:r>
              <w:rPr>
                <w:rFonts w:ascii="Open Sans" w:hAnsi="Open Sans" w:cs="Open Sans"/>
                <w:lang w:eastAsia="pl-PL"/>
              </w:rPr>
              <w:t>526</w:t>
            </w:r>
            <w:r w:rsidR="00A267D8">
              <w:rPr>
                <w:rFonts w:ascii="Open Sans" w:hAnsi="Open Sans" w:cs="Open Sans"/>
                <w:lang w:eastAsia="pl-PL"/>
              </w:rPr>
              <w:t xml:space="preserve"> </w:t>
            </w:r>
            <w:r>
              <w:rPr>
                <w:rFonts w:ascii="Open Sans" w:hAnsi="Open Sans" w:cs="Open Sans"/>
                <w:lang w:eastAsia="pl-PL"/>
              </w:rPr>
              <w:t>853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</w:tr>
      <w:tr w:rsidR="00A46A76" w:rsidRPr="000D3582" w:rsidTr="00E87DBF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III strefa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6A76" w:rsidRPr="000D3582" w:rsidRDefault="00E87DBF" w:rsidP="00DF451B">
            <w:pPr>
              <w:jc w:val="right"/>
              <w:rPr>
                <w:rFonts w:ascii="Open Sans" w:hAnsi="Open Sans" w:cs="Open Sans"/>
                <w:lang w:eastAsia="pl-PL"/>
              </w:rPr>
            </w:pPr>
            <w:r>
              <w:rPr>
                <w:rFonts w:ascii="Open Sans" w:hAnsi="Open Sans" w:cs="Open Sans"/>
                <w:lang w:eastAsia="pl-PL"/>
              </w:rPr>
              <w:t>7</w:t>
            </w:r>
            <w:r w:rsidR="00A267D8">
              <w:rPr>
                <w:rFonts w:ascii="Open Sans" w:hAnsi="Open Sans" w:cs="Open Sans"/>
                <w:lang w:eastAsia="pl-PL"/>
              </w:rPr>
              <w:t xml:space="preserve"> </w:t>
            </w:r>
            <w:r>
              <w:rPr>
                <w:rFonts w:ascii="Open Sans" w:hAnsi="Open Sans" w:cs="Open Sans"/>
                <w:lang w:eastAsia="pl-PL"/>
              </w:rPr>
              <w:t>873</w:t>
            </w:r>
            <w:r w:rsidR="00A267D8">
              <w:rPr>
                <w:rFonts w:ascii="Open Sans" w:hAnsi="Open Sans" w:cs="Open Sans"/>
                <w:lang w:eastAsia="pl-PL"/>
              </w:rPr>
              <w:t xml:space="preserve"> </w:t>
            </w:r>
            <w:r>
              <w:rPr>
                <w:rFonts w:ascii="Open Sans" w:hAnsi="Open Sans" w:cs="Open Sans"/>
                <w:lang w:eastAsia="pl-PL"/>
              </w:rPr>
              <w:t>062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</w:tr>
      <w:tr w:rsidR="00A46A76" w:rsidRPr="000D3582" w:rsidTr="00E87DB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A76" w:rsidRPr="000D3582" w:rsidRDefault="00A46A76" w:rsidP="00DF451B">
            <w:pPr>
              <w:jc w:val="center"/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12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b/>
                <w:bCs/>
                <w:lang w:eastAsia="pl-PL"/>
              </w:rPr>
            </w:pPr>
            <w:r w:rsidRPr="000D3582">
              <w:rPr>
                <w:rFonts w:ascii="Open Sans" w:hAnsi="Open Sans" w:cs="Open Sans"/>
                <w:b/>
                <w:bCs/>
                <w:lang w:eastAsia="pl-PL"/>
              </w:rPr>
              <w:t>G11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6A76" w:rsidRPr="000D3582" w:rsidRDefault="00E87DBF" w:rsidP="00DF451B">
            <w:pPr>
              <w:jc w:val="right"/>
              <w:rPr>
                <w:rFonts w:ascii="Open Sans" w:hAnsi="Open Sans" w:cs="Open Sans"/>
                <w:lang w:eastAsia="pl-PL"/>
              </w:rPr>
            </w:pPr>
            <w:r>
              <w:rPr>
                <w:rFonts w:ascii="Open Sans" w:hAnsi="Open Sans" w:cs="Open Sans"/>
                <w:lang w:eastAsia="pl-PL"/>
              </w:rPr>
              <w:t>937</w:t>
            </w:r>
            <w:r w:rsidR="00A267D8">
              <w:rPr>
                <w:rFonts w:ascii="Open Sans" w:hAnsi="Open Sans" w:cs="Open Sans"/>
                <w:lang w:eastAsia="pl-PL"/>
              </w:rPr>
              <w:t xml:space="preserve"> </w:t>
            </w:r>
            <w:r>
              <w:rPr>
                <w:rFonts w:ascii="Open Sans" w:hAnsi="Open Sans" w:cs="Open Sans"/>
                <w:lang w:eastAsia="pl-PL"/>
              </w:rPr>
              <w:t>549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A76" w:rsidRPr="000D3582" w:rsidRDefault="00A46A76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</w:tr>
      <w:tr w:rsidR="006B4832" w:rsidRPr="000D3582" w:rsidTr="00E87DBF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832" w:rsidRPr="000D3582" w:rsidRDefault="006B4832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  <w:tc>
          <w:tcPr>
            <w:tcW w:w="5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832" w:rsidRPr="000D3582" w:rsidRDefault="006B4832" w:rsidP="006B4832">
            <w:pPr>
              <w:jc w:val="right"/>
              <w:rPr>
                <w:rFonts w:ascii="Open Sans" w:hAnsi="Open Sans" w:cs="Open Sans"/>
                <w:b/>
                <w:bCs/>
                <w:lang w:eastAsia="pl-PL"/>
              </w:rPr>
            </w:pPr>
            <w:r w:rsidRPr="000D3582">
              <w:rPr>
                <w:rFonts w:ascii="Open Sans" w:hAnsi="Open Sans" w:cs="Open Sans"/>
                <w:b/>
                <w:bCs/>
                <w:lang w:eastAsia="pl-PL"/>
              </w:rPr>
              <w:t> RAZEM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832" w:rsidRPr="000D3582" w:rsidRDefault="006B4832" w:rsidP="00DF451B">
            <w:pPr>
              <w:rPr>
                <w:rFonts w:ascii="Open Sans" w:hAnsi="Open Sans" w:cs="Open Sans"/>
                <w:lang w:eastAsia="pl-PL"/>
              </w:rPr>
            </w:pPr>
            <w:r w:rsidRPr="000D3582">
              <w:rPr>
                <w:rFonts w:ascii="Open Sans" w:hAnsi="Open Sans" w:cs="Open Sans"/>
                <w:lang w:eastAsia="pl-PL"/>
              </w:rPr>
              <w:t> </w:t>
            </w:r>
          </w:p>
        </w:tc>
      </w:tr>
    </w:tbl>
    <w:p w:rsidR="00A46A76" w:rsidRDefault="00A46A76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9B691C" w:rsidRPr="00E87DBF" w:rsidRDefault="009B691C" w:rsidP="009B691C">
      <w:pPr>
        <w:widowControl w:val="0"/>
        <w:jc w:val="center"/>
        <w:rPr>
          <w:rFonts w:ascii="Segoe UI" w:hAnsi="Segoe UI" w:cs="Segoe UI"/>
          <w:iCs/>
          <w:color w:val="FF0000"/>
          <w:sz w:val="16"/>
          <w:szCs w:val="16"/>
        </w:rPr>
      </w:pPr>
      <w:r w:rsidRPr="00E87DBF">
        <w:rPr>
          <w:rFonts w:ascii="Segoe UI" w:hAnsi="Segoe UI" w:cs="Segoe UI"/>
          <w:iCs/>
          <w:color w:val="FF0000"/>
          <w:sz w:val="16"/>
          <w:szCs w:val="16"/>
        </w:rPr>
        <w:t xml:space="preserve">Niniejszy formularz należy opatrzyć kwalifikowanym podpisem elektronicznym </w:t>
      </w:r>
    </w:p>
    <w:p w:rsidR="009B691C" w:rsidRPr="00E87DBF" w:rsidRDefault="009B691C" w:rsidP="009B691C">
      <w:pPr>
        <w:widowControl w:val="0"/>
        <w:jc w:val="center"/>
        <w:rPr>
          <w:rFonts w:ascii="Segoe UI" w:hAnsi="Segoe UI" w:cs="Segoe UI"/>
          <w:color w:val="FF0000"/>
        </w:rPr>
      </w:pPr>
      <w:r w:rsidRPr="00E87DBF">
        <w:rPr>
          <w:rFonts w:ascii="Segoe UI" w:hAnsi="Segoe UI" w:cs="Segoe UI"/>
          <w:iCs/>
          <w:color w:val="FF0000"/>
          <w:sz w:val="16"/>
          <w:szCs w:val="16"/>
        </w:rPr>
        <w:t>właściwej, umocowanej osoby / właściwych, umocowanych osób</w:t>
      </w:r>
    </w:p>
    <w:p w:rsidR="009B691C" w:rsidRPr="00E87DBF" w:rsidRDefault="009B691C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249CE" w:rsidRDefault="004249CE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249CE" w:rsidRDefault="004249CE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249CE" w:rsidRDefault="004249CE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 xml:space="preserve">Rozdział V </w:t>
      </w:r>
    </w:p>
    <w:p w:rsidR="008E37D2" w:rsidRPr="008E37D2" w:rsidRDefault="008E37D2" w:rsidP="008E37D2">
      <w:pPr>
        <w:suppressAutoHyphens w:val="0"/>
        <w:rPr>
          <w:rFonts w:ascii="Segoe UI" w:hAnsi="Segoe UI" w:cs="Segoe UI"/>
          <w:b/>
          <w:color w:val="000000"/>
          <w:lang w:eastAsia="pl-PL"/>
        </w:rPr>
      </w:pPr>
      <w:r w:rsidRPr="008E37D2">
        <w:rPr>
          <w:rFonts w:ascii="Segoe UI" w:hAnsi="Segoe UI" w:cs="Segoe UI"/>
          <w:b/>
          <w:color w:val="000000"/>
          <w:lang w:eastAsia="pl-PL"/>
        </w:rPr>
        <w:t>Projekt umowy wraz z załącznikiem</w:t>
      </w:r>
    </w:p>
    <w:p w:rsidR="008E37D2" w:rsidRPr="008E37D2" w:rsidRDefault="008E37D2" w:rsidP="008E37D2">
      <w:pPr>
        <w:suppressAutoHyphens w:val="0"/>
        <w:rPr>
          <w:rFonts w:ascii="Segoe UI" w:hAnsi="Segoe UI" w:cs="Segoe UI"/>
          <w:b/>
          <w:color w:val="000000"/>
          <w:lang w:eastAsia="pl-PL"/>
        </w:rPr>
      </w:pPr>
      <w:r w:rsidRPr="008E37D2">
        <w:rPr>
          <w:rFonts w:ascii="Segoe UI" w:hAnsi="Segoe UI" w:cs="Segoe UI"/>
          <w:b/>
          <w:color w:val="000000"/>
          <w:lang w:eastAsia="pl-PL"/>
        </w:rPr>
        <w:t xml:space="preserve">Załącznik nr 1 </w:t>
      </w:r>
      <w:r w:rsidRPr="008E37D2">
        <w:rPr>
          <w:rFonts w:ascii="Segoe UI" w:hAnsi="Segoe UI" w:cs="Segoe UI"/>
          <w:b/>
          <w:color w:val="000000"/>
          <w:lang w:eastAsia="pl-PL"/>
        </w:rPr>
        <w:tab/>
      </w:r>
      <w:r w:rsidRPr="0090238A">
        <w:rPr>
          <w:rFonts w:ascii="Segoe UI" w:hAnsi="Segoe UI" w:cs="Segoe UI"/>
          <w:b/>
          <w:color w:val="000000"/>
          <w:lang w:eastAsia="pl-PL"/>
        </w:rPr>
        <w:t>Odbiorcy końcowi i punkty poboru energii elektrycznej</w:t>
      </w:r>
    </w:p>
    <w:p w:rsidR="006B5AFA" w:rsidRDefault="006B5AFA">
      <w:pPr>
        <w:suppressAutoHyphens w:val="0"/>
        <w:rPr>
          <w:rFonts w:ascii="Segoe UI" w:hAnsi="Segoe UI" w:cs="Segoe UI"/>
          <w:b/>
        </w:rPr>
      </w:pPr>
      <w:r>
        <w:rPr>
          <w:rFonts w:ascii="Segoe UI" w:hAnsi="Segoe UI" w:cs="Segoe UI"/>
          <w:i/>
        </w:rPr>
        <w:br w:type="page"/>
      </w:r>
    </w:p>
    <w:p w:rsidR="00E5057B" w:rsidRDefault="00E5057B">
      <w:pPr>
        <w:pStyle w:val="WW-Tretekstu"/>
        <w:ind w:left="1500" w:hanging="1500"/>
        <w:jc w:val="both"/>
        <w:rPr>
          <w:rFonts w:ascii="Segoe UI" w:hAnsi="Segoe UI" w:cs="Segoe UI"/>
          <w:i w:val="0"/>
          <w:sz w:val="20"/>
        </w:rPr>
      </w:pPr>
    </w:p>
    <w:p w:rsidR="00E5057B" w:rsidRPr="00E5057B" w:rsidRDefault="00E5057B" w:rsidP="00E5057B">
      <w:pPr>
        <w:suppressAutoHyphens w:val="0"/>
        <w:jc w:val="center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UMOWA SPRZEDAŻY ENERGII ELEKTRYCZNEJ</w:t>
      </w:r>
    </w:p>
    <w:p w:rsidR="00E5057B" w:rsidRPr="00E5057B" w:rsidRDefault="00E5057B" w:rsidP="00E5057B">
      <w:pPr>
        <w:suppressAutoHyphens w:val="0"/>
        <w:jc w:val="center"/>
        <w:rPr>
          <w:rFonts w:ascii="Segoe UI" w:hAnsi="Segoe UI" w:cs="Segoe UI"/>
          <w:lang w:eastAsia="pl-PL"/>
        </w:rPr>
      </w:pPr>
    </w:p>
    <w:p w:rsidR="00E5057B" w:rsidRPr="00E5057B" w:rsidRDefault="00E5057B" w:rsidP="00E5057B">
      <w:pPr>
        <w:suppressAutoHyphens w:val="0"/>
        <w:jc w:val="center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NR ……….....</w:t>
      </w:r>
    </w:p>
    <w:p w:rsidR="00E5057B" w:rsidRPr="00E5057B" w:rsidRDefault="00E5057B" w:rsidP="00E5057B">
      <w:pPr>
        <w:suppressAutoHyphens w:val="0"/>
        <w:jc w:val="both"/>
        <w:rPr>
          <w:rFonts w:ascii="Segoe UI" w:hAnsi="Segoe UI" w:cs="Segoe UI"/>
          <w:lang w:eastAsia="pl-PL"/>
        </w:rPr>
      </w:pPr>
    </w:p>
    <w:p w:rsidR="00E5057B" w:rsidRPr="00E5057B" w:rsidRDefault="00E5057B" w:rsidP="00E5057B">
      <w:pPr>
        <w:suppressAutoHyphens w:val="0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Zawarta w dniu ........................................w Koszalinie, pomiędzy:</w:t>
      </w:r>
    </w:p>
    <w:p w:rsidR="00E5057B" w:rsidRPr="00E5057B" w:rsidRDefault="00E5057B" w:rsidP="00E5057B">
      <w:pPr>
        <w:suppressAutoHyphens w:val="0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Gminą Miasto Koszalin – ul. Rynek St</w:t>
      </w:r>
      <w:r w:rsidR="001D5F66">
        <w:rPr>
          <w:rFonts w:ascii="Segoe UI" w:hAnsi="Segoe UI" w:cs="Segoe UI"/>
          <w:lang w:eastAsia="pl-PL"/>
        </w:rPr>
        <w:t>aromiejski 6-7, 75-007 Koszalin</w:t>
      </w:r>
      <w:r w:rsidRPr="00E5057B">
        <w:rPr>
          <w:rFonts w:ascii="Segoe UI" w:hAnsi="Segoe UI" w:cs="Segoe UI"/>
          <w:lang w:eastAsia="pl-PL"/>
        </w:rPr>
        <w:t xml:space="preserve">, NIP 669 23 85 366; </w:t>
      </w:r>
      <w:r w:rsidR="00141725">
        <w:rPr>
          <w:rFonts w:ascii="Segoe UI" w:hAnsi="Segoe UI" w:cs="Segoe UI"/>
          <w:lang w:eastAsia="pl-PL"/>
        </w:rPr>
        <w:t>REGON</w:t>
      </w:r>
      <w:r w:rsidRPr="00E5057B">
        <w:rPr>
          <w:rFonts w:ascii="Segoe UI" w:hAnsi="Segoe UI" w:cs="Segoe UI"/>
          <w:lang w:eastAsia="pl-PL"/>
        </w:rPr>
        <w:t xml:space="preserve"> 330920802,</w:t>
      </w:r>
    </w:p>
    <w:p w:rsidR="00E5057B" w:rsidRPr="00E5057B" w:rsidRDefault="00E5057B" w:rsidP="00C35C3C">
      <w:pPr>
        <w:suppressAutoHyphens w:val="0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oraz:</w:t>
      </w:r>
    </w:p>
    <w:p w:rsidR="00E5057B" w:rsidRPr="00E5057B" w:rsidRDefault="00E5057B" w:rsidP="00C35C3C">
      <w:pPr>
        <w:numPr>
          <w:ilvl w:val="0"/>
          <w:numId w:val="68"/>
        </w:numPr>
        <w:tabs>
          <w:tab w:val="clear" w:pos="720"/>
          <w:tab w:val="num" w:pos="142"/>
        </w:tabs>
        <w:suppressAutoHyphens w:val="0"/>
        <w:ind w:hanging="720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Zarządem Obiektów Sportowych Spółka z o.o.</w:t>
      </w:r>
    </w:p>
    <w:p w:rsidR="00E5057B" w:rsidRPr="00E5057B" w:rsidRDefault="00E5057B" w:rsidP="00C35C3C">
      <w:pPr>
        <w:tabs>
          <w:tab w:val="num" w:pos="142"/>
        </w:tabs>
        <w:suppressAutoHyphens w:val="0"/>
        <w:ind w:left="708" w:hanging="566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75-4</w:t>
      </w:r>
      <w:r w:rsidR="00F50E17">
        <w:rPr>
          <w:rFonts w:ascii="Segoe UI" w:hAnsi="Segoe UI" w:cs="Segoe UI"/>
          <w:lang w:eastAsia="pl-PL"/>
        </w:rPr>
        <w:t>36</w:t>
      </w:r>
      <w:r w:rsidRPr="00E5057B">
        <w:rPr>
          <w:rFonts w:ascii="Segoe UI" w:hAnsi="Segoe UI" w:cs="Segoe UI"/>
          <w:lang w:eastAsia="pl-PL"/>
        </w:rPr>
        <w:t xml:space="preserve"> Koszalin, ul. Rolna 14,</w:t>
      </w:r>
    </w:p>
    <w:p w:rsidR="00E5057B" w:rsidRPr="00E5057B" w:rsidRDefault="00E5057B" w:rsidP="00C35C3C">
      <w:pPr>
        <w:numPr>
          <w:ilvl w:val="0"/>
          <w:numId w:val="68"/>
        </w:numPr>
        <w:tabs>
          <w:tab w:val="clear" w:pos="720"/>
          <w:tab w:val="num" w:pos="142"/>
        </w:tabs>
        <w:suppressAutoHyphens w:val="0"/>
        <w:ind w:hanging="720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Miejskim Zakładem Komunikacji Spółka z o.o.</w:t>
      </w:r>
    </w:p>
    <w:p w:rsidR="00E5057B" w:rsidRPr="00E5057B" w:rsidRDefault="00E5057B" w:rsidP="00C35C3C">
      <w:pPr>
        <w:tabs>
          <w:tab w:val="num" w:pos="142"/>
        </w:tabs>
        <w:suppressAutoHyphens w:val="0"/>
        <w:ind w:left="708" w:hanging="566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75-736 Koszalin, ul. Gnieźnieńska 9,</w:t>
      </w:r>
    </w:p>
    <w:p w:rsidR="00E5057B" w:rsidRPr="00E5057B" w:rsidRDefault="00E5057B" w:rsidP="00C35C3C">
      <w:pPr>
        <w:numPr>
          <w:ilvl w:val="0"/>
          <w:numId w:val="68"/>
        </w:numPr>
        <w:tabs>
          <w:tab w:val="clear" w:pos="720"/>
          <w:tab w:val="num" w:pos="142"/>
        </w:tabs>
        <w:suppressAutoHyphens w:val="0"/>
        <w:ind w:hanging="720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Przedsiębiorstwem Gospodarki Komunalnej Spółka z o.o.</w:t>
      </w:r>
    </w:p>
    <w:p w:rsidR="00E5057B" w:rsidRPr="00E5057B" w:rsidRDefault="00E5057B" w:rsidP="00C35C3C">
      <w:pPr>
        <w:tabs>
          <w:tab w:val="num" w:pos="142"/>
        </w:tabs>
        <w:suppressAutoHyphens w:val="0"/>
        <w:ind w:left="708" w:hanging="566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75-724 Koszalin, ul. Komunalna 5,</w:t>
      </w:r>
    </w:p>
    <w:p w:rsidR="00E5057B" w:rsidRPr="00E5057B" w:rsidRDefault="00E5057B" w:rsidP="00C35C3C">
      <w:pPr>
        <w:numPr>
          <w:ilvl w:val="0"/>
          <w:numId w:val="68"/>
        </w:numPr>
        <w:tabs>
          <w:tab w:val="clear" w:pos="720"/>
          <w:tab w:val="num" w:pos="142"/>
        </w:tabs>
        <w:suppressAutoHyphens w:val="0"/>
        <w:ind w:hanging="720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Miejskimi Wodociągami i Kanalizacją Spółka z o.o.</w:t>
      </w:r>
    </w:p>
    <w:p w:rsidR="00E5057B" w:rsidRPr="00E5057B" w:rsidRDefault="00E5057B" w:rsidP="00C35C3C">
      <w:pPr>
        <w:tabs>
          <w:tab w:val="num" w:pos="142"/>
        </w:tabs>
        <w:suppressAutoHyphens w:val="0"/>
        <w:ind w:left="708" w:hanging="566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75-711 Koszalin, ul. Wojska Polskiego 14,</w:t>
      </w:r>
    </w:p>
    <w:p w:rsidR="00E5057B" w:rsidRPr="00E5057B" w:rsidRDefault="00E5057B" w:rsidP="00C35C3C">
      <w:pPr>
        <w:numPr>
          <w:ilvl w:val="0"/>
          <w:numId w:val="68"/>
        </w:numPr>
        <w:tabs>
          <w:tab w:val="clear" w:pos="720"/>
          <w:tab w:val="num" w:pos="142"/>
        </w:tabs>
        <w:suppressAutoHyphens w:val="0"/>
        <w:ind w:hanging="720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Koszalińskim Towarzystwem Budownictwa Społecznego Spółka z o.o.</w:t>
      </w:r>
    </w:p>
    <w:p w:rsidR="00E5057B" w:rsidRPr="00E5057B" w:rsidRDefault="00E5057B" w:rsidP="00C35C3C">
      <w:pPr>
        <w:tabs>
          <w:tab w:val="num" w:pos="142"/>
        </w:tabs>
        <w:suppressAutoHyphens w:val="0"/>
        <w:ind w:left="708" w:hanging="566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75-622 Koszalin, ul. Plac Wolności 2-3,</w:t>
      </w:r>
    </w:p>
    <w:p w:rsidR="00E5057B" w:rsidRPr="00E5057B" w:rsidRDefault="00E5057B" w:rsidP="00C35C3C">
      <w:pPr>
        <w:numPr>
          <w:ilvl w:val="0"/>
          <w:numId w:val="68"/>
        </w:numPr>
        <w:tabs>
          <w:tab w:val="clear" w:pos="720"/>
          <w:tab w:val="num" w:pos="142"/>
        </w:tabs>
        <w:suppressAutoHyphens w:val="0"/>
        <w:ind w:hanging="720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Centrum Kultury 105</w:t>
      </w:r>
      <w:r w:rsidR="0033665D">
        <w:rPr>
          <w:rFonts w:ascii="Segoe UI" w:hAnsi="Segoe UI" w:cs="Segoe UI"/>
          <w:lang w:eastAsia="pl-PL"/>
        </w:rPr>
        <w:t xml:space="preserve"> w Koszalinie</w:t>
      </w:r>
    </w:p>
    <w:p w:rsidR="00E5057B" w:rsidRPr="00E5057B" w:rsidRDefault="00E5057B" w:rsidP="00C35C3C">
      <w:pPr>
        <w:tabs>
          <w:tab w:val="num" w:pos="142"/>
        </w:tabs>
        <w:suppressAutoHyphens w:val="0"/>
        <w:ind w:left="708" w:hanging="566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75-001 Koszalin, ul. Zwycięstwa 105,</w:t>
      </w:r>
    </w:p>
    <w:p w:rsidR="00E5057B" w:rsidRPr="00E5057B" w:rsidRDefault="00E5057B" w:rsidP="00C35C3C">
      <w:pPr>
        <w:numPr>
          <w:ilvl w:val="0"/>
          <w:numId w:val="68"/>
        </w:numPr>
        <w:tabs>
          <w:tab w:val="clear" w:pos="720"/>
          <w:tab w:val="num" w:pos="142"/>
        </w:tabs>
        <w:suppressAutoHyphens w:val="0"/>
        <w:ind w:hanging="720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Bałtyckim Teatrem Dramatycznym</w:t>
      </w:r>
      <w:r w:rsidR="0033665D">
        <w:rPr>
          <w:rFonts w:ascii="Segoe UI" w:hAnsi="Segoe UI" w:cs="Segoe UI"/>
          <w:lang w:eastAsia="pl-PL"/>
        </w:rPr>
        <w:t xml:space="preserve"> im. Juliusza Słowackiego</w:t>
      </w:r>
      <w:r w:rsidRPr="00E5057B">
        <w:rPr>
          <w:rFonts w:ascii="Segoe UI" w:hAnsi="Segoe UI" w:cs="Segoe UI"/>
          <w:lang w:eastAsia="pl-PL"/>
        </w:rPr>
        <w:t xml:space="preserve"> </w:t>
      </w:r>
    </w:p>
    <w:p w:rsidR="00E5057B" w:rsidRPr="00E5057B" w:rsidRDefault="00E5057B" w:rsidP="00C35C3C">
      <w:pPr>
        <w:tabs>
          <w:tab w:val="num" w:pos="142"/>
        </w:tabs>
        <w:suppressAutoHyphens w:val="0"/>
        <w:ind w:left="708" w:hanging="566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75-</w:t>
      </w:r>
      <w:r w:rsidR="00F50E17">
        <w:rPr>
          <w:rFonts w:ascii="Segoe UI" w:hAnsi="Segoe UI" w:cs="Segoe UI"/>
          <w:lang w:eastAsia="pl-PL"/>
        </w:rPr>
        <w:t>729</w:t>
      </w:r>
      <w:r w:rsidRPr="00E5057B">
        <w:rPr>
          <w:rFonts w:ascii="Segoe UI" w:hAnsi="Segoe UI" w:cs="Segoe UI"/>
          <w:lang w:eastAsia="pl-PL"/>
        </w:rPr>
        <w:t xml:space="preserve"> Koszalin, ul. Plac Teatralny 1,</w:t>
      </w:r>
    </w:p>
    <w:p w:rsidR="00E5057B" w:rsidRPr="00E5057B" w:rsidRDefault="00E5057B" w:rsidP="00C35C3C">
      <w:pPr>
        <w:numPr>
          <w:ilvl w:val="0"/>
          <w:numId w:val="68"/>
        </w:numPr>
        <w:tabs>
          <w:tab w:val="clear" w:pos="720"/>
          <w:tab w:val="num" w:pos="142"/>
        </w:tabs>
        <w:suppressAutoHyphens w:val="0"/>
        <w:ind w:hanging="720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Koszalińską Biblioteką Publiczną</w:t>
      </w:r>
      <w:r w:rsidR="0033665D">
        <w:rPr>
          <w:rFonts w:ascii="Segoe UI" w:hAnsi="Segoe UI" w:cs="Segoe UI"/>
          <w:lang w:eastAsia="pl-PL"/>
        </w:rPr>
        <w:t xml:space="preserve"> im. Joachima Lelewela</w:t>
      </w:r>
    </w:p>
    <w:p w:rsidR="00E5057B" w:rsidRPr="00E5057B" w:rsidRDefault="00E5057B" w:rsidP="00C35C3C">
      <w:pPr>
        <w:tabs>
          <w:tab w:val="num" w:pos="142"/>
        </w:tabs>
        <w:suppressAutoHyphens w:val="0"/>
        <w:ind w:left="708" w:hanging="566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 xml:space="preserve">75-415 Koszalin, ul. </w:t>
      </w:r>
      <w:r w:rsidR="00F50E17">
        <w:rPr>
          <w:rFonts w:ascii="Segoe UI" w:hAnsi="Segoe UI" w:cs="Segoe UI"/>
          <w:lang w:eastAsia="pl-PL"/>
        </w:rPr>
        <w:t xml:space="preserve">Plac </w:t>
      </w:r>
      <w:r w:rsidRPr="00E5057B">
        <w:rPr>
          <w:rFonts w:ascii="Segoe UI" w:hAnsi="Segoe UI" w:cs="Segoe UI"/>
          <w:lang w:eastAsia="pl-PL"/>
        </w:rPr>
        <w:t>Polonii 1,</w:t>
      </w:r>
    </w:p>
    <w:p w:rsidR="00E5057B" w:rsidRPr="00E5057B" w:rsidRDefault="00E5057B" w:rsidP="00C35C3C">
      <w:pPr>
        <w:numPr>
          <w:ilvl w:val="0"/>
          <w:numId w:val="68"/>
        </w:numPr>
        <w:tabs>
          <w:tab w:val="clear" w:pos="720"/>
          <w:tab w:val="num" w:pos="142"/>
        </w:tabs>
        <w:suppressAutoHyphens w:val="0"/>
        <w:ind w:hanging="720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Muzeum</w:t>
      </w:r>
      <w:r w:rsidR="0033665D">
        <w:rPr>
          <w:rFonts w:ascii="Segoe UI" w:hAnsi="Segoe UI" w:cs="Segoe UI"/>
          <w:lang w:eastAsia="pl-PL"/>
        </w:rPr>
        <w:t xml:space="preserve"> w Koszalinie</w:t>
      </w:r>
    </w:p>
    <w:p w:rsidR="00E5057B" w:rsidRPr="00E5057B" w:rsidRDefault="00E5057B" w:rsidP="00C35C3C">
      <w:pPr>
        <w:tabs>
          <w:tab w:val="num" w:pos="142"/>
        </w:tabs>
        <w:suppressAutoHyphens w:val="0"/>
        <w:ind w:left="708" w:hanging="566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75-420 Koszalin, ul. Młyńska 37-39,</w:t>
      </w:r>
    </w:p>
    <w:p w:rsidR="00E5057B" w:rsidRPr="00E5057B" w:rsidRDefault="00E5057B" w:rsidP="00C35C3C">
      <w:pPr>
        <w:numPr>
          <w:ilvl w:val="0"/>
          <w:numId w:val="68"/>
        </w:numPr>
        <w:tabs>
          <w:tab w:val="clear" w:pos="720"/>
          <w:tab w:val="num" w:pos="142"/>
        </w:tabs>
        <w:suppressAutoHyphens w:val="0"/>
        <w:ind w:hanging="720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Powiatowym Urzędem Pracy</w:t>
      </w:r>
    </w:p>
    <w:p w:rsidR="00E5057B" w:rsidRPr="00E5057B" w:rsidRDefault="00E5057B" w:rsidP="00C35C3C">
      <w:pPr>
        <w:tabs>
          <w:tab w:val="num" w:pos="142"/>
        </w:tabs>
        <w:suppressAutoHyphens w:val="0"/>
        <w:ind w:left="720" w:hanging="578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75-620 Koszalin, ul. Racławicka 13</w:t>
      </w:r>
    </w:p>
    <w:p w:rsidR="00E5057B" w:rsidRPr="00E5057B" w:rsidRDefault="00E5057B" w:rsidP="00C35C3C">
      <w:pPr>
        <w:tabs>
          <w:tab w:val="num" w:pos="142"/>
        </w:tabs>
        <w:suppressAutoHyphens w:val="0"/>
        <w:ind w:left="720" w:hanging="720"/>
        <w:rPr>
          <w:rFonts w:ascii="Segoe UI" w:hAnsi="Segoe UI" w:cs="Segoe UI"/>
          <w:bCs/>
          <w:iCs/>
          <w:lang w:eastAsia="pl-PL"/>
        </w:rPr>
      </w:pPr>
      <w:r w:rsidRPr="00E5057B">
        <w:rPr>
          <w:rFonts w:ascii="Segoe UI" w:hAnsi="Segoe UI" w:cs="Segoe UI"/>
          <w:bCs/>
          <w:iCs/>
          <w:lang w:eastAsia="pl-PL"/>
        </w:rPr>
        <w:t xml:space="preserve">- Komendą Miejską Państwowej Straży Pożarnej w Koszalinie </w:t>
      </w:r>
    </w:p>
    <w:p w:rsidR="00E5057B" w:rsidRPr="00E5057B" w:rsidRDefault="0033665D" w:rsidP="00C35C3C">
      <w:pPr>
        <w:tabs>
          <w:tab w:val="num" w:pos="142"/>
        </w:tabs>
        <w:suppressAutoHyphens w:val="0"/>
        <w:ind w:left="720" w:hanging="578"/>
        <w:rPr>
          <w:rFonts w:ascii="Segoe UI" w:hAnsi="Segoe UI" w:cs="Segoe UI"/>
          <w:bCs/>
          <w:iCs/>
          <w:lang w:eastAsia="pl-PL"/>
        </w:rPr>
      </w:pPr>
      <w:r>
        <w:rPr>
          <w:rFonts w:ascii="Segoe UI" w:hAnsi="Segoe UI" w:cs="Segoe UI"/>
          <w:bCs/>
          <w:iCs/>
          <w:lang w:eastAsia="pl-PL"/>
        </w:rPr>
        <w:t xml:space="preserve">75-738 </w:t>
      </w:r>
      <w:r w:rsidR="00E5057B" w:rsidRPr="00E5057B">
        <w:rPr>
          <w:rFonts w:ascii="Segoe UI" w:hAnsi="Segoe UI" w:cs="Segoe UI"/>
          <w:bCs/>
          <w:iCs/>
          <w:lang w:eastAsia="pl-PL"/>
        </w:rPr>
        <w:t xml:space="preserve">Koszalin, ul. Strażacka 8, </w:t>
      </w:r>
    </w:p>
    <w:p w:rsidR="00E5057B" w:rsidRPr="00234CAE" w:rsidRDefault="00E5057B" w:rsidP="00C35C3C">
      <w:pPr>
        <w:numPr>
          <w:ilvl w:val="0"/>
          <w:numId w:val="68"/>
        </w:numPr>
        <w:tabs>
          <w:tab w:val="clear" w:pos="720"/>
          <w:tab w:val="num" w:pos="142"/>
        </w:tabs>
        <w:suppressAutoHyphens w:val="0"/>
        <w:ind w:hanging="720"/>
        <w:rPr>
          <w:rFonts w:ascii="Segoe UI" w:hAnsi="Segoe UI" w:cs="Segoe UI"/>
          <w:bCs/>
          <w:iCs/>
          <w:lang w:eastAsia="pl-PL"/>
        </w:rPr>
      </w:pPr>
      <w:r w:rsidRPr="00234CAE">
        <w:rPr>
          <w:rFonts w:ascii="Segoe UI" w:hAnsi="Segoe UI" w:cs="Segoe UI"/>
          <w:bCs/>
          <w:iCs/>
          <w:lang w:eastAsia="pl-PL"/>
        </w:rPr>
        <w:t xml:space="preserve">Powiatową Stacją </w:t>
      </w:r>
      <w:proofErr w:type="spellStart"/>
      <w:r w:rsidRPr="00234CAE">
        <w:rPr>
          <w:rFonts w:ascii="Segoe UI" w:hAnsi="Segoe UI" w:cs="Segoe UI"/>
          <w:bCs/>
          <w:iCs/>
          <w:lang w:eastAsia="pl-PL"/>
        </w:rPr>
        <w:t>Sanitarno</w:t>
      </w:r>
      <w:proofErr w:type="spellEnd"/>
      <w:r w:rsidRPr="00234CAE">
        <w:rPr>
          <w:rFonts w:ascii="Segoe UI" w:hAnsi="Segoe UI" w:cs="Segoe UI"/>
          <w:bCs/>
          <w:iCs/>
          <w:lang w:eastAsia="pl-PL"/>
        </w:rPr>
        <w:t xml:space="preserve"> – Epidemiologiczną w Koszalinie</w:t>
      </w:r>
    </w:p>
    <w:p w:rsidR="00E5057B" w:rsidRPr="00E5057B" w:rsidRDefault="00E5057B" w:rsidP="00C35C3C">
      <w:pPr>
        <w:tabs>
          <w:tab w:val="num" w:pos="142"/>
        </w:tabs>
        <w:suppressAutoHyphens w:val="0"/>
        <w:ind w:left="720" w:hanging="578"/>
        <w:rPr>
          <w:rFonts w:ascii="Segoe UI" w:hAnsi="Segoe UI" w:cs="Segoe UI"/>
          <w:bCs/>
          <w:iCs/>
          <w:lang w:eastAsia="pl-PL"/>
        </w:rPr>
      </w:pPr>
      <w:r w:rsidRPr="00E5057B">
        <w:rPr>
          <w:rFonts w:ascii="Segoe UI" w:hAnsi="Segoe UI" w:cs="Segoe UI"/>
          <w:bCs/>
          <w:iCs/>
          <w:lang w:eastAsia="pl-PL"/>
        </w:rPr>
        <w:t>75-613 Koszalin, ul. Zwycięstwa 136</w:t>
      </w:r>
    </w:p>
    <w:p w:rsidR="00E5057B" w:rsidRPr="00E5057B" w:rsidRDefault="00E5057B" w:rsidP="00C35C3C">
      <w:pPr>
        <w:numPr>
          <w:ilvl w:val="0"/>
          <w:numId w:val="68"/>
        </w:numPr>
        <w:tabs>
          <w:tab w:val="clear" w:pos="720"/>
          <w:tab w:val="num" w:pos="142"/>
        </w:tabs>
        <w:suppressAutoHyphens w:val="0"/>
        <w:ind w:hanging="720"/>
        <w:rPr>
          <w:rFonts w:ascii="Segoe UI" w:hAnsi="Segoe UI" w:cs="Segoe UI"/>
          <w:bCs/>
          <w:iCs/>
          <w:lang w:eastAsia="pl-PL"/>
        </w:rPr>
      </w:pPr>
      <w:r w:rsidRPr="00E5057B">
        <w:rPr>
          <w:rFonts w:ascii="Segoe UI" w:hAnsi="Segoe UI" w:cs="Segoe UI"/>
          <w:bCs/>
          <w:iCs/>
          <w:lang w:eastAsia="pl-PL"/>
        </w:rPr>
        <w:t xml:space="preserve">Filharmonią Koszalińską im. Stanisława Moniuszki, </w:t>
      </w:r>
    </w:p>
    <w:p w:rsidR="00E5057B" w:rsidRPr="00E5057B" w:rsidRDefault="00E5057B" w:rsidP="00C35C3C">
      <w:pPr>
        <w:tabs>
          <w:tab w:val="num" w:pos="142"/>
        </w:tabs>
        <w:suppressAutoHyphens w:val="0"/>
        <w:ind w:left="720" w:hanging="578"/>
        <w:rPr>
          <w:rFonts w:ascii="Segoe UI" w:hAnsi="Segoe UI" w:cs="Segoe UI"/>
          <w:bCs/>
          <w:iCs/>
          <w:lang w:eastAsia="pl-PL"/>
        </w:rPr>
      </w:pPr>
      <w:r w:rsidRPr="00E5057B">
        <w:rPr>
          <w:rFonts w:ascii="Segoe UI" w:hAnsi="Segoe UI" w:cs="Segoe UI"/>
          <w:bCs/>
          <w:iCs/>
          <w:lang w:eastAsia="pl-PL"/>
        </w:rPr>
        <w:t>75-400 Koszalin, ul. Piastowska 2,</w:t>
      </w:r>
    </w:p>
    <w:p w:rsidR="00E5057B" w:rsidRPr="00E5057B" w:rsidRDefault="00E5057B" w:rsidP="00E5057B">
      <w:pPr>
        <w:suppressAutoHyphens w:val="0"/>
        <w:ind w:left="360" w:hanging="360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w imieniu, których działa Gmina Miasto Koszalin, reprezentowana przez:</w:t>
      </w:r>
    </w:p>
    <w:p w:rsidR="00E5057B" w:rsidRPr="00E5057B" w:rsidRDefault="00E5057B" w:rsidP="00E5057B">
      <w:pPr>
        <w:suppressAutoHyphens w:val="0"/>
        <w:ind w:left="360" w:hanging="360"/>
        <w:rPr>
          <w:rFonts w:ascii="Segoe UI" w:hAnsi="Segoe UI" w:cs="Segoe UI"/>
          <w:lang w:eastAsia="pl-PL"/>
        </w:rPr>
      </w:pPr>
      <w:r w:rsidRPr="00234CAE">
        <w:rPr>
          <w:rFonts w:ascii="Segoe UI" w:hAnsi="Segoe UI" w:cs="Segoe UI"/>
          <w:b/>
          <w:i/>
          <w:lang w:eastAsia="pl-PL"/>
        </w:rPr>
        <w:t>…………………………………………………………………..</w:t>
      </w:r>
      <w:r w:rsidRPr="00E5057B">
        <w:rPr>
          <w:rFonts w:ascii="Segoe UI" w:hAnsi="Segoe UI" w:cs="Segoe UI"/>
          <w:lang w:eastAsia="pl-PL"/>
        </w:rPr>
        <w:t>,</w:t>
      </w:r>
    </w:p>
    <w:p w:rsidR="00E5057B" w:rsidRPr="00E5057B" w:rsidRDefault="00E5057B" w:rsidP="00E5057B">
      <w:pPr>
        <w:suppressAutoHyphens w:val="0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 xml:space="preserve">zwanymi w dalszej części umowy </w:t>
      </w:r>
      <w:r w:rsidRPr="00E5057B">
        <w:rPr>
          <w:rFonts w:ascii="Segoe UI" w:hAnsi="Segoe UI" w:cs="Segoe UI"/>
          <w:b/>
          <w:bCs/>
          <w:lang w:eastAsia="pl-PL"/>
        </w:rPr>
        <w:t>Kupującymi</w:t>
      </w:r>
    </w:p>
    <w:p w:rsidR="00E5057B" w:rsidRPr="00E5057B" w:rsidRDefault="00E5057B" w:rsidP="00E5057B">
      <w:pPr>
        <w:suppressAutoHyphens w:val="0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a:</w:t>
      </w:r>
    </w:p>
    <w:p w:rsidR="00E5057B" w:rsidRPr="00E5057B" w:rsidRDefault="00E5057B" w:rsidP="00E5057B">
      <w:pPr>
        <w:suppressAutoHyphens w:val="0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reprezentowaną przez:</w:t>
      </w:r>
    </w:p>
    <w:p w:rsidR="00E5057B" w:rsidRPr="00C35C3C" w:rsidRDefault="00E5057B" w:rsidP="00E5057B">
      <w:pPr>
        <w:suppressAutoHyphens w:val="0"/>
        <w:jc w:val="both"/>
        <w:rPr>
          <w:rFonts w:ascii="Segoe UI" w:hAnsi="Segoe UI" w:cs="Segoe UI"/>
          <w:b/>
          <w:lang w:eastAsia="pl-PL"/>
        </w:rPr>
      </w:pPr>
      <w:r w:rsidRPr="00C35C3C">
        <w:rPr>
          <w:rFonts w:ascii="Segoe UI" w:hAnsi="Segoe UI" w:cs="Segoe UI"/>
          <w:b/>
          <w:lang w:eastAsia="pl-PL"/>
        </w:rPr>
        <w:t>…………………………………………………………………</w:t>
      </w:r>
      <w:r w:rsidR="00C35C3C">
        <w:rPr>
          <w:rFonts w:ascii="Segoe UI" w:hAnsi="Segoe UI" w:cs="Segoe UI"/>
          <w:b/>
          <w:lang w:eastAsia="pl-PL"/>
        </w:rPr>
        <w:t>..</w:t>
      </w:r>
    </w:p>
    <w:p w:rsidR="00E5057B" w:rsidRPr="00E5057B" w:rsidRDefault="00E5057B" w:rsidP="00E5057B">
      <w:pPr>
        <w:suppressAutoHyphens w:val="0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 xml:space="preserve">zwaną w dalszej części </w:t>
      </w:r>
      <w:r w:rsidRPr="00E5057B">
        <w:rPr>
          <w:rFonts w:ascii="Segoe UI" w:hAnsi="Segoe UI" w:cs="Segoe UI"/>
          <w:b/>
          <w:bCs/>
          <w:lang w:eastAsia="pl-PL"/>
        </w:rPr>
        <w:t>Sprzedawcą</w:t>
      </w:r>
      <w:r w:rsidRPr="00E5057B">
        <w:rPr>
          <w:rFonts w:ascii="Segoe UI" w:hAnsi="Segoe UI" w:cs="Segoe UI"/>
          <w:lang w:eastAsia="pl-PL"/>
        </w:rPr>
        <w:t>, wyłonionym w wyniku przetargu nieograniczonego przeprowadzonego w trybie przepisów ustawy z dnia 11 września 2019</w:t>
      </w:r>
      <w:r w:rsidR="008E37D2">
        <w:rPr>
          <w:rFonts w:ascii="Segoe UI" w:hAnsi="Segoe UI" w:cs="Segoe UI"/>
          <w:lang w:eastAsia="pl-PL"/>
        </w:rPr>
        <w:t xml:space="preserve"> </w:t>
      </w:r>
      <w:r w:rsidRPr="00E5057B">
        <w:rPr>
          <w:rFonts w:ascii="Segoe UI" w:hAnsi="Segoe UI" w:cs="Segoe UI"/>
          <w:lang w:eastAsia="pl-PL"/>
        </w:rPr>
        <w:t>r. Prawo zamówień publicznych (Dz. U. z 2021 r. poz. 1129</w:t>
      </w:r>
      <w:r w:rsidRPr="00234CAE">
        <w:rPr>
          <w:rFonts w:ascii="Segoe UI" w:hAnsi="Segoe UI" w:cs="Segoe UI"/>
          <w:lang w:eastAsia="pl-PL"/>
        </w:rPr>
        <w:t xml:space="preserve"> z </w:t>
      </w:r>
      <w:proofErr w:type="spellStart"/>
      <w:r w:rsidRPr="00234CAE">
        <w:rPr>
          <w:rFonts w:ascii="Segoe UI" w:hAnsi="Segoe UI" w:cs="Segoe UI"/>
          <w:lang w:eastAsia="pl-PL"/>
        </w:rPr>
        <w:t>późn</w:t>
      </w:r>
      <w:proofErr w:type="spellEnd"/>
      <w:r w:rsidRPr="00234CAE">
        <w:rPr>
          <w:rFonts w:ascii="Segoe UI" w:hAnsi="Segoe UI" w:cs="Segoe UI"/>
          <w:lang w:eastAsia="pl-PL"/>
        </w:rPr>
        <w:t>. zm.</w:t>
      </w:r>
      <w:r w:rsidRPr="00E5057B">
        <w:rPr>
          <w:rFonts w:ascii="Segoe UI" w:hAnsi="Segoe UI" w:cs="Segoe UI"/>
          <w:lang w:eastAsia="pl-PL"/>
        </w:rPr>
        <w:t>) na zakup energii elektrycznej.</w:t>
      </w:r>
    </w:p>
    <w:p w:rsidR="00E5057B" w:rsidRPr="00E5057B" w:rsidRDefault="00E5057B" w:rsidP="00E5057B">
      <w:pPr>
        <w:keepNext/>
        <w:suppressAutoHyphens w:val="0"/>
        <w:spacing w:line="360" w:lineRule="auto"/>
        <w:jc w:val="both"/>
        <w:outlineLvl w:val="0"/>
        <w:rPr>
          <w:rFonts w:ascii="Segoe UI" w:hAnsi="Segoe UI" w:cs="Segoe UI"/>
          <w:b/>
          <w:bCs/>
          <w:lang w:eastAsia="pl-PL"/>
        </w:rPr>
      </w:pPr>
    </w:p>
    <w:p w:rsidR="00E5057B" w:rsidRPr="00E5057B" w:rsidRDefault="00E5057B" w:rsidP="00234CAE">
      <w:pPr>
        <w:keepNext/>
        <w:suppressAutoHyphens w:val="0"/>
        <w:spacing w:line="360" w:lineRule="auto"/>
        <w:jc w:val="both"/>
        <w:outlineLvl w:val="0"/>
        <w:rPr>
          <w:rFonts w:ascii="Segoe UI" w:hAnsi="Segoe UI" w:cs="Segoe UI"/>
          <w:b/>
          <w:bCs/>
          <w:lang w:eastAsia="pl-PL"/>
        </w:rPr>
      </w:pPr>
      <w:r w:rsidRPr="00E5057B">
        <w:rPr>
          <w:rFonts w:ascii="Segoe UI" w:hAnsi="Segoe UI" w:cs="Segoe UI"/>
          <w:b/>
          <w:bCs/>
          <w:lang w:eastAsia="pl-PL"/>
        </w:rPr>
        <w:t xml:space="preserve">Kupujący </w:t>
      </w:r>
      <w:r w:rsidRPr="00E5057B">
        <w:rPr>
          <w:rFonts w:ascii="Segoe UI" w:hAnsi="Segoe UI" w:cs="Segoe UI"/>
          <w:lang w:eastAsia="pl-PL"/>
        </w:rPr>
        <w:t xml:space="preserve">i </w:t>
      </w:r>
      <w:r w:rsidRPr="00E5057B">
        <w:rPr>
          <w:rFonts w:ascii="Segoe UI" w:hAnsi="Segoe UI" w:cs="Segoe UI"/>
          <w:b/>
          <w:bCs/>
          <w:lang w:eastAsia="pl-PL"/>
        </w:rPr>
        <w:t xml:space="preserve">Sprzedawca </w:t>
      </w:r>
      <w:r w:rsidRPr="00E5057B">
        <w:rPr>
          <w:rFonts w:ascii="Segoe UI" w:hAnsi="Segoe UI" w:cs="Segoe UI"/>
          <w:lang w:eastAsia="pl-PL"/>
        </w:rPr>
        <w:t xml:space="preserve">w treści umowy zwani są </w:t>
      </w:r>
      <w:r w:rsidRPr="00E5057B">
        <w:rPr>
          <w:rFonts w:ascii="Segoe UI" w:hAnsi="Segoe UI" w:cs="Segoe UI"/>
          <w:b/>
          <w:bCs/>
          <w:lang w:eastAsia="pl-PL"/>
        </w:rPr>
        <w:t>Stronami.</w:t>
      </w:r>
    </w:p>
    <w:p w:rsidR="00E5057B" w:rsidRPr="00E5057B" w:rsidRDefault="00E5057B" w:rsidP="00E5057B">
      <w:pPr>
        <w:suppressAutoHyphens w:val="0"/>
        <w:rPr>
          <w:rFonts w:ascii="Segoe UI" w:hAnsi="Segoe UI" w:cs="Segoe UI"/>
          <w:lang w:eastAsia="pl-PL"/>
        </w:rPr>
      </w:pPr>
    </w:p>
    <w:p w:rsidR="00E5057B" w:rsidRPr="00E5057B" w:rsidRDefault="00E5057B" w:rsidP="00C35C3C">
      <w:pPr>
        <w:suppressAutoHyphens w:val="0"/>
        <w:ind w:left="709" w:hanging="709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 xml:space="preserve">§ 1. 1. </w:t>
      </w:r>
      <w:r w:rsidR="00456EE9">
        <w:rPr>
          <w:rFonts w:ascii="Segoe UI" w:hAnsi="Segoe UI" w:cs="Segoe UI"/>
          <w:lang w:eastAsia="pl-PL"/>
        </w:rPr>
        <w:t xml:space="preserve">  </w:t>
      </w:r>
      <w:r w:rsidRPr="00E5057B">
        <w:rPr>
          <w:rFonts w:ascii="Segoe UI" w:hAnsi="Segoe UI" w:cs="Segoe UI"/>
          <w:lang w:eastAsia="pl-PL"/>
        </w:rPr>
        <w:t>Sprzedaż energii elektrycznej odbywa się na warunkach określonych przepisami ustawy</w:t>
      </w:r>
      <w:r w:rsidR="00456EE9">
        <w:rPr>
          <w:rFonts w:ascii="Segoe UI" w:hAnsi="Segoe UI" w:cs="Segoe UI"/>
          <w:lang w:eastAsia="pl-PL"/>
        </w:rPr>
        <w:t xml:space="preserve"> </w:t>
      </w:r>
      <w:r w:rsidRPr="00E5057B">
        <w:rPr>
          <w:rFonts w:ascii="Segoe UI" w:hAnsi="Segoe UI" w:cs="Segoe UI"/>
          <w:lang w:eastAsia="pl-PL"/>
        </w:rPr>
        <w:t xml:space="preserve">z dnia </w:t>
      </w:r>
      <w:r w:rsidR="00C35C3C">
        <w:rPr>
          <w:rFonts w:ascii="Segoe UI" w:hAnsi="Segoe UI" w:cs="Segoe UI"/>
          <w:lang w:eastAsia="pl-PL"/>
        </w:rPr>
        <w:br/>
      </w:r>
      <w:r w:rsidRPr="00E5057B">
        <w:rPr>
          <w:rFonts w:ascii="Segoe UI" w:hAnsi="Segoe UI" w:cs="Segoe UI"/>
          <w:lang w:eastAsia="pl-PL"/>
        </w:rPr>
        <w:t>10 kwietnia 1997</w:t>
      </w:r>
      <w:r w:rsidR="00456EE9">
        <w:rPr>
          <w:rFonts w:ascii="Segoe UI" w:hAnsi="Segoe UI" w:cs="Segoe UI"/>
          <w:lang w:eastAsia="pl-PL"/>
        </w:rPr>
        <w:t xml:space="preserve"> </w:t>
      </w:r>
      <w:r w:rsidRPr="00E5057B">
        <w:rPr>
          <w:rFonts w:ascii="Segoe UI" w:hAnsi="Segoe UI" w:cs="Segoe UI"/>
          <w:lang w:eastAsia="pl-PL"/>
        </w:rPr>
        <w:t>r</w:t>
      </w:r>
      <w:r w:rsidR="00456EE9">
        <w:rPr>
          <w:rFonts w:ascii="Segoe UI" w:hAnsi="Segoe UI" w:cs="Segoe UI"/>
          <w:lang w:eastAsia="pl-PL"/>
        </w:rPr>
        <w:t xml:space="preserve">. – Prawo energetyczne (Dz.U. z </w:t>
      </w:r>
      <w:r w:rsidRPr="00E5057B">
        <w:rPr>
          <w:rFonts w:ascii="Segoe UI" w:hAnsi="Segoe UI" w:cs="Segoe UI"/>
          <w:lang w:eastAsia="pl-PL"/>
        </w:rPr>
        <w:t>202</w:t>
      </w:r>
      <w:r w:rsidR="001D5F66">
        <w:rPr>
          <w:rFonts w:ascii="Segoe UI" w:hAnsi="Segoe UI" w:cs="Segoe UI"/>
          <w:lang w:eastAsia="pl-PL"/>
        </w:rPr>
        <w:t>2</w:t>
      </w:r>
      <w:r w:rsidR="00456EE9">
        <w:rPr>
          <w:rFonts w:ascii="Segoe UI" w:hAnsi="Segoe UI" w:cs="Segoe UI"/>
          <w:lang w:eastAsia="pl-PL"/>
        </w:rPr>
        <w:t xml:space="preserve"> r., poz. </w:t>
      </w:r>
      <w:r w:rsidR="001D5F66">
        <w:rPr>
          <w:rFonts w:ascii="Segoe UI" w:hAnsi="Segoe UI" w:cs="Segoe UI"/>
          <w:lang w:eastAsia="pl-PL"/>
        </w:rPr>
        <w:t>1385</w:t>
      </w:r>
      <w:r w:rsidR="00456EE9">
        <w:rPr>
          <w:rFonts w:ascii="Segoe UI" w:hAnsi="Segoe UI" w:cs="Segoe UI"/>
          <w:lang w:eastAsia="pl-PL"/>
        </w:rPr>
        <w:t xml:space="preserve">), zgodnie </w:t>
      </w:r>
      <w:r w:rsidRPr="00E5057B">
        <w:rPr>
          <w:rFonts w:ascii="Segoe UI" w:hAnsi="Segoe UI" w:cs="Segoe UI"/>
          <w:lang w:eastAsia="pl-PL"/>
        </w:rPr>
        <w:t>z</w:t>
      </w:r>
      <w:r w:rsidR="00456EE9">
        <w:rPr>
          <w:rFonts w:ascii="Segoe UI" w:hAnsi="Segoe UI" w:cs="Segoe UI"/>
          <w:lang w:eastAsia="pl-PL"/>
        </w:rPr>
        <w:t xml:space="preserve"> </w:t>
      </w:r>
      <w:r w:rsidRPr="00E5057B">
        <w:rPr>
          <w:rFonts w:ascii="Segoe UI" w:hAnsi="Segoe UI" w:cs="Segoe UI"/>
          <w:lang w:eastAsia="pl-PL"/>
        </w:rPr>
        <w:t xml:space="preserve">obowiązującymi rozporządzeniami do ww. ustawy oraz przepisami ustawy </w:t>
      </w:r>
      <w:r w:rsidR="00234CAE" w:rsidRPr="00234CAE">
        <w:rPr>
          <w:rFonts w:ascii="Segoe UI" w:hAnsi="Segoe UI" w:cs="Segoe UI"/>
          <w:lang w:eastAsia="pl-PL"/>
        </w:rPr>
        <w:t>z dnia 23 kwietnia</w:t>
      </w:r>
      <w:r w:rsidR="00456EE9">
        <w:rPr>
          <w:rFonts w:ascii="Segoe UI" w:hAnsi="Segoe UI" w:cs="Segoe UI"/>
          <w:lang w:eastAsia="pl-PL"/>
        </w:rPr>
        <w:t xml:space="preserve"> </w:t>
      </w:r>
      <w:r w:rsidR="00FD095C">
        <w:rPr>
          <w:rFonts w:ascii="Segoe UI" w:hAnsi="Segoe UI" w:cs="Segoe UI"/>
          <w:lang w:eastAsia="pl-PL"/>
        </w:rPr>
        <w:t>1964</w:t>
      </w:r>
      <w:r w:rsidR="00C35C3C">
        <w:rPr>
          <w:rFonts w:ascii="Segoe UI" w:hAnsi="Segoe UI" w:cs="Segoe UI"/>
          <w:lang w:eastAsia="pl-PL"/>
        </w:rPr>
        <w:t xml:space="preserve"> </w:t>
      </w:r>
      <w:r w:rsidR="00FD095C">
        <w:rPr>
          <w:rFonts w:ascii="Segoe UI" w:hAnsi="Segoe UI" w:cs="Segoe UI"/>
          <w:lang w:eastAsia="pl-PL"/>
        </w:rPr>
        <w:t>r. Kodeks Cywilny (</w:t>
      </w:r>
      <w:r w:rsidRPr="00E5057B">
        <w:rPr>
          <w:rFonts w:ascii="Segoe UI" w:hAnsi="Segoe UI" w:cs="Segoe UI"/>
          <w:lang w:eastAsia="pl-PL"/>
        </w:rPr>
        <w:t>Dz. U. z 202</w:t>
      </w:r>
      <w:r w:rsidR="007435DC">
        <w:rPr>
          <w:rFonts w:ascii="Segoe UI" w:hAnsi="Segoe UI" w:cs="Segoe UI"/>
          <w:lang w:eastAsia="pl-PL"/>
        </w:rPr>
        <w:t>2</w:t>
      </w:r>
      <w:r w:rsidR="00456EE9">
        <w:rPr>
          <w:rFonts w:ascii="Segoe UI" w:hAnsi="Segoe UI" w:cs="Segoe UI"/>
          <w:lang w:eastAsia="pl-PL"/>
        </w:rPr>
        <w:t xml:space="preserve"> </w:t>
      </w:r>
      <w:r w:rsidRPr="00E5057B">
        <w:rPr>
          <w:rFonts w:ascii="Segoe UI" w:hAnsi="Segoe UI" w:cs="Segoe UI"/>
          <w:lang w:eastAsia="pl-PL"/>
        </w:rPr>
        <w:t>r., poz. 1</w:t>
      </w:r>
      <w:r w:rsidR="007435DC">
        <w:rPr>
          <w:rFonts w:ascii="Segoe UI" w:hAnsi="Segoe UI" w:cs="Segoe UI"/>
          <w:lang w:eastAsia="pl-PL"/>
        </w:rPr>
        <w:t>360</w:t>
      </w:r>
      <w:r w:rsidRPr="00E5057B">
        <w:rPr>
          <w:rFonts w:ascii="Segoe UI" w:hAnsi="Segoe UI" w:cs="Segoe UI"/>
          <w:lang w:eastAsia="pl-PL"/>
        </w:rPr>
        <w:t>), zasad</w:t>
      </w:r>
      <w:r w:rsidR="00234CAE" w:rsidRPr="00234CAE">
        <w:rPr>
          <w:rFonts w:ascii="Segoe UI" w:hAnsi="Segoe UI" w:cs="Segoe UI"/>
          <w:lang w:eastAsia="pl-PL"/>
        </w:rPr>
        <w:t>ami określonymi postanowieniami</w:t>
      </w:r>
      <w:r w:rsidR="00456EE9">
        <w:rPr>
          <w:rFonts w:ascii="Segoe UI" w:hAnsi="Segoe UI" w:cs="Segoe UI"/>
          <w:lang w:eastAsia="pl-PL"/>
        </w:rPr>
        <w:t xml:space="preserve"> </w:t>
      </w:r>
      <w:r w:rsidRPr="00E5057B">
        <w:rPr>
          <w:rFonts w:ascii="Segoe UI" w:hAnsi="Segoe UI" w:cs="Segoe UI"/>
          <w:lang w:eastAsia="pl-PL"/>
        </w:rPr>
        <w:t xml:space="preserve">niniejszej Umowy, </w:t>
      </w:r>
      <w:r w:rsidR="00456EE9">
        <w:rPr>
          <w:rFonts w:ascii="Segoe UI" w:hAnsi="Segoe UI" w:cs="Segoe UI"/>
          <w:lang w:eastAsia="pl-PL"/>
        </w:rPr>
        <w:t>oraz w oparciu o ustawę</w:t>
      </w:r>
      <w:r w:rsidRPr="00E5057B">
        <w:rPr>
          <w:rFonts w:ascii="Segoe UI" w:hAnsi="Segoe UI" w:cs="Segoe UI"/>
          <w:lang w:eastAsia="pl-PL"/>
        </w:rPr>
        <w:t xml:space="preserve"> z dnia 11 września 2019</w:t>
      </w:r>
      <w:r w:rsidR="00456EE9">
        <w:rPr>
          <w:rFonts w:ascii="Segoe UI" w:hAnsi="Segoe UI" w:cs="Segoe UI"/>
          <w:lang w:eastAsia="pl-PL"/>
        </w:rPr>
        <w:t xml:space="preserve"> </w:t>
      </w:r>
      <w:r w:rsidR="00234CAE" w:rsidRPr="00234CAE">
        <w:rPr>
          <w:rFonts w:ascii="Segoe UI" w:hAnsi="Segoe UI" w:cs="Segoe UI"/>
          <w:lang w:eastAsia="pl-PL"/>
        </w:rPr>
        <w:t>r. Prawo zamówień</w:t>
      </w:r>
      <w:r w:rsidR="00456EE9">
        <w:rPr>
          <w:rFonts w:ascii="Segoe UI" w:hAnsi="Segoe UI" w:cs="Segoe UI"/>
          <w:lang w:eastAsia="pl-PL"/>
        </w:rPr>
        <w:t xml:space="preserve"> publicznych (Dz.</w:t>
      </w:r>
      <w:r w:rsidRPr="00E5057B">
        <w:rPr>
          <w:rFonts w:ascii="Segoe UI" w:hAnsi="Segoe UI" w:cs="Segoe UI"/>
          <w:lang w:eastAsia="pl-PL"/>
        </w:rPr>
        <w:t>U. z 2021</w:t>
      </w:r>
      <w:r w:rsidR="007435DC">
        <w:rPr>
          <w:rFonts w:ascii="Segoe UI" w:hAnsi="Segoe UI" w:cs="Segoe UI"/>
          <w:lang w:eastAsia="pl-PL"/>
        </w:rPr>
        <w:t> </w:t>
      </w:r>
      <w:r w:rsidR="00C35C3C">
        <w:rPr>
          <w:rFonts w:ascii="Segoe UI" w:hAnsi="Segoe UI" w:cs="Segoe UI"/>
          <w:lang w:eastAsia="pl-PL"/>
        </w:rPr>
        <w:t>r</w:t>
      </w:r>
      <w:r w:rsidRPr="00E5057B">
        <w:rPr>
          <w:rFonts w:ascii="Segoe UI" w:hAnsi="Segoe UI" w:cs="Segoe UI"/>
          <w:lang w:eastAsia="pl-PL"/>
        </w:rPr>
        <w:t>. poz. 1129</w:t>
      </w:r>
      <w:r w:rsidR="00234CAE" w:rsidRPr="00234CAE">
        <w:rPr>
          <w:rFonts w:ascii="Segoe UI" w:hAnsi="Segoe UI" w:cs="Segoe UI"/>
          <w:lang w:eastAsia="pl-PL"/>
        </w:rPr>
        <w:t xml:space="preserve"> z </w:t>
      </w:r>
      <w:proofErr w:type="spellStart"/>
      <w:r w:rsidR="00234CAE" w:rsidRPr="00234CAE">
        <w:rPr>
          <w:rFonts w:ascii="Segoe UI" w:hAnsi="Segoe UI" w:cs="Segoe UI"/>
          <w:lang w:eastAsia="pl-PL"/>
        </w:rPr>
        <w:t>późn</w:t>
      </w:r>
      <w:proofErr w:type="spellEnd"/>
      <w:r w:rsidR="00234CAE" w:rsidRPr="00234CAE">
        <w:rPr>
          <w:rFonts w:ascii="Segoe UI" w:hAnsi="Segoe UI" w:cs="Segoe UI"/>
          <w:lang w:eastAsia="pl-PL"/>
        </w:rPr>
        <w:t>. zm.</w:t>
      </w:r>
      <w:r w:rsidRPr="00E5057B">
        <w:rPr>
          <w:rFonts w:ascii="Segoe UI" w:hAnsi="Segoe UI" w:cs="Segoe UI"/>
          <w:lang w:eastAsia="pl-PL"/>
        </w:rPr>
        <w:t>).</w:t>
      </w:r>
    </w:p>
    <w:p w:rsidR="00E5057B" w:rsidRPr="00E5057B" w:rsidRDefault="00E5057B" w:rsidP="008C583A">
      <w:pPr>
        <w:numPr>
          <w:ilvl w:val="0"/>
          <w:numId w:val="69"/>
        </w:numPr>
        <w:suppressAutoHyphens w:val="0"/>
        <w:ind w:left="709" w:hanging="283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 xml:space="preserve">Umowa nie obejmuje spraw związanych z dystrybucją energii elektrycznej, przyłączeniem, opomiarowaniem, wchodzących w zakres odrębnej umowy o świadczenie usług dystrybucji zawartej przez </w:t>
      </w:r>
      <w:r w:rsidRPr="00E5057B">
        <w:rPr>
          <w:rFonts w:ascii="Segoe UI" w:hAnsi="Segoe UI" w:cs="Segoe UI"/>
          <w:b/>
          <w:lang w:eastAsia="pl-PL"/>
        </w:rPr>
        <w:t>Kupującego</w:t>
      </w:r>
      <w:r w:rsidRPr="00E5057B">
        <w:rPr>
          <w:rFonts w:ascii="Segoe UI" w:hAnsi="Segoe UI" w:cs="Segoe UI"/>
          <w:lang w:eastAsia="pl-PL"/>
        </w:rPr>
        <w:t xml:space="preserve"> z Operatorem Sieci Dystrybucyjnej.</w:t>
      </w:r>
    </w:p>
    <w:p w:rsidR="00E5057B" w:rsidRPr="00E5057B" w:rsidRDefault="00E5057B" w:rsidP="008C583A">
      <w:pPr>
        <w:numPr>
          <w:ilvl w:val="0"/>
          <w:numId w:val="69"/>
        </w:numPr>
        <w:suppressAutoHyphens w:val="0"/>
        <w:ind w:left="709" w:hanging="283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 xml:space="preserve">Sprzedaż odbywa się za pośrednictwem sieci dystrybucyjnej należącej do </w:t>
      </w:r>
      <w:r w:rsidRPr="00E5057B">
        <w:rPr>
          <w:rFonts w:ascii="Segoe UI" w:hAnsi="Segoe UI" w:cs="Segoe UI"/>
          <w:b/>
          <w:bCs/>
          <w:lang w:eastAsia="pl-PL"/>
        </w:rPr>
        <w:t>Energa Operator S.A</w:t>
      </w:r>
      <w:r w:rsidR="00456EE9" w:rsidRPr="00456EE9">
        <w:rPr>
          <w:rFonts w:ascii="Segoe UI" w:hAnsi="Segoe UI" w:cs="Segoe UI"/>
          <w:b/>
          <w:lang w:eastAsia="pl-PL"/>
        </w:rPr>
        <w:t xml:space="preserve">. </w:t>
      </w:r>
      <w:r w:rsidRPr="00E5057B">
        <w:rPr>
          <w:rFonts w:ascii="Segoe UI" w:hAnsi="Segoe UI" w:cs="Segoe UI"/>
          <w:lang w:eastAsia="pl-PL"/>
        </w:rPr>
        <w:t xml:space="preserve">(zwanego dalej OSD), z którym </w:t>
      </w:r>
      <w:r w:rsidRPr="00E5057B">
        <w:rPr>
          <w:rFonts w:ascii="Segoe UI" w:hAnsi="Segoe UI" w:cs="Segoe UI"/>
          <w:b/>
          <w:bCs/>
          <w:lang w:eastAsia="pl-PL"/>
        </w:rPr>
        <w:t>Kupujący</w:t>
      </w:r>
      <w:r w:rsidRPr="00E5057B">
        <w:rPr>
          <w:rFonts w:ascii="Segoe UI" w:hAnsi="Segoe UI" w:cs="Segoe UI"/>
          <w:lang w:eastAsia="pl-PL"/>
        </w:rPr>
        <w:t xml:space="preserve"> </w:t>
      </w:r>
      <w:r w:rsidR="00456EE9">
        <w:rPr>
          <w:rFonts w:ascii="Segoe UI" w:hAnsi="Segoe UI" w:cs="Segoe UI"/>
          <w:lang w:eastAsia="pl-PL"/>
        </w:rPr>
        <w:t xml:space="preserve">mają podpisaną umowę o </w:t>
      </w:r>
      <w:r w:rsidRPr="00E5057B">
        <w:rPr>
          <w:rFonts w:ascii="Segoe UI" w:hAnsi="Segoe UI" w:cs="Segoe UI"/>
          <w:lang w:eastAsia="pl-PL"/>
        </w:rPr>
        <w:t>świadczenie usług dystrybucji.</w:t>
      </w:r>
    </w:p>
    <w:p w:rsidR="00E5057B" w:rsidRPr="00E5057B" w:rsidRDefault="00E5057B" w:rsidP="008C583A">
      <w:pPr>
        <w:numPr>
          <w:ilvl w:val="0"/>
          <w:numId w:val="69"/>
        </w:numPr>
        <w:suppressAutoHyphens w:val="0"/>
        <w:ind w:left="709" w:hanging="283"/>
        <w:jc w:val="both"/>
        <w:rPr>
          <w:rFonts w:ascii="Segoe UI" w:hAnsi="Segoe UI" w:cs="Segoe UI"/>
          <w:u w:val="single"/>
          <w:lang w:eastAsia="pl-PL"/>
        </w:rPr>
      </w:pPr>
      <w:r w:rsidRPr="00E5057B">
        <w:rPr>
          <w:rFonts w:ascii="Segoe UI" w:hAnsi="Segoe UI" w:cs="Segoe UI"/>
          <w:b/>
          <w:lang w:eastAsia="pl-PL"/>
        </w:rPr>
        <w:t>Sprzedawca</w:t>
      </w:r>
      <w:r w:rsidRPr="00E5057B">
        <w:rPr>
          <w:rFonts w:ascii="Segoe UI" w:hAnsi="Segoe UI" w:cs="Segoe UI"/>
          <w:lang w:eastAsia="pl-PL"/>
        </w:rPr>
        <w:t xml:space="preserve"> oświadcza, że ma zawartą stosowną umowę z OSD, umożliwiającą sprzedaż energii elektrycznej do obiektów </w:t>
      </w:r>
      <w:r w:rsidRPr="00E5057B">
        <w:rPr>
          <w:rFonts w:ascii="Segoe UI" w:hAnsi="Segoe UI" w:cs="Segoe UI"/>
          <w:b/>
          <w:lang w:eastAsia="pl-PL"/>
        </w:rPr>
        <w:t xml:space="preserve">Kupującego </w:t>
      </w:r>
      <w:r w:rsidRPr="00E5057B">
        <w:rPr>
          <w:rFonts w:ascii="Segoe UI" w:hAnsi="Segoe UI" w:cs="Segoe UI"/>
          <w:lang w:eastAsia="pl-PL"/>
        </w:rPr>
        <w:t>za pośrednictwem sieci dystrybucyjnej OSD.</w:t>
      </w:r>
    </w:p>
    <w:p w:rsidR="00E5057B" w:rsidRPr="00E5057B" w:rsidRDefault="00E5057B" w:rsidP="00E5057B">
      <w:pPr>
        <w:suppressAutoHyphens w:val="0"/>
        <w:jc w:val="both"/>
        <w:rPr>
          <w:rFonts w:ascii="Segoe UI" w:hAnsi="Segoe UI" w:cs="Segoe UI"/>
          <w:lang w:eastAsia="pl-PL"/>
        </w:rPr>
      </w:pPr>
    </w:p>
    <w:p w:rsidR="00E5057B" w:rsidRPr="00E5057B" w:rsidRDefault="00E5057B" w:rsidP="00234CAE">
      <w:pPr>
        <w:suppressAutoHyphens w:val="0"/>
        <w:ind w:left="709" w:hanging="709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bCs/>
          <w:lang w:eastAsia="pl-PL"/>
        </w:rPr>
        <w:t>§ 2. 1</w:t>
      </w:r>
      <w:r w:rsidRPr="00C35C3C">
        <w:rPr>
          <w:rFonts w:ascii="Segoe UI" w:hAnsi="Segoe UI" w:cs="Segoe UI"/>
          <w:bCs/>
          <w:lang w:eastAsia="pl-PL"/>
        </w:rPr>
        <w:t>.</w:t>
      </w:r>
      <w:r w:rsidR="00234CAE" w:rsidRPr="00234CAE">
        <w:rPr>
          <w:rFonts w:ascii="Segoe UI" w:hAnsi="Segoe UI" w:cs="Segoe UI"/>
          <w:b/>
          <w:bCs/>
          <w:lang w:eastAsia="pl-PL"/>
        </w:rPr>
        <w:t xml:space="preserve"> </w:t>
      </w:r>
      <w:r w:rsidRPr="00E5057B">
        <w:rPr>
          <w:rFonts w:ascii="Segoe UI" w:hAnsi="Segoe UI" w:cs="Segoe UI"/>
          <w:b/>
          <w:bCs/>
          <w:lang w:eastAsia="pl-PL"/>
        </w:rPr>
        <w:t>Sprzedawca</w:t>
      </w:r>
      <w:r w:rsidRPr="00E5057B">
        <w:rPr>
          <w:rFonts w:ascii="Segoe UI" w:hAnsi="Segoe UI" w:cs="Segoe UI"/>
          <w:lang w:eastAsia="pl-PL"/>
        </w:rPr>
        <w:t xml:space="preserve"> zobowiązuje do spr</w:t>
      </w:r>
      <w:r w:rsidR="00234CAE" w:rsidRPr="00234CAE">
        <w:rPr>
          <w:rFonts w:ascii="Segoe UI" w:hAnsi="Segoe UI" w:cs="Segoe UI"/>
          <w:lang w:eastAsia="pl-PL"/>
        </w:rPr>
        <w:t xml:space="preserve">zedaży energii elektrycznej dla </w:t>
      </w:r>
      <w:r w:rsidRPr="00E5057B">
        <w:rPr>
          <w:rFonts w:ascii="Segoe UI" w:hAnsi="Segoe UI" w:cs="Segoe UI"/>
          <w:b/>
          <w:bCs/>
          <w:lang w:eastAsia="pl-PL"/>
        </w:rPr>
        <w:t>Kupujących</w:t>
      </w:r>
      <w:r w:rsidRPr="00C35C3C">
        <w:rPr>
          <w:rFonts w:ascii="Segoe UI" w:hAnsi="Segoe UI" w:cs="Segoe UI"/>
          <w:bCs/>
          <w:lang w:eastAsia="pl-PL"/>
        </w:rPr>
        <w:t>,</w:t>
      </w:r>
      <w:r w:rsidR="00234CAE" w:rsidRPr="00234CAE">
        <w:rPr>
          <w:rFonts w:ascii="Segoe UI" w:hAnsi="Segoe UI" w:cs="Segoe UI"/>
          <w:lang w:eastAsia="pl-PL"/>
        </w:rPr>
        <w:t xml:space="preserve"> </w:t>
      </w:r>
      <w:r w:rsidR="00456EE9">
        <w:rPr>
          <w:rFonts w:ascii="Segoe UI" w:hAnsi="Segoe UI" w:cs="Segoe UI"/>
          <w:lang w:eastAsia="pl-PL"/>
        </w:rPr>
        <w:t>wymienionych</w:t>
      </w:r>
      <w:r w:rsidR="00456EE9">
        <w:rPr>
          <w:rFonts w:ascii="Segoe UI" w:hAnsi="Segoe UI" w:cs="Segoe UI"/>
          <w:lang w:eastAsia="pl-PL"/>
        </w:rPr>
        <w:br/>
      </w:r>
      <w:r w:rsidRPr="00E5057B">
        <w:rPr>
          <w:rFonts w:ascii="Segoe UI" w:hAnsi="Segoe UI" w:cs="Segoe UI"/>
          <w:lang w:eastAsia="pl-PL"/>
        </w:rPr>
        <w:t xml:space="preserve">w załączniku Nr 1, zwanych dalej </w:t>
      </w:r>
      <w:r w:rsidR="007435DC">
        <w:rPr>
          <w:rFonts w:ascii="Segoe UI" w:hAnsi="Segoe UI" w:cs="Segoe UI"/>
          <w:b/>
          <w:bCs/>
          <w:lang w:eastAsia="pl-PL"/>
        </w:rPr>
        <w:t>„</w:t>
      </w:r>
      <w:r w:rsidRPr="00E5057B">
        <w:rPr>
          <w:rFonts w:ascii="Segoe UI" w:hAnsi="Segoe UI" w:cs="Segoe UI"/>
          <w:b/>
          <w:bCs/>
          <w:lang w:eastAsia="pl-PL"/>
        </w:rPr>
        <w:t>Odbiorcami końcowymi”</w:t>
      </w:r>
      <w:r w:rsidRPr="00E5057B">
        <w:rPr>
          <w:rFonts w:ascii="Segoe UI" w:hAnsi="Segoe UI" w:cs="Segoe UI"/>
          <w:lang w:eastAsia="pl-PL"/>
        </w:rPr>
        <w:t xml:space="preserve">. </w:t>
      </w:r>
    </w:p>
    <w:p w:rsidR="00E5057B" w:rsidRPr="00E5057B" w:rsidRDefault="00E5057B" w:rsidP="008C583A">
      <w:pPr>
        <w:numPr>
          <w:ilvl w:val="0"/>
          <w:numId w:val="70"/>
        </w:numPr>
        <w:suppressAutoHyphens w:val="0"/>
        <w:ind w:left="709" w:hanging="283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b/>
          <w:bCs/>
          <w:lang w:eastAsia="pl-PL"/>
        </w:rPr>
        <w:t>Sprzedawca</w:t>
      </w:r>
      <w:r w:rsidRPr="00E5057B">
        <w:rPr>
          <w:rFonts w:ascii="Segoe UI" w:hAnsi="Segoe UI" w:cs="Segoe UI"/>
          <w:lang w:eastAsia="pl-PL"/>
        </w:rPr>
        <w:t xml:space="preserve"> zobowiązuje się do:</w:t>
      </w:r>
    </w:p>
    <w:p w:rsidR="00234CAE" w:rsidRPr="00234CAE" w:rsidRDefault="00234CAE" w:rsidP="00DD65EA">
      <w:pPr>
        <w:suppressAutoHyphens w:val="0"/>
        <w:ind w:left="993" w:hanging="284"/>
        <w:jc w:val="both"/>
        <w:rPr>
          <w:rFonts w:ascii="Segoe UI" w:hAnsi="Segoe UI" w:cs="Segoe UI"/>
          <w:lang w:eastAsia="pl-PL"/>
        </w:rPr>
      </w:pPr>
      <w:r w:rsidRPr="00234CAE">
        <w:rPr>
          <w:rFonts w:ascii="Segoe UI" w:hAnsi="Segoe UI" w:cs="Segoe UI"/>
          <w:lang w:eastAsia="pl-PL"/>
        </w:rPr>
        <w:t>1)</w:t>
      </w:r>
      <w:r w:rsidRPr="00234CAE">
        <w:rPr>
          <w:rFonts w:ascii="Segoe UI" w:hAnsi="Segoe UI" w:cs="Segoe UI"/>
          <w:lang w:eastAsia="pl-PL"/>
        </w:rPr>
        <w:tab/>
        <w:t>sprzedaży energii elektrycznej z zachowaniem obowiązujących standardów</w:t>
      </w:r>
      <w:r w:rsidR="00C35C3C">
        <w:rPr>
          <w:rFonts w:ascii="Segoe UI" w:hAnsi="Segoe UI" w:cs="Segoe UI"/>
          <w:lang w:eastAsia="pl-PL"/>
        </w:rPr>
        <w:t xml:space="preserve"> </w:t>
      </w:r>
      <w:r w:rsidRPr="00234CAE">
        <w:rPr>
          <w:rFonts w:ascii="Segoe UI" w:hAnsi="Segoe UI" w:cs="Segoe UI"/>
          <w:lang w:eastAsia="pl-PL"/>
        </w:rPr>
        <w:t>jakościowych wskazanych w § 4 niniejszej umowy;</w:t>
      </w:r>
    </w:p>
    <w:p w:rsidR="00234CAE" w:rsidRPr="00234CAE" w:rsidRDefault="00234CAE" w:rsidP="00DD65EA">
      <w:pPr>
        <w:suppressAutoHyphens w:val="0"/>
        <w:ind w:left="993" w:hanging="284"/>
        <w:jc w:val="both"/>
        <w:rPr>
          <w:rFonts w:ascii="Segoe UI" w:hAnsi="Segoe UI" w:cs="Segoe UI"/>
          <w:lang w:eastAsia="pl-PL"/>
        </w:rPr>
      </w:pPr>
      <w:r w:rsidRPr="00234CAE">
        <w:rPr>
          <w:rFonts w:ascii="Segoe UI" w:hAnsi="Segoe UI" w:cs="Segoe UI"/>
          <w:lang w:eastAsia="pl-PL"/>
        </w:rPr>
        <w:t>2)</w:t>
      </w:r>
      <w:r w:rsidRPr="00234CAE">
        <w:rPr>
          <w:rFonts w:ascii="Segoe UI" w:hAnsi="Segoe UI" w:cs="Segoe UI"/>
          <w:lang w:eastAsia="pl-PL"/>
        </w:rPr>
        <w:tab/>
        <w:t>prowadzenia ewidencji wpłat należności zapewniających poprawność rozliczeń;</w:t>
      </w:r>
    </w:p>
    <w:p w:rsidR="00234CAE" w:rsidRPr="00234CAE" w:rsidRDefault="00234CAE" w:rsidP="00DD65EA">
      <w:pPr>
        <w:suppressAutoHyphens w:val="0"/>
        <w:ind w:left="993" w:hanging="284"/>
        <w:jc w:val="both"/>
        <w:rPr>
          <w:rFonts w:ascii="Segoe UI" w:hAnsi="Segoe UI" w:cs="Segoe UI"/>
          <w:lang w:eastAsia="pl-PL"/>
        </w:rPr>
      </w:pPr>
      <w:r w:rsidRPr="00234CAE">
        <w:rPr>
          <w:rFonts w:ascii="Segoe UI" w:hAnsi="Segoe UI" w:cs="Segoe UI"/>
          <w:lang w:eastAsia="pl-PL"/>
        </w:rPr>
        <w:t>3)</w:t>
      </w:r>
      <w:r w:rsidRPr="00234CAE">
        <w:rPr>
          <w:rFonts w:ascii="Segoe UI" w:hAnsi="Segoe UI" w:cs="Segoe UI"/>
          <w:lang w:eastAsia="pl-PL"/>
        </w:rPr>
        <w:tab/>
        <w:t>udostępniania nieodpłatnie informacji w sprawie zasad rozliczeń, danych pomiarowo – rozliczeniowych w zakresie sprzedaży energii elektrycznej do obiektów objętych umową;</w:t>
      </w:r>
    </w:p>
    <w:p w:rsidR="00234CAE" w:rsidRPr="00234CAE" w:rsidRDefault="00234CAE" w:rsidP="00DD65EA">
      <w:pPr>
        <w:suppressAutoHyphens w:val="0"/>
        <w:ind w:left="993" w:hanging="284"/>
        <w:jc w:val="both"/>
        <w:rPr>
          <w:rFonts w:ascii="Segoe UI" w:hAnsi="Segoe UI" w:cs="Segoe UI"/>
          <w:lang w:eastAsia="pl-PL"/>
        </w:rPr>
      </w:pPr>
      <w:r w:rsidRPr="00234CAE">
        <w:rPr>
          <w:rFonts w:ascii="Segoe UI" w:hAnsi="Segoe UI" w:cs="Segoe UI"/>
          <w:lang w:eastAsia="pl-PL"/>
        </w:rPr>
        <w:t>4)</w:t>
      </w:r>
      <w:r w:rsidRPr="00234CAE">
        <w:rPr>
          <w:rFonts w:ascii="Segoe UI" w:hAnsi="Segoe UI" w:cs="Segoe UI"/>
          <w:lang w:eastAsia="pl-PL"/>
        </w:rPr>
        <w:tab/>
        <w:t>sprzedaży energii w cenach ofertowych do nowych punktów pomiarowych lub nowych obiektów;</w:t>
      </w:r>
    </w:p>
    <w:p w:rsidR="00234CAE" w:rsidRPr="00234CAE" w:rsidRDefault="00234CAE" w:rsidP="00DD65EA">
      <w:pPr>
        <w:suppressAutoHyphens w:val="0"/>
        <w:ind w:left="993" w:hanging="284"/>
        <w:jc w:val="both"/>
        <w:rPr>
          <w:rFonts w:ascii="Segoe UI" w:hAnsi="Segoe UI" w:cs="Segoe UI"/>
          <w:lang w:eastAsia="pl-PL"/>
        </w:rPr>
      </w:pPr>
      <w:r w:rsidRPr="00234CAE">
        <w:rPr>
          <w:rFonts w:ascii="Segoe UI" w:hAnsi="Segoe UI" w:cs="Segoe UI"/>
          <w:lang w:eastAsia="pl-PL"/>
        </w:rPr>
        <w:t>5)</w:t>
      </w:r>
      <w:r w:rsidRPr="00234CAE">
        <w:rPr>
          <w:rFonts w:ascii="Segoe UI" w:hAnsi="Segoe UI" w:cs="Segoe UI"/>
          <w:lang w:eastAsia="pl-PL"/>
        </w:rPr>
        <w:tab/>
        <w:t xml:space="preserve">wystawiania faktur do 15 dnia każdego </w:t>
      </w:r>
      <w:r w:rsidR="009A3933">
        <w:rPr>
          <w:rFonts w:ascii="Segoe UI" w:hAnsi="Segoe UI" w:cs="Segoe UI"/>
          <w:lang w:eastAsia="pl-PL"/>
        </w:rPr>
        <w:t xml:space="preserve">miesiąca po miesiącu sprzedaży, </w:t>
      </w:r>
      <w:r w:rsidRPr="00234CAE">
        <w:rPr>
          <w:rFonts w:ascii="Segoe UI" w:hAnsi="Segoe UI" w:cs="Segoe UI"/>
          <w:lang w:eastAsia="pl-PL"/>
        </w:rPr>
        <w:t>za faktyczne</w:t>
      </w:r>
      <w:r w:rsidR="00384A52">
        <w:rPr>
          <w:rFonts w:ascii="Segoe UI" w:hAnsi="Segoe UI" w:cs="Segoe UI"/>
          <w:lang w:eastAsia="pl-PL"/>
        </w:rPr>
        <w:t xml:space="preserve"> zużycie energii elektrycznej (</w:t>
      </w:r>
      <w:r w:rsidRPr="00234CAE">
        <w:rPr>
          <w:rFonts w:ascii="Segoe UI" w:hAnsi="Segoe UI" w:cs="Segoe UI"/>
          <w:lang w:eastAsia="pl-PL"/>
        </w:rPr>
        <w:t>w cyklach zgodnych z OSD) dla każdego układu pomiarowego,</w:t>
      </w:r>
    </w:p>
    <w:p w:rsidR="00234CAE" w:rsidRDefault="00234CAE" w:rsidP="00DD65EA">
      <w:pPr>
        <w:suppressAutoHyphens w:val="0"/>
        <w:ind w:left="993" w:hanging="284"/>
        <w:jc w:val="both"/>
        <w:rPr>
          <w:rFonts w:ascii="Segoe UI" w:hAnsi="Segoe UI" w:cs="Segoe UI"/>
          <w:lang w:eastAsia="pl-PL"/>
        </w:rPr>
      </w:pPr>
      <w:r w:rsidRPr="00234CAE">
        <w:rPr>
          <w:rFonts w:ascii="Segoe UI" w:hAnsi="Segoe UI" w:cs="Segoe UI"/>
          <w:lang w:eastAsia="pl-PL"/>
        </w:rPr>
        <w:t>6)</w:t>
      </w:r>
      <w:r w:rsidRPr="00234CAE">
        <w:rPr>
          <w:rFonts w:ascii="Segoe UI" w:hAnsi="Segoe UI" w:cs="Segoe UI"/>
          <w:lang w:eastAsia="pl-PL"/>
        </w:rPr>
        <w:tab/>
        <w:t>Sprzedawca jest zobowiązany we własnym zakresie, w gran</w:t>
      </w:r>
      <w:r w:rsidR="00456EE9">
        <w:rPr>
          <w:rFonts w:ascii="Segoe UI" w:hAnsi="Segoe UI" w:cs="Segoe UI"/>
          <w:lang w:eastAsia="pl-PL"/>
        </w:rPr>
        <w:t xml:space="preserve">icach i na podstawie </w:t>
      </w:r>
      <w:r w:rsidRPr="00234CAE">
        <w:rPr>
          <w:rFonts w:ascii="Segoe UI" w:hAnsi="Segoe UI" w:cs="Segoe UI"/>
          <w:lang w:eastAsia="pl-PL"/>
        </w:rPr>
        <w:t xml:space="preserve">warunków Instrukcji Ruchu i Eksploatacji Sieci Dystrybucyjnej lokalnego OSD lub umowy łączącej go </w:t>
      </w:r>
      <w:r w:rsidR="007435DC">
        <w:rPr>
          <w:rFonts w:ascii="Segoe UI" w:hAnsi="Segoe UI" w:cs="Segoe UI"/>
          <w:lang w:eastAsia="pl-PL"/>
        </w:rPr>
        <w:t>z </w:t>
      </w:r>
      <w:r w:rsidRPr="00234CAE">
        <w:rPr>
          <w:rFonts w:ascii="Segoe UI" w:hAnsi="Segoe UI" w:cs="Segoe UI"/>
          <w:lang w:eastAsia="pl-PL"/>
        </w:rPr>
        <w:t xml:space="preserve">OSD terminowo pozyskać dane pomiarowe od OSD. </w:t>
      </w:r>
    </w:p>
    <w:p w:rsidR="007435DC" w:rsidRDefault="007435DC" w:rsidP="00DD65EA">
      <w:pPr>
        <w:suppressAutoHyphens w:val="0"/>
        <w:ind w:left="993" w:hanging="284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7)</w:t>
      </w:r>
      <w:r>
        <w:rPr>
          <w:rFonts w:ascii="Segoe UI" w:hAnsi="Segoe UI" w:cs="Segoe UI"/>
          <w:lang w:eastAsia="pl-PL"/>
        </w:rPr>
        <w:tab/>
        <w:t>Sprzedawca jest odpowiedzialny za bilansowanie handlowe, wykonywane w ramach niniejszej umowy.</w:t>
      </w:r>
    </w:p>
    <w:p w:rsidR="00456EE9" w:rsidRPr="00234CAE" w:rsidRDefault="00456EE9" w:rsidP="00DD65EA">
      <w:pPr>
        <w:suppressAutoHyphens w:val="0"/>
        <w:ind w:left="993" w:hanging="284"/>
        <w:jc w:val="both"/>
        <w:rPr>
          <w:rFonts w:ascii="Segoe UI" w:hAnsi="Segoe UI" w:cs="Segoe UI"/>
          <w:lang w:eastAsia="pl-PL"/>
        </w:rPr>
      </w:pPr>
    </w:p>
    <w:p w:rsidR="00E5057B" w:rsidRPr="00E5057B" w:rsidRDefault="00E5057B" w:rsidP="008C583A">
      <w:pPr>
        <w:numPr>
          <w:ilvl w:val="0"/>
          <w:numId w:val="70"/>
        </w:numPr>
        <w:tabs>
          <w:tab w:val="left" w:pos="1134"/>
        </w:tabs>
        <w:suppressAutoHyphens w:val="0"/>
        <w:ind w:left="709" w:hanging="283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b/>
          <w:bCs/>
          <w:lang w:eastAsia="pl-PL"/>
        </w:rPr>
        <w:t>Kupujący</w:t>
      </w:r>
      <w:r w:rsidRPr="00E5057B">
        <w:rPr>
          <w:rFonts w:ascii="Segoe UI" w:hAnsi="Segoe UI" w:cs="Segoe UI"/>
          <w:lang w:eastAsia="pl-PL"/>
        </w:rPr>
        <w:t xml:space="preserve"> zobowiązują się do:</w:t>
      </w:r>
    </w:p>
    <w:p w:rsidR="00E5057B" w:rsidRPr="00E5057B" w:rsidRDefault="00E5057B" w:rsidP="00DD65EA">
      <w:pPr>
        <w:numPr>
          <w:ilvl w:val="0"/>
          <w:numId w:val="67"/>
        </w:numPr>
        <w:suppressAutoHyphens w:val="0"/>
        <w:ind w:left="993" w:hanging="284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 xml:space="preserve">zakupu energii zgodnie z obowiązującymi przepisami i warunkami Umowy, zabezpieczenia przed uszkodzeniem lub zniszczeniem urządzeń pomiarowych oraz plomb, w tym plomb legalizacyjnych na </w:t>
      </w:r>
      <w:r w:rsidR="00456EE9">
        <w:rPr>
          <w:rFonts w:ascii="Segoe UI" w:hAnsi="Segoe UI" w:cs="Segoe UI"/>
          <w:lang w:eastAsia="pl-PL"/>
        </w:rPr>
        <w:t xml:space="preserve">wszystkich elementach, a w </w:t>
      </w:r>
      <w:r w:rsidRPr="00E5057B">
        <w:rPr>
          <w:rFonts w:ascii="Segoe UI" w:hAnsi="Segoe UI" w:cs="Segoe UI"/>
          <w:lang w:eastAsia="pl-PL"/>
        </w:rPr>
        <w:t xml:space="preserve">szczególności plomb zabezpieczeń </w:t>
      </w:r>
      <w:r w:rsidR="00C35C3C">
        <w:rPr>
          <w:rFonts w:ascii="Segoe UI" w:hAnsi="Segoe UI" w:cs="Segoe UI"/>
          <w:lang w:eastAsia="pl-PL"/>
        </w:rPr>
        <w:t>g</w:t>
      </w:r>
      <w:r w:rsidRPr="00E5057B">
        <w:rPr>
          <w:rFonts w:ascii="Segoe UI" w:hAnsi="Segoe UI" w:cs="Segoe UI"/>
          <w:lang w:eastAsia="pl-PL"/>
        </w:rPr>
        <w:t>łównych i w układzie pomiarowo-rozliczeniowym,</w:t>
      </w:r>
    </w:p>
    <w:p w:rsidR="00E5057B" w:rsidRPr="00E5057B" w:rsidRDefault="00E5057B" w:rsidP="00DD65EA">
      <w:pPr>
        <w:numPr>
          <w:ilvl w:val="0"/>
          <w:numId w:val="67"/>
        </w:numPr>
        <w:suppressAutoHyphens w:val="0"/>
        <w:ind w:left="993" w:hanging="284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terminowego regulowania należności za energię elektryczną oraz innych należności związanych ze sprzedażą tej energii.</w:t>
      </w:r>
    </w:p>
    <w:p w:rsidR="00E5057B" w:rsidRPr="00E5057B" w:rsidRDefault="00E5057B" w:rsidP="00E5057B">
      <w:pPr>
        <w:suppressAutoHyphens w:val="0"/>
        <w:ind w:left="851"/>
        <w:jc w:val="both"/>
        <w:rPr>
          <w:rFonts w:ascii="Segoe UI" w:hAnsi="Segoe UI" w:cs="Segoe UI"/>
          <w:lang w:eastAsia="pl-PL"/>
        </w:rPr>
      </w:pPr>
    </w:p>
    <w:p w:rsidR="00E5057B" w:rsidRPr="00E5057B" w:rsidRDefault="00E5057B" w:rsidP="008C583A">
      <w:pPr>
        <w:numPr>
          <w:ilvl w:val="0"/>
          <w:numId w:val="70"/>
        </w:numPr>
        <w:suppressAutoHyphens w:val="0"/>
        <w:ind w:left="709" w:hanging="283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Strony zobowiązują się do:</w:t>
      </w:r>
    </w:p>
    <w:p w:rsidR="00E5057B" w:rsidRDefault="00E5057B" w:rsidP="00DD65EA">
      <w:pPr>
        <w:numPr>
          <w:ilvl w:val="0"/>
          <w:numId w:val="71"/>
        </w:numPr>
        <w:tabs>
          <w:tab w:val="clear" w:pos="928"/>
          <w:tab w:val="num" w:pos="1134"/>
        </w:tabs>
        <w:suppressAutoHyphens w:val="0"/>
        <w:ind w:left="993" w:hanging="284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niezwłocznego wzajemnego informowania się o zauważonych wadach lub usterkach</w:t>
      </w:r>
      <w:r w:rsidR="00DD65EA">
        <w:rPr>
          <w:rFonts w:ascii="Segoe UI" w:hAnsi="Segoe UI" w:cs="Segoe UI"/>
          <w:lang w:eastAsia="pl-PL"/>
        </w:rPr>
        <w:t xml:space="preserve"> w</w:t>
      </w:r>
      <w:r w:rsidR="007435DC">
        <w:rPr>
          <w:rFonts w:ascii="Segoe UI" w:hAnsi="Segoe UI" w:cs="Segoe UI"/>
          <w:lang w:eastAsia="pl-PL"/>
        </w:rPr>
        <w:t> </w:t>
      </w:r>
      <w:r w:rsidRPr="00E5057B">
        <w:rPr>
          <w:rFonts w:ascii="Segoe UI" w:hAnsi="Segoe UI" w:cs="Segoe UI"/>
          <w:lang w:eastAsia="pl-PL"/>
        </w:rPr>
        <w:t>układzie pomiarowo - rozliczeniowym oraz innych okolicznościach mających wpływ na</w:t>
      </w:r>
      <w:r w:rsidR="007435DC">
        <w:rPr>
          <w:rFonts w:ascii="Segoe UI" w:hAnsi="Segoe UI" w:cs="Segoe UI"/>
          <w:lang w:eastAsia="pl-PL"/>
        </w:rPr>
        <w:t> </w:t>
      </w:r>
      <w:r w:rsidRPr="00E5057B">
        <w:rPr>
          <w:rFonts w:ascii="Segoe UI" w:hAnsi="Segoe UI" w:cs="Segoe UI"/>
          <w:lang w:eastAsia="pl-PL"/>
        </w:rPr>
        <w:t>rozliczenia za energię,</w:t>
      </w:r>
    </w:p>
    <w:p w:rsidR="00E5057B" w:rsidRPr="005434C1" w:rsidRDefault="00E5057B" w:rsidP="005434C1">
      <w:pPr>
        <w:numPr>
          <w:ilvl w:val="0"/>
          <w:numId w:val="71"/>
        </w:numPr>
        <w:tabs>
          <w:tab w:val="clear" w:pos="928"/>
          <w:tab w:val="num" w:pos="1134"/>
        </w:tabs>
        <w:suppressAutoHyphens w:val="0"/>
        <w:ind w:left="993" w:hanging="284"/>
        <w:jc w:val="both"/>
        <w:rPr>
          <w:rFonts w:ascii="Segoe UI" w:hAnsi="Segoe UI" w:cs="Segoe UI"/>
          <w:lang w:eastAsia="pl-PL"/>
        </w:rPr>
      </w:pPr>
      <w:r w:rsidRPr="005434C1">
        <w:rPr>
          <w:rFonts w:ascii="Segoe UI" w:hAnsi="Segoe UI" w:cs="Segoe UI"/>
          <w:lang w:eastAsia="pl-PL"/>
        </w:rPr>
        <w:t>zapewnienia wzajemnego dostępu oraz wglądu do materi</w:t>
      </w:r>
      <w:r w:rsidR="005434C1" w:rsidRPr="005434C1">
        <w:rPr>
          <w:rFonts w:ascii="Segoe UI" w:hAnsi="Segoe UI" w:cs="Segoe UI"/>
          <w:lang w:eastAsia="pl-PL"/>
        </w:rPr>
        <w:t xml:space="preserve">ałów </w:t>
      </w:r>
      <w:r w:rsidR="00384A52" w:rsidRPr="005434C1">
        <w:rPr>
          <w:rFonts w:ascii="Segoe UI" w:hAnsi="Segoe UI" w:cs="Segoe UI"/>
          <w:lang w:eastAsia="pl-PL"/>
        </w:rPr>
        <w:t>stanowiących podstawę do</w:t>
      </w:r>
      <w:r w:rsidR="007435DC">
        <w:rPr>
          <w:rFonts w:ascii="Segoe UI" w:hAnsi="Segoe UI" w:cs="Segoe UI"/>
          <w:lang w:eastAsia="pl-PL"/>
        </w:rPr>
        <w:t> </w:t>
      </w:r>
      <w:r w:rsidRPr="005434C1">
        <w:rPr>
          <w:rFonts w:ascii="Segoe UI" w:hAnsi="Segoe UI" w:cs="Segoe UI"/>
          <w:lang w:eastAsia="pl-PL"/>
        </w:rPr>
        <w:t>rozliczeń za dostarczoną energię oraz kontroli  prawidłowości wskazań</w:t>
      </w:r>
      <w:r w:rsidR="00DD65EA" w:rsidRPr="005434C1">
        <w:rPr>
          <w:rFonts w:ascii="Segoe UI" w:hAnsi="Segoe UI" w:cs="Segoe UI"/>
          <w:lang w:eastAsia="pl-PL"/>
        </w:rPr>
        <w:t xml:space="preserve"> </w:t>
      </w:r>
      <w:r w:rsidR="005434C1" w:rsidRPr="005434C1">
        <w:rPr>
          <w:rFonts w:ascii="Segoe UI" w:hAnsi="Segoe UI" w:cs="Segoe UI"/>
          <w:lang w:eastAsia="pl-PL"/>
        </w:rPr>
        <w:t xml:space="preserve">układów </w:t>
      </w:r>
      <w:r w:rsidRPr="005434C1">
        <w:rPr>
          <w:rFonts w:ascii="Segoe UI" w:hAnsi="Segoe UI" w:cs="Segoe UI"/>
          <w:lang w:eastAsia="pl-PL"/>
        </w:rPr>
        <w:t>pomiarowych.</w:t>
      </w:r>
    </w:p>
    <w:p w:rsidR="00E5057B" w:rsidRPr="00E5057B" w:rsidRDefault="00E5057B" w:rsidP="00E5057B">
      <w:pPr>
        <w:suppressAutoHyphens w:val="0"/>
        <w:jc w:val="both"/>
        <w:rPr>
          <w:rFonts w:ascii="Segoe UI" w:hAnsi="Segoe UI" w:cs="Segoe UI"/>
          <w:bCs/>
          <w:lang w:eastAsia="pl-PL"/>
        </w:rPr>
      </w:pPr>
    </w:p>
    <w:p w:rsidR="00E5057B" w:rsidRPr="00E5057B" w:rsidRDefault="005434C1" w:rsidP="009A3933">
      <w:pPr>
        <w:suppressAutoHyphens w:val="0"/>
        <w:ind w:left="709" w:hanging="709"/>
        <w:jc w:val="both"/>
        <w:rPr>
          <w:rFonts w:ascii="Segoe UI" w:hAnsi="Segoe UI" w:cs="Segoe UI"/>
          <w:bCs/>
          <w:lang w:eastAsia="pl-PL"/>
        </w:rPr>
      </w:pPr>
      <w:r>
        <w:rPr>
          <w:rFonts w:ascii="Segoe UI" w:hAnsi="Segoe UI" w:cs="Segoe UI"/>
          <w:bCs/>
          <w:lang w:eastAsia="pl-PL"/>
        </w:rPr>
        <w:t xml:space="preserve">§ 3. 1. </w:t>
      </w:r>
      <w:r w:rsidR="00E5057B" w:rsidRPr="00E5057B">
        <w:rPr>
          <w:rFonts w:ascii="Segoe UI" w:hAnsi="Segoe UI" w:cs="Segoe UI"/>
          <w:bCs/>
          <w:lang w:eastAsia="pl-PL"/>
        </w:rPr>
        <w:t xml:space="preserve">Należności wynikające z faktur VAT będą płatne w terminie 21 dni od daty wystawienia faktury, jednak nie krótszym niż 14 dni od daty doręczenia </w:t>
      </w:r>
      <w:r w:rsidR="00E5057B" w:rsidRPr="00E5057B">
        <w:rPr>
          <w:rFonts w:ascii="Segoe UI" w:hAnsi="Segoe UI" w:cs="Segoe UI"/>
          <w:b/>
          <w:bCs/>
          <w:lang w:eastAsia="pl-PL"/>
        </w:rPr>
        <w:t>Kupującemu</w:t>
      </w:r>
      <w:r w:rsidR="00E5057B" w:rsidRPr="00E5057B">
        <w:rPr>
          <w:rFonts w:ascii="Segoe UI" w:hAnsi="Segoe UI" w:cs="Segoe UI"/>
          <w:bCs/>
          <w:lang w:eastAsia="pl-PL"/>
        </w:rPr>
        <w:t xml:space="preserve"> prawidłowo wystawionej </w:t>
      </w:r>
      <w:r>
        <w:rPr>
          <w:rFonts w:ascii="Segoe UI" w:hAnsi="Segoe UI" w:cs="Segoe UI"/>
          <w:bCs/>
          <w:lang w:eastAsia="pl-PL"/>
        </w:rPr>
        <w:t xml:space="preserve">faktury. </w:t>
      </w:r>
      <w:r w:rsidR="009A3933">
        <w:rPr>
          <w:rFonts w:ascii="Segoe UI" w:hAnsi="Segoe UI" w:cs="Segoe UI"/>
          <w:bCs/>
          <w:lang w:eastAsia="pl-PL"/>
        </w:rPr>
        <w:t>Z</w:t>
      </w:r>
      <w:r w:rsidR="00E5057B" w:rsidRPr="00E5057B">
        <w:rPr>
          <w:rFonts w:ascii="Segoe UI" w:hAnsi="Segoe UI" w:cs="Segoe UI"/>
          <w:bCs/>
          <w:lang w:eastAsia="pl-PL"/>
        </w:rPr>
        <w:t xml:space="preserve">a dzień zapłaty uznaje się dzień obciążenia rachunku </w:t>
      </w:r>
      <w:r w:rsidR="00E5057B" w:rsidRPr="00E5057B">
        <w:rPr>
          <w:rFonts w:ascii="Segoe UI" w:hAnsi="Segoe UI" w:cs="Segoe UI"/>
          <w:b/>
          <w:bCs/>
          <w:lang w:eastAsia="pl-PL"/>
        </w:rPr>
        <w:t>Sprzedającego</w:t>
      </w:r>
      <w:r w:rsidR="00E5057B" w:rsidRPr="00E5057B">
        <w:rPr>
          <w:rFonts w:ascii="Segoe UI" w:hAnsi="Segoe UI" w:cs="Segoe UI"/>
          <w:bCs/>
          <w:lang w:eastAsia="pl-PL"/>
        </w:rPr>
        <w:t>.</w:t>
      </w:r>
    </w:p>
    <w:p w:rsidR="00E5057B" w:rsidRPr="00E5057B" w:rsidRDefault="00E5057B" w:rsidP="008C583A">
      <w:pPr>
        <w:numPr>
          <w:ilvl w:val="0"/>
          <w:numId w:val="64"/>
        </w:numPr>
        <w:tabs>
          <w:tab w:val="num" w:pos="567"/>
        </w:tabs>
        <w:suppressAutoHyphens w:val="0"/>
        <w:ind w:left="709" w:hanging="283"/>
        <w:jc w:val="both"/>
        <w:rPr>
          <w:rFonts w:ascii="Segoe UI" w:hAnsi="Segoe UI" w:cs="Segoe UI"/>
          <w:bCs/>
          <w:lang w:eastAsia="pl-PL"/>
        </w:rPr>
      </w:pPr>
      <w:r w:rsidRPr="00E5057B">
        <w:rPr>
          <w:rFonts w:ascii="Segoe UI" w:hAnsi="Segoe UI" w:cs="Segoe UI"/>
          <w:bCs/>
          <w:lang w:eastAsia="pl-PL"/>
        </w:rPr>
        <w:t xml:space="preserve">W przypadku uzasadnionych wątpliwości co do prawidłowości wystawionej faktury </w:t>
      </w:r>
      <w:r w:rsidRPr="00E5057B">
        <w:rPr>
          <w:rFonts w:ascii="Segoe UI" w:hAnsi="Segoe UI" w:cs="Segoe UI"/>
          <w:b/>
          <w:bCs/>
          <w:lang w:eastAsia="pl-PL"/>
        </w:rPr>
        <w:t>Kupujący</w:t>
      </w:r>
      <w:r w:rsidRPr="00E5057B">
        <w:rPr>
          <w:rFonts w:ascii="Segoe UI" w:hAnsi="Segoe UI" w:cs="Segoe UI"/>
          <w:bCs/>
          <w:lang w:eastAsia="pl-PL"/>
        </w:rPr>
        <w:t xml:space="preserve"> złoży reklamację, dołączając jednocześnie sporną fakturę. Reklamacja winna być rozpatrzona przez </w:t>
      </w:r>
      <w:r w:rsidRPr="00E5057B">
        <w:rPr>
          <w:rFonts w:ascii="Segoe UI" w:hAnsi="Segoe UI" w:cs="Segoe UI"/>
          <w:b/>
          <w:bCs/>
          <w:lang w:eastAsia="pl-PL"/>
        </w:rPr>
        <w:t>Sprzedawcę</w:t>
      </w:r>
      <w:r w:rsidRPr="00E5057B">
        <w:rPr>
          <w:rFonts w:ascii="Segoe UI" w:hAnsi="Segoe UI" w:cs="Segoe UI"/>
          <w:bCs/>
          <w:lang w:eastAsia="pl-PL"/>
        </w:rPr>
        <w:t xml:space="preserve"> w terminie do 14 dni od daty jej złożenia. </w:t>
      </w:r>
    </w:p>
    <w:p w:rsidR="00E5057B" w:rsidRPr="00E5057B" w:rsidRDefault="00E5057B" w:rsidP="00E5057B">
      <w:pPr>
        <w:suppressAutoHyphens w:val="0"/>
        <w:ind w:left="360"/>
        <w:jc w:val="center"/>
        <w:rPr>
          <w:rFonts w:ascii="Segoe UI" w:hAnsi="Segoe UI" w:cs="Segoe UI"/>
          <w:lang w:eastAsia="pl-PL"/>
        </w:rPr>
      </w:pPr>
    </w:p>
    <w:p w:rsidR="00E5057B" w:rsidRPr="00E5057B" w:rsidRDefault="00E5057B" w:rsidP="005434C1">
      <w:pPr>
        <w:suppressAutoHyphens w:val="0"/>
        <w:ind w:left="709" w:hanging="709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§ 4. 1.</w:t>
      </w:r>
      <w:r w:rsidR="00A9498E" w:rsidRPr="00A9498E">
        <w:rPr>
          <w:rFonts w:ascii="Segoe UI" w:hAnsi="Segoe UI" w:cs="Segoe UI"/>
          <w:lang w:eastAsia="pl-PL"/>
        </w:rPr>
        <w:t xml:space="preserve"> </w:t>
      </w:r>
      <w:r w:rsidRPr="00E5057B">
        <w:rPr>
          <w:rFonts w:ascii="Segoe UI" w:hAnsi="Segoe UI" w:cs="Segoe UI"/>
          <w:b/>
          <w:lang w:eastAsia="pl-PL"/>
        </w:rPr>
        <w:t>Sprzedawca</w:t>
      </w:r>
      <w:r w:rsidRPr="00E5057B">
        <w:rPr>
          <w:rFonts w:ascii="Segoe UI" w:hAnsi="Segoe UI" w:cs="Segoe UI"/>
          <w:lang w:eastAsia="pl-PL"/>
        </w:rPr>
        <w:t xml:space="preserve"> zobowiązuje się zapewnić </w:t>
      </w:r>
      <w:r w:rsidRPr="00E5057B">
        <w:rPr>
          <w:rFonts w:ascii="Segoe UI" w:hAnsi="Segoe UI" w:cs="Segoe UI"/>
          <w:b/>
          <w:lang w:eastAsia="pl-PL"/>
        </w:rPr>
        <w:t>Kupującemu</w:t>
      </w:r>
      <w:r w:rsidRPr="00E5057B">
        <w:rPr>
          <w:rFonts w:ascii="Segoe UI" w:hAnsi="Segoe UI" w:cs="Segoe UI"/>
          <w:lang w:eastAsia="pl-PL"/>
        </w:rPr>
        <w:t xml:space="preserve"> standardy jakościow</w:t>
      </w:r>
      <w:r w:rsidR="005434C1">
        <w:rPr>
          <w:rFonts w:ascii="Segoe UI" w:hAnsi="Segoe UI" w:cs="Segoe UI"/>
          <w:lang w:eastAsia="pl-PL"/>
        </w:rPr>
        <w:t xml:space="preserve">e obsługi zgodne </w:t>
      </w:r>
      <w:r w:rsidRPr="00E5057B">
        <w:rPr>
          <w:rFonts w:ascii="Segoe UI" w:hAnsi="Segoe UI" w:cs="Segoe UI"/>
          <w:lang w:eastAsia="pl-PL"/>
        </w:rPr>
        <w:t>z</w:t>
      </w:r>
      <w:r w:rsidR="007435DC">
        <w:rPr>
          <w:rFonts w:ascii="Segoe UI" w:hAnsi="Segoe UI" w:cs="Segoe UI"/>
          <w:lang w:eastAsia="pl-PL"/>
        </w:rPr>
        <w:t> </w:t>
      </w:r>
      <w:r w:rsidRPr="00E5057B">
        <w:rPr>
          <w:rFonts w:ascii="Segoe UI" w:hAnsi="Segoe UI" w:cs="Segoe UI"/>
          <w:lang w:eastAsia="pl-PL"/>
        </w:rPr>
        <w:t>obowiązującymi przepisami Prawa Energetycznego.</w:t>
      </w:r>
    </w:p>
    <w:p w:rsidR="00E5057B" w:rsidRPr="00A9498E" w:rsidRDefault="00E5057B" w:rsidP="008C583A">
      <w:pPr>
        <w:pStyle w:val="Akapitzlist"/>
        <w:numPr>
          <w:ilvl w:val="0"/>
          <w:numId w:val="72"/>
        </w:numPr>
        <w:suppressAutoHyphens w:val="0"/>
        <w:spacing w:after="0" w:line="240" w:lineRule="auto"/>
        <w:jc w:val="both"/>
        <w:rPr>
          <w:rFonts w:ascii="Segoe UI" w:hAnsi="Segoe UI" w:cs="Segoe UI"/>
          <w:sz w:val="20"/>
          <w:lang w:eastAsia="pl-PL"/>
        </w:rPr>
      </w:pPr>
      <w:r w:rsidRPr="00A9498E">
        <w:rPr>
          <w:rFonts w:ascii="Segoe UI" w:hAnsi="Segoe UI" w:cs="Segoe UI"/>
          <w:b/>
          <w:sz w:val="20"/>
          <w:lang w:eastAsia="pl-PL"/>
        </w:rPr>
        <w:t>Sprzedawca</w:t>
      </w:r>
      <w:r w:rsidRPr="00A9498E">
        <w:rPr>
          <w:rFonts w:ascii="Segoe UI" w:hAnsi="Segoe UI" w:cs="Segoe UI"/>
          <w:sz w:val="20"/>
          <w:lang w:eastAsia="pl-PL"/>
        </w:rPr>
        <w:t xml:space="preserve"> nie gwarantuje ciągłości sprzedaży energ</w:t>
      </w:r>
      <w:r w:rsidR="00DD65EA">
        <w:rPr>
          <w:rFonts w:ascii="Segoe UI" w:hAnsi="Segoe UI" w:cs="Segoe UI"/>
          <w:sz w:val="20"/>
          <w:lang w:eastAsia="pl-PL"/>
        </w:rPr>
        <w:t>ii elektrycznej oraz nie p</w:t>
      </w:r>
      <w:r w:rsidR="00A9498E">
        <w:rPr>
          <w:rFonts w:ascii="Segoe UI" w:hAnsi="Segoe UI" w:cs="Segoe UI"/>
          <w:sz w:val="20"/>
          <w:lang w:eastAsia="pl-PL"/>
        </w:rPr>
        <w:t>onosi</w:t>
      </w:r>
      <w:r w:rsidR="005434C1">
        <w:rPr>
          <w:rFonts w:ascii="Segoe UI" w:hAnsi="Segoe UI" w:cs="Segoe UI"/>
          <w:sz w:val="20"/>
          <w:lang w:eastAsia="pl-PL"/>
        </w:rPr>
        <w:t xml:space="preserve"> </w:t>
      </w:r>
      <w:r w:rsidRPr="00A9498E">
        <w:rPr>
          <w:rFonts w:ascii="Segoe UI" w:hAnsi="Segoe UI" w:cs="Segoe UI"/>
          <w:sz w:val="20"/>
          <w:lang w:eastAsia="pl-PL"/>
        </w:rPr>
        <w:t xml:space="preserve">odpowiedzialności za niedostarczenie energii elektrycznej do obiektów </w:t>
      </w:r>
      <w:r w:rsidRPr="00A9498E">
        <w:rPr>
          <w:rFonts w:ascii="Segoe UI" w:hAnsi="Segoe UI" w:cs="Segoe UI"/>
          <w:b/>
          <w:sz w:val="20"/>
          <w:lang w:eastAsia="pl-PL"/>
        </w:rPr>
        <w:t>Kupującego</w:t>
      </w:r>
      <w:r w:rsidRPr="00A9498E">
        <w:rPr>
          <w:rFonts w:ascii="Segoe UI" w:hAnsi="Segoe UI" w:cs="Segoe UI"/>
          <w:sz w:val="20"/>
          <w:lang w:eastAsia="pl-PL"/>
        </w:rPr>
        <w:t xml:space="preserve"> lub wskazanych przez </w:t>
      </w:r>
      <w:r w:rsidRPr="00A9498E">
        <w:rPr>
          <w:rFonts w:ascii="Segoe UI" w:hAnsi="Segoe UI" w:cs="Segoe UI"/>
          <w:b/>
          <w:sz w:val="20"/>
          <w:lang w:eastAsia="pl-PL"/>
        </w:rPr>
        <w:t>Kupującego</w:t>
      </w:r>
      <w:r w:rsidRPr="00A9498E">
        <w:rPr>
          <w:rFonts w:ascii="Segoe UI" w:hAnsi="Segoe UI" w:cs="Segoe UI"/>
          <w:sz w:val="20"/>
          <w:lang w:eastAsia="pl-PL"/>
        </w:rPr>
        <w:t xml:space="preserve"> w przypadku klęsk żywiołowych, innych przy</w:t>
      </w:r>
      <w:r w:rsidR="00A9498E">
        <w:rPr>
          <w:rFonts w:ascii="Segoe UI" w:hAnsi="Segoe UI" w:cs="Segoe UI"/>
          <w:sz w:val="20"/>
          <w:lang w:eastAsia="pl-PL"/>
        </w:rPr>
        <w:t>padków siły wyższej,</w:t>
      </w:r>
      <w:r w:rsidR="005434C1">
        <w:rPr>
          <w:rFonts w:ascii="Segoe UI" w:hAnsi="Segoe UI" w:cs="Segoe UI"/>
          <w:sz w:val="20"/>
          <w:lang w:eastAsia="pl-PL"/>
        </w:rPr>
        <w:t xml:space="preserve"> </w:t>
      </w:r>
      <w:r w:rsidRPr="00A9498E">
        <w:rPr>
          <w:rFonts w:ascii="Segoe UI" w:hAnsi="Segoe UI" w:cs="Segoe UI"/>
          <w:sz w:val="20"/>
          <w:lang w:eastAsia="pl-PL"/>
        </w:rPr>
        <w:t>awarii w systemie oraz awarii sieciowych, jak również z pow</w:t>
      </w:r>
      <w:r w:rsidR="00A9498E">
        <w:rPr>
          <w:rFonts w:ascii="Segoe UI" w:hAnsi="Segoe UI" w:cs="Segoe UI"/>
          <w:sz w:val="20"/>
          <w:lang w:eastAsia="pl-PL"/>
        </w:rPr>
        <w:t xml:space="preserve">odu </w:t>
      </w:r>
      <w:proofErr w:type="spellStart"/>
      <w:r w:rsidR="00A9498E">
        <w:rPr>
          <w:rFonts w:ascii="Segoe UI" w:hAnsi="Segoe UI" w:cs="Segoe UI"/>
          <w:sz w:val="20"/>
          <w:lang w:eastAsia="pl-PL"/>
        </w:rPr>
        <w:t>wyłączeń</w:t>
      </w:r>
      <w:proofErr w:type="spellEnd"/>
      <w:r w:rsidR="00DD65EA">
        <w:rPr>
          <w:rFonts w:ascii="Segoe UI" w:hAnsi="Segoe UI" w:cs="Segoe UI"/>
          <w:sz w:val="20"/>
          <w:lang w:eastAsia="pl-PL"/>
        </w:rPr>
        <w:t xml:space="preserve"> </w:t>
      </w:r>
      <w:r w:rsidR="00A9498E">
        <w:rPr>
          <w:rFonts w:ascii="Segoe UI" w:hAnsi="Segoe UI" w:cs="Segoe UI"/>
          <w:sz w:val="20"/>
          <w:lang w:eastAsia="pl-PL"/>
        </w:rPr>
        <w:t>dokonywanych przez</w:t>
      </w:r>
      <w:r w:rsidR="005434C1">
        <w:rPr>
          <w:rFonts w:ascii="Segoe UI" w:hAnsi="Segoe UI" w:cs="Segoe UI"/>
          <w:sz w:val="20"/>
          <w:lang w:eastAsia="pl-PL"/>
        </w:rPr>
        <w:t xml:space="preserve"> </w:t>
      </w:r>
      <w:r w:rsidRPr="00A9498E">
        <w:rPr>
          <w:rFonts w:ascii="Segoe UI" w:hAnsi="Segoe UI" w:cs="Segoe UI"/>
          <w:sz w:val="20"/>
          <w:lang w:eastAsia="pl-PL"/>
        </w:rPr>
        <w:t>OSD.</w:t>
      </w:r>
    </w:p>
    <w:p w:rsidR="00E5057B" w:rsidRPr="00A9498E" w:rsidRDefault="00E5057B" w:rsidP="008C583A">
      <w:pPr>
        <w:pStyle w:val="Akapitzlist"/>
        <w:numPr>
          <w:ilvl w:val="0"/>
          <w:numId w:val="72"/>
        </w:numPr>
        <w:suppressAutoHyphens w:val="0"/>
        <w:spacing w:line="240" w:lineRule="auto"/>
        <w:jc w:val="both"/>
        <w:rPr>
          <w:rFonts w:ascii="Segoe UI" w:hAnsi="Segoe UI" w:cs="Segoe UI"/>
          <w:sz w:val="20"/>
          <w:lang w:eastAsia="pl-PL"/>
        </w:rPr>
      </w:pPr>
      <w:r w:rsidRPr="00A9498E">
        <w:rPr>
          <w:rFonts w:ascii="Segoe UI" w:hAnsi="Segoe UI" w:cs="Segoe UI"/>
          <w:sz w:val="20"/>
          <w:lang w:eastAsia="pl-PL"/>
        </w:rPr>
        <w:t>W przypadku niedotrzymania standardów jakościowych obsługi określonych obowiązującymi p</w:t>
      </w:r>
      <w:r w:rsidR="00814A95">
        <w:rPr>
          <w:rFonts w:ascii="Segoe UI" w:hAnsi="Segoe UI" w:cs="Segoe UI"/>
          <w:sz w:val="20"/>
          <w:lang w:eastAsia="pl-PL"/>
        </w:rPr>
        <w:t xml:space="preserve">rzepisami Prawa Energetycznego, </w:t>
      </w:r>
      <w:r w:rsidRPr="00A9498E">
        <w:rPr>
          <w:rFonts w:ascii="Segoe UI" w:hAnsi="Segoe UI" w:cs="Segoe UI"/>
          <w:b/>
          <w:sz w:val="20"/>
          <w:lang w:eastAsia="pl-PL"/>
        </w:rPr>
        <w:t>Sprzedawca</w:t>
      </w:r>
      <w:r w:rsidRPr="00A9498E">
        <w:rPr>
          <w:rFonts w:ascii="Segoe UI" w:hAnsi="Segoe UI" w:cs="Segoe UI"/>
          <w:sz w:val="20"/>
          <w:lang w:eastAsia="pl-PL"/>
        </w:rPr>
        <w:t xml:space="preserve"> zobowiązan</w:t>
      </w:r>
      <w:r w:rsidR="00A9498E">
        <w:rPr>
          <w:rFonts w:ascii="Segoe UI" w:hAnsi="Segoe UI" w:cs="Segoe UI"/>
          <w:sz w:val="20"/>
          <w:lang w:eastAsia="pl-PL"/>
        </w:rPr>
        <w:t xml:space="preserve">y jest do udzielania </w:t>
      </w:r>
      <w:r w:rsidR="00DD65EA">
        <w:rPr>
          <w:rFonts w:ascii="Segoe UI" w:hAnsi="Segoe UI" w:cs="Segoe UI"/>
          <w:sz w:val="20"/>
          <w:lang w:eastAsia="pl-PL"/>
        </w:rPr>
        <w:t>b</w:t>
      </w:r>
      <w:r w:rsidR="00A9498E">
        <w:rPr>
          <w:rFonts w:ascii="Segoe UI" w:hAnsi="Segoe UI" w:cs="Segoe UI"/>
          <w:sz w:val="20"/>
          <w:lang w:eastAsia="pl-PL"/>
        </w:rPr>
        <w:t>onifikaty</w:t>
      </w:r>
      <w:r w:rsidR="005434C1">
        <w:rPr>
          <w:rFonts w:ascii="Segoe UI" w:hAnsi="Segoe UI" w:cs="Segoe UI"/>
          <w:sz w:val="20"/>
          <w:lang w:eastAsia="pl-PL"/>
        </w:rPr>
        <w:t xml:space="preserve"> </w:t>
      </w:r>
      <w:r w:rsidRPr="00A9498E">
        <w:rPr>
          <w:rFonts w:ascii="Segoe UI" w:hAnsi="Segoe UI" w:cs="Segoe UI"/>
          <w:sz w:val="20"/>
          <w:lang w:eastAsia="pl-PL"/>
        </w:rPr>
        <w:t>według stawek i na zasadach określonych w § 42 rozporządzenia Ministra Energii z dnia 6 marca 2019 roku w sprawie szczegółowych zasad kształtowania i kalkulacji taryf oraz rozliczeń</w:t>
      </w:r>
      <w:r w:rsidR="00A9498E">
        <w:rPr>
          <w:rFonts w:ascii="Segoe UI" w:hAnsi="Segoe UI" w:cs="Segoe UI"/>
          <w:sz w:val="20"/>
          <w:lang w:eastAsia="pl-PL"/>
        </w:rPr>
        <w:t xml:space="preserve"> </w:t>
      </w:r>
      <w:r w:rsidR="005434C1">
        <w:rPr>
          <w:rFonts w:ascii="Segoe UI" w:hAnsi="Segoe UI" w:cs="Segoe UI"/>
          <w:sz w:val="20"/>
          <w:lang w:eastAsia="pl-PL"/>
        </w:rPr>
        <w:br/>
      </w:r>
      <w:r w:rsidRPr="00A9498E">
        <w:rPr>
          <w:rFonts w:ascii="Segoe UI" w:hAnsi="Segoe UI" w:cs="Segoe UI"/>
          <w:sz w:val="20"/>
          <w:lang w:eastAsia="pl-PL"/>
        </w:rPr>
        <w:t>w obrocie energią elektryczną (Dz.U. 2019 poz. 503).</w:t>
      </w:r>
    </w:p>
    <w:p w:rsidR="00E5057B" w:rsidRPr="00E5057B" w:rsidRDefault="00E5057B" w:rsidP="00145251">
      <w:pPr>
        <w:tabs>
          <w:tab w:val="num" w:pos="1068"/>
        </w:tabs>
        <w:suppressAutoHyphens w:val="0"/>
        <w:ind w:left="709" w:hanging="709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§ 5. 1. Strony ustalają cenę za energię elektryczną w maks</w:t>
      </w:r>
      <w:r w:rsidR="00A9498E">
        <w:rPr>
          <w:rFonts w:ascii="Segoe UI" w:hAnsi="Segoe UI" w:cs="Segoe UI"/>
          <w:lang w:eastAsia="pl-PL"/>
        </w:rPr>
        <w:t>ymalnej wysokości brutto</w:t>
      </w:r>
      <w:r w:rsidR="00DD65EA">
        <w:rPr>
          <w:rFonts w:ascii="Segoe UI" w:hAnsi="Segoe UI" w:cs="Segoe UI"/>
          <w:lang w:eastAsia="pl-PL"/>
        </w:rPr>
        <w:t xml:space="preserve"> ....................... </w:t>
      </w:r>
      <w:r w:rsidR="00A9498E">
        <w:rPr>
          <w:rFonts w:ascii="Segoe UI" w:hAnsi="Segoe UI" w:cs="Segoe UI"/>
          <w:lang w:eastAsia="pl-PL"/>
        </w:rPr>
        <w:t>zł</w:t>
      </w:r>
      <w:r w:rsidR="00DD65EA">
        <w:rPr>
          <w:rFonts w:ascii="Segoe UI" w:hAnsi="Segoe UI" w:cs="Segoe UI"/>
          <w:lang w:eastAsia="pl-PL"/>
        </w:rPr>
        <w:t xml:space="preserve">, </w:t>
      </w:r>
      <w:r w:rsidRPr="00E5057B">
        <w:rPr>
          <w:rFonts w:ascii="Segoe UI" w:hAnsi="Segoe UI" w:cs="Segoe UI"/>
          <w:lang w:eastAsia="pl-PL"/>
        </w:rPr>
        <w:t>słownie</w:t>
      </w:r>
      <w:r w:rsidR="00DD65EA">
        <w:rPr>
          <w:rFonts w:ascii="Segoe UI" w:hAnsi="Segoe UI" w:cs="Segoe UI"/>
          <w:lang w:eastAsia="pl-PL"/>
        </w:rPr>
        <w:t xml:space="preserve"> </w:t>
      </w:r>
      <w:r w:rsidRPr="00E5057B">
        <w:rPr>
          <w:rFonts w:ascii="Segoe UI" w:hAnsi="Segoe UI" w:cs="Segoe UI"/>
          <w:lang w:eastAsia="pl-PL"/>
        </w:rPr>
        <w:t>…………………</w:t>
      </w:r>
      <w:r w:rsidR="00DD65EA">
        <w:rPr>
          <w:rFonts w:ascii="Segoe UI" w:hAnsi="Segoe UI" w:cs="Segoe UI"/>
          <w:lang w:eastAsia="pl-PL"/>
        </w:rPr>
        <w:t>……………………………………….. .</w:t>
      </w:r>
    </w:p>
    <w:p w:rsidR="00E5057B" w:rsidRPr="00E5057B" w:rsidRDefault="00E5057B" w:rsidP="00456EE9">
      <w:pPr>
        <w:suppressAutoHyphens w:val="0"/>
        <w:ind w:left="709" w:hanging="283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2. Cenę oferty wskazaną ust. 1 obliczono z uwzględnieniem następujących cen jednostkowych:</w:t>
      </w:r>
    </w:p>
    <w:p w:rsidR="00E5057B" w:rsidRPr="00E5057B" w:rsidRDefault="00E5057B" w:rsidP="00E5057B">
      <w:pPr>
        <w:suppressAutoHyphens w:val="0"/>
        <w:jc w:val="both"/>
        <w:rPr>
          <w:rFonts w:ascii="Segoe UI" w:hAnsi="Segoe UI" w:cs="Segoe UI"/>
          <w:lang w:eastAsia="pl-PL"/>
        </w:rPr>
      </w:pPr>
    </w:p>
    <w:p w:rsidR="00E5057B" w:rsidRPr="00E5057B" w:rsidRDefault="00E5057B" w:rsidP="00145251">
      <w:pPr>
        <w:suppressAutoHyphens w:val="0"/>
        <w:ind w:left="1701" w:hanging="850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1) C11 - cena jednostkowa energii elektryc</w:t>
      </w:r>
      <w:r w:rsidR="00145251">
        <w:rPr>
          <w:rFonts w:ascii="Segoe UI" w:hAnsi="Segoe UI" w:cs="Segoe UI"/>
          <w:lang w:eastAsia="pl-PL"/>
        </w:rPr>
        <w:t>znej (taryfa C11) wynosi: …</w:t>
      </w:r>
      <w:r w:rsidR="008E37D2">
        <w:rPr>
          <w:rFonts w:ascii="Segoe UI" w:hAnsi="Segoe UI" w:cs="Segoe UI"/>
          <w:lang w:eastAsia="pl-PL"/>
        </w:rPr>
        <w:t xml:space="preserve"> zł</w:t>
      </w:r>
      <w:r w:rsidRPr="00E5057B">
        <w:rPr>
          <w:rFonts w:ascii="Segoe UI" w:hAnsi="Segoe UI" w:cs="Segoe UI"/>
          <w:lang w:eastAsia="pl-PL"/>
        </w:rPr>
        <w:t xml:space="preserve"> brutto/kWh  </w:t>
      </w:r>
    </w:p>
    <w:p w:rsidR="00E5057B" w:rsidRPr="00E5057B" w:rsidRDefault="00E5057B" w:rsidP="00145251">
      <w:pPr>
        <w:suppressAutoHyphens w:val="0"/>
        <w:ind w:left="1701" w:hanging="850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2) G11 - cena jednostkowa energii elektry</w:t>
      </w:r>
      <w:r w:rsidR="007435DC">
        <w:rPr>
          <w:rFonts w:ascii="Segoe UI" w:hAnsi="Segoe UI" w:cs="Segoe UI"/>
          <w:lang w:eastAsia="pl-PL"/>
        </w:rPr>
        <w:t>cznej (</w:t>
      </w:r>
      <w:r w:rsidR="008E37D2">
        <w:rPr>
          <w:rFonts w:ascii="Segoe UI" w:hAnsi="Segoe UI" w:cs="Segoe UI"/>
          <w:lang w:eastAsia="pl-PL"/>
        </w:rPr>
        <w:t>taryfaG11) wynosi: … zł</w:t>
      </w:r>
      <w:r w:rsidR="00145251">
        <w:rPr>
          <w:rFonts w:ascii="Segoe UI" w:hAnsi="Segoe UI" w:cs="Segoe UI"/>
          <w:lang w:eastAsia="pl-PL"/>
        </w:rPr>
        <w:t xml:space="preserve"> brutto</w:t>
      </w:r>
      <w:r w:rsidRPr="00E5057B">
        <w:rPr>
          <w:rFonts w:ascii="Segoe UI" w:hAnsi="Segoe UI" w:cs="Segoe UI"/>
          <w:lang w:eastAsia="pl-PL"/>
        </w:rPr>
        <w:t xml:space="preserve">/kWh </w:t>
      </w:r>
    </w:p>
    <w:p w:rsidR="00E5057B" w:rsidRPr="00E5057B" w:rsidRDefault="00E5057B" w:rsidP="00145251">
      <w:pPr>
        <w:suppressAutoHyphens w:val="0"/>
        <w:ind w:left="1701" w:hanging="850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3) C12a - cena jednostkowa energii elektrycznej (taryfa C12a) wynosi:</w:t>
      </w:r>
    </w:p>
    <w:p w:rsidR="00E5057B" w:rsidRPr="00E5057B" w:rsidRDefault="00E5057B" w:rsidP="00145251">
      <w:pPr>
        <w:suppressAutoHyphens w:val="0"/>
        <w:ind w:left="1701" w:hanging="141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a) szczyt ...</w:t>
      </w:r>
      <w:r w:rsidR="00145251">
        <w:rPr>
          <w:rFonts w:ascii="Segoe UI" w:hAnsi="Segoe UI" w:cs="Segoe UI"/>
          <w:lang w:eastAsia="pl-PL"/>
        </w:rPr>
        <w:t xml:space="preserve"> </w:t>
      </w:r>
      <w:r w:rsidRPr="00E5057B">
        <w:rPr>
          <w:rFonts w:ascii="Segoe UI" w:hAnsi="Segoe UI" w:cs="Segoe UI"/>
          <w:lang w:eastAsia="pl-PL"/>
        </w:rPr>
        <w:t xml:space="preserve">zł brutto/kWh </w:t>
      </w:r>
    </w:p>
    <w:p w:rsidR="00E5057B" w:rsidRPr="00E5057B" w:rsidRDefault="00E5057B" w:rsidP="00145251">
      <w:pPr>
        <w:suppressAutoHyphens w:val="0"/>
        <w:ind w:left="1701" w:hanging="141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 xml:space="preserve">b) poza szczytem </w:t>
      </w:r>
      <w:r w:rsidR="00C5055E">
        <w:rPr>
          <w:rFonts w:ascii="Segoe UI" w:hAnsi="Segoe UI" w:cs="Segoe UI"/>
          <w:lang w:eastAsia="pl-PL"/>
        </w:rPr>
        <w:t>…</w:t>
      </w:r>
      <w:r w:rsidR="00145251">
        <w:rPr>
          <w:rFonts w:ascii="Segoe UI" w:hAnsi="Segoe UI" w:cs="Segoe UI"/>
          <w:lang w:eastAsia="pl-PL"/>
        </w:rPr>
        <w:t xml:space="preserve"> zł brutto</w:t>
      </w:r>
      <w:r w:rsidRPr="00E5057B">
        <w:rPr>
          <w:rFonts w:ascii="Segoe UI" w:hAnsi="Segoe UI" w:cs="Segoe UI"/>
          <w:lang w:eastAsia="pl-PL"/>
        </w:rPr>
        <w:t>/kWh</w:t>
      </w:r>
    </w:p>
    <w:p w:rsidR="00E5057B" w:rsidRPr="00E5057B" w:rsidRDefault="00E5057B" w:rsidP="00145251">
      <w:pPr>
        <w:suppressAutoHyphens w:val="0"/>
        <w:ind w:left="1701" w:hanging="850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4) C12b - cena jednostkowa energii elektrycznej (taryfa C12b) wynosi:</w:t>
      </w:r>
    </w:p>
    <w:p w:rsidR="00E5057B" w:rsidRPr="00E5057B" w:rsidRDefault="00E5057B" w:rsidP="00145251">
      <w:pPr>
        <w:suppressAutoHyphens w:val="0"/>
        <w:ind w:left="1701" w:hanging="141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a) dzienna</w:t>
      </w:r>
      <w:r w:rsidR="00145251">
        <w:rPr>
          <w:rFonts w:ascii="Segoe UI" w:hAnsi="Segoe UI" w:cs="Segoe UI"/>
          <w:lang w:eastAsia="pl-PL"/>
        </w:rPr>
        <w:t xml:space="preserve"> ... zł brutto</w:t>
      </w:r>
      <w:r w:rsidRPr="00E5057B">
        <w:rPr>
          <w:rFonts w:ascii="Segoe UI" w:hAnsi="Segoe UI" w:cs="Segoe UI"/>
          <w:lang w:eastAsia="pl-PL"/>
        </w:rPr>
        <w:t xml:space="preserve">/kWh </w:t>
      </w:r>
    </w:p>
    <w:p w:rsidR="00E5057B" w:rsidRPr="00E5057B" w:rsidRDefault="00E5057B" w:rsidP="00145251">
      <w:pPr>
        <w:suppressAutoHyphens w:val="0"/>
        <w:ind w:left="1701" w:hanging="141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b) nocna</w:t>
      </w:r>
      <w:r w:rsidR="00145251">
        <w:rPr>
          <w:rFonts w:ascii="Segoe UI" w:hAnsi="Segoe UI" w:cs="Segoe UI"/>
          <w:lang w:eastAsia="pl-PL"/>
        </w:rPr>
        <w:t xml:space="preserve"> ... zł brutto</w:t>
      </w:r>
      <w:r w:rsidRPr="00E5057B">
        <w:rPr>
          <w:rFonts w:ascii="Segoe UI" w:hAnsi="Segoe UI" w:cs="Segoe UI"/>
          <w:lang w:eastAsia="pl-PL"/>
        </w:rPr>
        <w:t>/kWh</w:t>
      </w:r>
    </w:p>
    <w:p w:rsidR="00E5057B" w:rsidRPr="00E5057B" w:rsidRDefault="00E5057B" w:rsidP="00145251">
      <w:pPr>
        <w:suppressAutoHyphens w:val="0"/>
        <w:ind w:left="1701" w:hanging="850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5) C21 - cena jednostkowa energii elektrycz</w:t>
      </w:r>
      <w:r w:rsidR="00145251">
        <w:rPr>
          <w:rFonts w:ascii="Segoe UI" w:hAnsi="Segoe UI" w:cs="Segoe UI"/>
          <w:lang w:eastAsia="pl-PL"/>
        </w:rPr>
        <w:t>nej (taryfa C21) wynosi … zł brutto</w:t>
      </w:r>
      <w:r w:rsidRPr="00E5057B">
        <w:rPr>
          <w:rFonts w:ascii="Segoe UI" w:hAnsi="Segoe UI" w:cs="Segoe UI"/>
          <w:lang w:eastAsia="pl-PL"/>
        </w:rPr>
        <w:t xml:space="preserve">/kWh </w:t>
      </w:r>
    </w:p>
    <w:p w:rsidR="00E5057B" w:rsidRPr="00E5057B" w:rsidRDefault="00E5057B" w:rsidP="00145251">
      <w:pPr>
        <w:suppressAutoHyphens w:val="0"/>
        <w:ind w:left="1701" w:hanging="850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6) C22a - cena jednostkowa energii elektrycznej (taryfa C22a) wynosi:</w:t>
      </w:r>
    </w:p>
    <w:p w:rsidR="00E5057B" w:rsidRPr="00E5057B" w:rsidRDefault="00E5057B" w:rsidP="00145251">
      <w:pPr>
        <w:suppressAutoHyphens w:val="0"/>
        <w:ind w:left="1701" w:hanging="141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a) szczyt</w:t>
      </w:r>
      <w:r w:rsidR="00C5055E">
        <w:rPr>
          <w:rFonts w:ascii="Segoe UI" w:hAnsi="Segoe UI" w:cs="Segoe UI"/>
          <w:lang w:eastAsia="pl-PL"/>
        </w:rPr>
        <w:t xml:space="preserve"> </w:t>
      </w:r>
      <w:r w:rsidRPr="00E5057B">
        <w:rPr>
          <w:rFonts w:ascii="Segoe UI" w:hAnsi="Segoe UI" w:cs="Segoe UI"/>
          <w:lang w:eastAsia="pl-PL"/>
        </w:rPr>
        <w:t>... zł brutto/kWh</w:t>
      </w:r>
    </w:p>
    <w:p w:rsidR="00E5057B" w:rsidRPr="00E5057B" w:rsidRDefault="00E5057B" w:rsidP="00145251">
      <w:pPr>
        <w:suppressAutoHyphens w:val="0"/>
        <w:ind w:left="1701" w:hanging="141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b) poza szczytem</w:t>
      </w:r>
      <w:r w:rsidR="00C5055E">
        <w:rPr>
          <w:rFonts w:ascii="Segoe UI" w:hAnsi="Segoe UI" w:cs="Segoe UI"/>
          <w:lang w:eastAsia="pl-PL"/>
        </w:rPr>
        <w:t xml:space="preserve"> </w:t>
      </w:r>
      <w:r w:rsidRPr="00E5057B">
        <w:rPr>
          <w:rFonts w:ascii="Segoe UI" w:hAnsi="Segoe UI" w:cs="Segoe UI"/>
          <w:lang w:eastAsia="pl-PL"/>
        </w:rPr>
        <w:t xml:space="preserve">... zł brutto/kWh </w:t>
      </w:r>
    </w:p>
    <w:p w:rsidR="00E5057B" w:rsidRPr="00E5057B" w:rsidRDefault="00E5057B" w:rsidP="00145251">
      <w:pPr>
        <w:suppressAutoHyphens w:val="0"/>
        <w:ind w:left="1701" w:hanging="850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7) C22b - cena jednostkowa energii elektrycznej (taryfa C22b) wynosi:</w:t>
      </w:r>
    </w:p>
    <w:p w:rsidR="00E5057B" w:rsidRPr="00E5057B" w:rsidRDefault="00E5057B" w:rsidP="00145251">
      <w:pPr>
        <w:suppressAutoHyphens w:val="0"/>
        <w:ind w:left="1701" w:hanging="141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a) dzienna</w:t>
      </w:r>
      <w:r w:rsidR="00C5055E">
        <w:rPr>
          <w:rFonts w:ascii="Segoe UI" w:hAnsi="Segoe UI" w:cs="Segoe UI"/>
          <w:lang w:eastAsia="pl-PL"/>
        </w:rPr>
        <w:t xml:space="preserve"> </w:t>
      </w:r>
      <w:r w:rsidRPr="00E5057B">
        <w:rPr>
          <w:rFonts w:ascii="Segoe UI" w:hAnsi="Segoe UI" w:cs="Segoe UI"/>
          <w:lang w:eastAsia="pl-PL"/>
        </w:rPr>
        <w:t>... zł brutto/kWh</w:t>
      </w:r>
    </w:p>
    <w:p w:rsidR="00E5057B" w:rsidRPr="00E5057B" w:rsidRDefault="00E5057B" w:rsidP="00145251">
      <w:pPr>
        <w:suppressAutoHyphens w:val="0"/>
        <w:ind w:left="1701" w:hanging="141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b) nocna</w:t>
      </w:r>
      <w:r w:rsidR="00C5055E">
        <w:rPr>
          <w:rFonts w:ascii="Segoe UI" w:hAnsi="Segoe UI" w:cs="Segoe UI"/>
          <w:lang w:eastAsia="pl-PL"/>
        </w:rPr>
        <w:t xml:space="preserve"> </w:t>
      </w:r>
      <w:r w:rsidRPr="00E5057B">
        <w:rPr>
          <w:rFonts w:ascii="Segoe UI" w:hAnsi="Segoe UI" w:cs="Segoe UI"/>
          <w:lang w:eastAsia="pl-PL"/>
        </w:rPr>
        <w:t xml:space="preserve">... zł brutto/kWh </w:t>
      </w:r>
    </w:p>
    <w:p w:rsidR="00E5057B" w:rsidRPr="00E5057B" w:rsidRDefault="00E5057B" w:rsidP="00145251">
      <w:pPr>
        <w:suppressAutoHyphens w:val="0"/>
        <w:ind w:left="1701" w:hanging="850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8) C23 - cena jednostkowa energii elektrycznej (taryfa C23) wynosi:</w:t>
      </w:r>
    </w:p>
    <w:p w:rsidR="00E5057B" w:rsidRPr="00E5057B" w:rsidRDefault="00E5057B" w:rsidP="00145251">
      <w:pPr>
        <w:suppressAutoHyphens w:val="0"/>
        <w:ind w:left="1701" w:hanging="141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a) I strefa ...</w:t>
      </w:r>
      <w:r w:rsidR="00145251">
        <w:rPr>
          <w:rFonts w:ascii="Segoe UI" w:hAnsi="Segoe UI" w:cs="Segoe UI"/>
          <w:lang w:eastAsia="pl-PL"/>
        </w:rPr>
        <w:t xml:space="preserve"> zł brutto</w:t>
      </w:r>
      <w:r w:rsidRPr="00E5057B">
        <w:rPr>
          <w:rFonts w:ascii="Segoe UI" w:hAnsi="Segoe UI" w:cs="Segoe UI"/>
          <w:lang w:eastAsia="pl-PL"/>
        </w:rPr>
        <w:t xml:space="preserve">/kWh </w:t>
      </w:r>
    </w:p>
    <w:p w:rsidR="00E5057B" w:rsidRPr="00E5057B" w:rsidRDefault="00E5057B" w:rsidP="00145251">
      <w:pPr>
        <w:suppressAutoHyphens w:val="0"/>
        <w:ind w:left="1701" w:hanging="141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b) II strefa</w:t>
      </w:r>
      <w:r w:rsidR="00C5055E">
        <w:rPr>
          <w:rFonts w:ascii="Segoe UI" w:hAnsi="Segoe UI" w:cs="Segoe UI"/>
          <w:lang w:eastAsia="pl-PL"/>
        </w:rPr>
        <w:t xml:space="preserve"> </w:t>
      </w:r>
      <w:r w:rsidRPr="00E5057B">
        <w:rPr>
          <w:rFonts w:ascii="Segoe UI" w:hAnsi="Segoe UI" w:cs="Segoe UI"/>
          <w:lang w:eastAsia="pl-PL"/>
        </w:rPr>
        <w:t>... zł brutto/kWh</w:t>
      </w:r>
    </w:p>
    <w:p w:rsidR="00E5057B" w:rsidRPr="00E5057B" w:rsidRDefault="00E5057B" w:rsidP="00145251">
      <w:pPr>
        <w:suppressAutoHyphens w:val="0"/>
        <w:ind w:left="1701" w:hanging="141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c) III strefa</w:t>
      </w:r>
      <w:r w:rsidR="00C5055E">
        <w:rPr>
          <w:rFonts w:ascii="Segoe UI" w:hAnsi="Segoe UI" w:cs="Segoe UI"/>
          <w:lang w:eastAsia="pl-PL"/>
        </w:rPr>
        <w:t xml:space="preserve"> </w:t>
      </w:r>
      <w:r w:rsidRPr="00E5057B">
        <w:rPr>
          <w:rFonts w:ascii="Segoe UI" w:hAnsi="Segoe UI" w:cs="Segoe UI"/>
          <w:lang w:eastAsia="pl-PL"/>
        </w:rPr>
        <w:t>... zł brutto/kWh</w:t>
      </w:r>
    </w:p>
    <w:p w:rsidR="00E5057B" w:rsidRPr="00E5057B" w:rsidRDefault="00E5057B" w:rsidP="00145251">
      <w:pPr>
        <w:suppressAutoHyphens w:val="0"/>
        <w:ind w:left="1701" w:hanging="850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9) B11 - cena jednostkowa energii elektrycznej (taryfa B11)</w:t>
      </w:r>
      <w:r w:rsidR="00145251">
        <w:rPr>
          <w:rFonts w:ascii="Segoe UI" w:hAnsi="Segoe UI" w:cs="Segoe UI"/>
          <w:lang w:eastAsia="pl-PL"/>
        </w:rPr>
        <w:t xml:space="preserve"> wynosi ...</w:t>
      </w:r>
      <w:r w:rsidR="00814A95">
        <w:rPr>
          <w:rFonts w:ascii="Segoe UI" w:hAnsi="Segoe UI" w:cs="Segoe UI"/>
          <w:lang w:eastAsia="pl-PL"/>
        </w:rPr>
        <w:t xml:space="preserve"> zł brutto/kWh </w:t>
      </w:r>
    </w:p>
    <w:p w:rsidR="00E5057B" w:rsidRPr="00E5057B" w:rsidRDefault="00E5057B" w:rsidP="00145251">
      <w:pPr>
        <w:suppressAutoHyphens w:val="0"/>
        <w:ind w:left="1701" w:hanging="850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10) B21 - cena jednostkowa energii elektrycznej (taryfa B2</w:t>
      </w:r>
      <w:r w:rsidR="00145251">
        <w:rPr>
          <w:rFonts w:ascii="Segoe UI" w:hAnsi="Segoe UI" w:cs="Segoe UI"/>
          <w:lang w:eastAsia="pl-PL"/>
        </w:rPr>
        <w:t>1) wynosi … zł brutto</w:t>
      </w:r>
      <w:r w:rsidR="00814A95">
        <w:rPr>
          <w:rFonts w:ascii="Segoe UI" w:hAnsi="Segoe UI" w:cs="Segoe UI"/>
          <w:lang w:eastAsia="pl-PL"/>
        </w:rPr>
        <w:t xml:space="preserve">/kWh </w:t>
      </w:r>
    </w:p>
    <w:p w:rsidR="00E5057B" w:rsidRPr="00E5057B" w:rsidRDefault="00E5057B" w:rsidP="00145251">
      <w:pPr>
        <w:suppressAutoHyphens w:val="0"/>
        <w:ind w:left="1701" w:hanging="850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11) B22 - cena jednostkowa energii elektrycznej (taryfa B22) wynosi:</w:t>
      </w:r>
    </w:p>
    <w:p w:rsidR="00E5057B" w:rsidRPr="00E5057B" w:rsidRDefault="00145251" w:rsidP="00145251">
      <w:pPr>
        <w:suppressAutoHyphens w:val="0"/>
        <w:ind w:left="1701" w:hanging="141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a) szczyt … zł brutto</w:t>
      </w:r>
      <w:r w:rsidR="00E5057B" w:rsidRPr="00E5057B">
        <w:rPr>
          <w:rFonts w:ascii="Segoe UI" w:hAnsi="Segoe UI" w:cs="Segoe UI"/>
          <w:lang w:eastAsia="pl-PL"/>
        </w:rPr>
        <w:t xml:space="preserve">/kWh </w:t>
      </w:r>
    </w:p>
    <w:p w:rsidR="00E5057B" w:rsidRPr="00E5057B" w:rsidRDefault="00E5057B" w:rsidP="00145251">
      <w:pPr>
        <w:suppressAutoHyphens w:val="0"/>
        <w:ind w:left="1701" w:hanging="141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b) poza szcz</w:t>
      </w:r>
      <w:r w:rsidR="00145251">
        <w:rPr>
          <w:rFonts w:ascii="Segoe UI" w:hAnsi="Segoe UI" w:cs="Segoe UI"/>
          <w:lang w:eastAsia="pl-PL"/>
        </w:rPr>
        <w:t>ytem … zł brutto</w:t>
      </w:r>
      <w:r w:rsidRPr="00E5057B">
        <w:rPr>
          <w:rFonts w:ascii="Segoe UI" w:hAnsi="Segoe UI" w:cs="Segoe UI"/>
          <w:lang w:eastAsia="pl-PL"/>
        </w:rPr>
        <w:t>/kWh</w:t>
      </w:r>
    </w:p>
    <w:p w:rsidR="00E5057B" w:rsidRPr="00E5057B" w:rsidRDefault="00E5057B" w:rsidP="00145251">
      <w:pPr>
        <w:suppressAutoHyphens w:val="0"/>
        <w:ind w:left="1701" w:hanging="850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12) B23 - cena jednostkowa energii elektrycznej (taryfa B23) wynosi:</w:t>
      </w:r>
    </w:p>
    <w:p w:rsidR="00E5057B" w:rsidRPr="00E5057B" w:rsidRDefault="00145251" w:rsidP="00145251">
      <w:pPr>
        <w:suppressAutoHyphens w:val="0"/>
        <w:ind w:left="1701" w:hanging="141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a) I strefa ... zł brutto</w:t>
      </w:r>
      <w:r w:rsidR="00E5057B" w:rsidRPr="00E5057B">
        <w:rPr>
          <w:rFonts w:ascii="Segoe UI" w:hAnsi="Segoe UI" w:cs="Segoe UI"/>
          <w:lang w:eastAsia="pl-PL"/>
        </w:rPr>
        <w:t xml:space="preserve">/kWh </w:t>
      </w:r>
    </w:p>
    <w:p w:rsidR="00E5057B" w:rsidRPr="00E5057B" w:rsidRDefault="00E5057B" w:rsidP="00145251">
      <w:pPr>
        <w:suppressAutoHyphens w:val="0"/>
        <w:ind w:left="1701" w:hanging="141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b) II strefa ... zł brutto/kWh</w:t>
      </w:r>
    </w:p>
    <w:p w:rsidR="00E5057B" w:rsidRDefault="00E5057B" w:rsidP="00145251">
      <w:pPr>
        <w:suppressAutoHyphens w:val="0"/>
        <w:ind w:left="1701" w:hanging="141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c) III strefa ... zł brutto/kWh</w:t>
      </w:r>
    </w:p>
    <w:p w:rsidR="00145251" w:rsidRPr="00E5057B" w:rsidRDefault="00145251" w:rsidP="00145251">
      <w:pPr>
        <w:suppressAutoHyphens w:val="0"/>
        <w:ind w:left="1701" w:hanging="141"/>
        <w:jc w:val="both"/>
        <w:rPr>
          <w:rFonts w:ascii="Segoe UI" w:hAnsi="Segoe UI" w:cs="Segoe UI"/>
          <w:lang w:eastAsia="pl-PL"/>
        </w:rPr>
      </w:pPr>
    </w:p>
    <w:p w:rsidR="00E5057B" w:rsidRPr="00C5055E" w:rsidRDefault="00E5057B" w:rsidP="00C51AD9">
      <w:pPr>
        <w:pStyle w:val="Akapitzlist"/>
        <w:numPr>
          <w:ilvl w:val="0"/>
          <w:numId w:val="75"/>
        </w:numPr>
        <w:tabs>
          <w:tab w:val="clear" w:pos="720"/>
          <w:tab w:val="num" w:pos="567"/>
        </w:tabs>
        <w:suppressAutoHyphens w:val="0"/>
        <w:spacing w:after="0"/>
        <w:jc w:val="both"/>
        <w:rPr>
          <w:rFonts w:ascii="Segoe UI" w:hAnsi="Segoe UI" w:cs="Segoe UI"/>
          <w:sz w:val="20"/>
          <w:lang w:eastAsia="pl-PL"/>
        </w:rPr>
      </w:pPr>
      <w:r w:rsidRPr="00C5055E">
        <w:rPr>
          <w:rFonts w:ascii="Segoe UI" w:hAnsi="Segoe UI" w:cs="Segoe UI"/>
          <w:sz w:val="20"/>
          <w:lang w:eastAsia="pl-PL"/>
        </w:rPr>
        <w:t>Przy szacowanej sprzedaży energii elektrycznej w ilości:</w:t>
      </w:r>
    </w:p>
    <w:p w:rsidR="00E5057B" w:rsidRPr="00E5057B" w:rsidRDefault="00E5057B" w:rsidP="00E5057B">
      <w:pPr>
        <w:tabs>
          <w:tab w:val="num" w:pos="851"/>
        </w:tabs>
        <w:suppressAutoHyphens w:val="0"/>
        <w:ind w:left="1080" w:hanging="3316"/>
        <w:jc w:val="both"/>
        <w:rPr>
          <w:rFonts w:ascii="Segoe UI" w:hAnsi="Segoe UI" w:cs="Segoe UI"/>
          <w:lang w:eastAsia="pl-PL"/>
        </w:rPr>
      </w:pPr>
    </w:p>
    <w:p w:rsidR="00E5057B" w:rsidRPr="00E5057B" w:rsidRDefault="007435DC" w:rsidP="00C51AD9">
      <w:pPr>
        <w:numPr>
          <w:ilvl w:val="4"/>
          <w:numId w:val="75"/>
        </w:numPr>
        <w:tabs>
          <w:tab w:val="left" w:pos="1134"/>
        </w:tabs>
        <w:suppressAutoHyphens w:val="0"/>
        <w:ind w:left="567" w:firstLine="284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3 140 357</w:t>
      </w:r>
      <w:r w:rsidR="00E5057B" w:rsidRPr="00E5057B">
        <w:rPr>
          <w:rFonts w:ascii="Segoe UI" w:hAnsi="Segoe UI" w:cs="Segoe UI"/>
          <w:lang w:eastAsia="pl-PL"/>
        </w:rPr>
        <w:t xml:space="preserve"> kWh dla cen jednostkowych C11,</w:t>
      </w:r>
    </w:p>
    <w:p w:rsidR="00E5057B" w:rsidRPr="00E5057B" w:rsidRDefault="007435DC" w:rsidP="00C51AD9">
      <w:pPr>
        <w:numPr>
          <w:ilvl w:val="4"/>
          <w:numId w:val="75"/>
        </w:numPr>
        <w:tabs>
          <w:tab w:val="left" w:pos="284"/>
          <w:tab w:val="left" w:pos="1134"/>
        </w:tabs>
        <w:suppressAutoHyphens w:val="0"/>
        <w:ind w:left="567" w:firstLine="284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937</w:t>
      </w:r>
      <w:r w:rsidR="0033665D">
        <w:rPr>
          <w:rFonts w:ascii="Segoe UI" w:hAnsi="Segoe UI" w:cs="Segoe UI"/>
          <w:lang w:eastAsia="pl-PL"/>
        </w:rPr>
        <w:t xml:space="preserve"> </w:t>
      </w:r>
      <w:r>
        <w:rPr>
          <w:rFonts w:ascii="Segoe UI" w:hAnsi="Segoe UI" w:cs="Segoe UI"/>
          <w:lang w:eastAsia="pl-PL"/>
        </w:rPr>
        <w:t>549</w:t>
      </w:r>
      <w:r w:rsidR="00E5057B" w:rsidRPr="00E5057B">
        <w:rPr>
          <w:rFonts w:ascii="Segoe UI" w:hAnsi="Segoe UI" w:cs="Segoe UI"/>
          <w:lang w:eastAsia="pl-PL"/>
        </w:rPr>
        <w:t xml:space="preserve"> kWh dla cen jednostkowych G11,</w:t>
      </w:r>
    </w:p>
    <w:p w:rsidR="00E5057B" w:rsidRPr="00E5057B" w:rsidRDefault="007435DC" w:rsidP="00C51AD9">
      <w:pPr>
        <w:numPr>
          <w:ilvl w:val="4"/>
          <w:numId w:val="75"/>
        </w:numPr>
        <w:tabs>
          <w:tab w:val="left" w:pos="567"/>
          <w:tab w:val="left" w:pos="851"/>
        </w:tabs>
        <w:suppressAutoHyphens w:val="0"/>
        <w:ind w:left="1134" w:hanging="283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93 100</w:t>
      </w:r>
      <w:r w:rsidR="00145251">
        <w:rPr>
          <w:rFonts w:ascii="Segoe UI" w:hAnsi="Segoe UI" w:cs="Segoe UI"/>
          <w:lang w:eastAsia="pl-PL"/>
        </w:rPr>
        <w:t xml:space="preserve"> kWh dla ceny jednostkowej C12a, </w:t>
      </w:r>
      <w:r w:rsidR="00E5057B" w:rsidRPr="00E5057B">
        <w:rPr>
          <w:rFonts w:ascii="Segoe UI" w:hAnsi="Segoe UI" w:cs="Segoe UI"/>
          <w:lang w:eastAsia="pl-PL"/>
        </w:rPr>
        <w:t>w tym:</w:t>
      </w:r>
    </w:p>
    <w:p w:rsidR="00E5057B" w:rsidRPr="00E5057B" w:rsidRDefault="00456EE9" w:rsidP="008C583A">
      <w:pPr>
        <w:numPr>
          <w:ilvl w:val="3"/>
          <w:numId w:val="71"/>
        </w:numPr>
        <w:tabs>
          <w:tab w:val="num" w:pos="1134"/>
        </w:tabs>
        <w:suppressAutoHyphens w:val="0"/>
        <w:ind w:left="1418" w:hanging="284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s</w:t>
      </w:r>
      <w:r w:rsidR="00E5057B" w:rsidRPr="00E5057B">
        <w:rPr>
          <w:rFonts w:ascii="Segoe UI" w:hAnsi="Segoe UI" w:cs="Segoe UI"/>
          <w:lang w:eastAsia="pl-PL"/>
        </w:rPr>
        <w:t>zczyt</w:t>
      </w:r>
      <w:r>
        <w:rPr>
          <w:rFonts w:ascii="Segoe UI" w:hAnsi="Segoe UI" w:cs="Segoe UI"/>
          <w:lang w:eastAsia="pl-PL"/>
        </w:rPr>
        <w:t xml:space="preserve">               </w:t>
      </w:r>
      <w:r w:rsidR="00603451">
        <w:rPr>
          <w:rFonts w:ascii="Segoe UI" w:hAnsi="Segoe UI" w:cs="Segoe UI"/>
          <w:lang w:eastAsia="pl-PL"/>
        </w:rPr>
        <w:t>24 925</w:t>
      </w:r>
      <w:r w:rsidR="00E5057B" w:rsidRPr="00E5057B">
        <w:rPr>
          <w:rFonts w:ascii="Segoe UI" w:hAnsi="Segoe UI" w:cs="Segoe UI"/>
          <w:lang w:eastAsia="pl-PL"/>
        </w:rPr>
        <w:t xml:space="preserve"> kWh,</w:t>
      </w:r>
    </w:p>
    <w:p w:rsidR="00E5057B" w:rsidRPr="00E5057B" w:rsidRDefault="00E5057B" w:rsidP="008C583A">
      <w:pPr>
        <w:numPr>
          <w:ilvl w:val="3"/>
          <w:numId w:val="71"/>
        </w:numPr>
        <w:tabs>
          <w:tab w:val="num" w:pos="1134"/>
        </w:tabs>
        <w:suppressAutoHyphens w:val="0"/>
        <w:ind w:left="1418" w:hanging="284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 xml:space="preserve">poza szczytem </w:t>
      </w:r>
      <w:r w:rsidR="00603451">
        <w:rPr>
          <w:rFonts w:ascii="Segoe UI" w:hAnsi="Segoe UI" w:cs="Segoe UI"/>
          <w:lang w:eastAsia="pl-PL"/>
        </w:rPr>
        <w:t>68 175</w:t>
      </w:r>
      <w:r w:rsidRPr="00E5057B">
        <w:rPr>
          <w:rFonts w:ascii="Segoe UI" w:hAnsi="Segoe UI" w:cs="Segoe UI"/>
          <w:lang w:eastAsia="pl-PL"/>
        </w:rPr>
        <w:t xml:space="preserve"> kWh,</w:t>
      </w:r>
    </w:p>
    <w:p w:rsidR="00E5057B" w:rsidRPr="00E5057B" w:rsidRDefault="00145251" w:rsidP="00C5055E">
      <w:pPr>
        <w:suppressAutoHyphens w:val="0"/>
        <w:ind w:left="1080" w:hanging="229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 xml:space="preserve">4)  </w:t>
      </w:r>
      <w:r w:rsidR="00603451">
        <w:rPr>
          <w:rFonts w:ascii="Segoe UI" w:hAnsi="Segoe UI" w:cs="Segoe UI"/>
          <w:lang w:eastAsia="pl-PL"/>
        </w:rPr>
        <w:t>2 030 100</w:t>
      </w:r>
      <w:r>
        <w:rPr>
          <w:rFonts w:ascii="Segoe UI" w:hAnsi="Segoe UI" w:cs="Segoe UI"/>
          <w:lang w:eastAsia="pl-PL"/>
        </w:rPr>
        <w:t xml:space="preserve"> </w:t>
      </w:r>
      <w:r w:rsidR="00E5057B" w:rsidRPr="00E5057B">
        <w:rPr>
          <w:rFonts w:ascii="Segoe UI" w:hAnsi="Segoe UI" w:cs="Segoe UI"/>
          <w:lang w:eastAsia="pl-PL"/>
        </w:rPr>
        <w:t>kWh dla ceny jednostkowej C12b</w:t>
      </w:r>
      <w:r>
        <w:rPr>
          <w:rFonts w:ascii="Segoe UI" w:hAnsi="Segoe UI" w:cs="Segoe UI"/>
          <w:lang w:eastAsia="pl-PL"/>
        </w:rPr>
        <w:t>,</w:t>
      </w:r>
      <w:r w:rsidR="00E5057B" w:rsidRPr="00E5057B">
        <w:rPr>
          <w:rFonts w:ascii="Segoe UI" w:hAnsi="Segoe UI" w:cs="Segoe UI"/>
          <w:lang w:eastAsia="pl-PL"/>
        </w:rPr>
        <w:t xml:space="preserve"> w tym:</w:t>
      </w:r>
    </w:p>
    <w:p w:rsidR="00E5057B" w:rsidRPr="00E5057B" w:rsidRDefault="00E5057B" w:rsidP="008C583A">
      <w:pPr>
        <w:numPr>
          <w:ilvl w:val="3"/>
          <w:numId w:val="73"/>
        </w:numPr>
        <w:tabs>
          <w:tab w:val="clear" w:pos="2880"/>
          <w:tab w:val="num" w:pos="1418"/>
        </w:tabs>
        <w:suppressAutoHyphens w:val="0"/>
        <w:ind w:hanging="1746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 xml:space="preserve">dzienna </w:t>
      </w:r>
      <w:r w:rsidR="008C583A">
        <w:rPr>
          <w:rFonts w:ascii="Segoe UI" w:hAnsi="Segoe UI" w:cs="Segoe UI"/>
          <w:lang w:eastAsia="pl-PL"/>
        </w:rPr>
        <w:t xml:space="preserve">  </w:t>
      </w:r>
      <w:r w:rsidR="00145251">
        <w:rPr>
          <w:rFonts w:ascii="Segoe UI" w:hAnsi="Segoe UI" w:cs="Segoe UI"/>
          <w:lang w:eastAsia="pl-PL"/>
        </w:rPr>
        <w:t xml:space="preserve"> </w:t>
      </w:r>
      <w:r w:rsidR="0090238A">
        <w:rPr>
          <w:rFonts w:ascii="Segoe UI" w:hAnsi="Segoe UI" w:cs="Segoe UI"/>
          <w:lang w:eastAsia="pl-PL"/>
        </w:rPr>
        <w:t xml:space="preserve">     </w:t>
      </w:r>
      <w:r w:rsidR="00145251">
        <w:rPr>
          <w:rFonts w:ascii="Segoe UI" w:hAnsi="Segoe UI" w:cs="Segoe UI"/>
          <w:lang w:eastAsia="pl-PL"/>
        </w:rPr>
        <w:t xml:space="preserve"> </w:t>
      </w:r>
      <w:r w:rsidR="00603451">
        <w:rPr>
          <w:rFonts w:ascii="Segoe UI" w:hAnsi="Segoe UI" w:cs="Segoe UI"/>
          <w:lang w:eastAsia="pl-PL"/>
        </w:rPr>
        <w:t>622 830</w:t>
      </w:r>
      <w:r w:rsidRPr="00E5057B">
        <w:rPr>
          <w:rFonts w:ascii="Segoe UI" w:hAnsi="Segoe UI" w:cs="Segoe UI"/>
          <w:lang w:eastAsia="pl-PL"/>
        </w:rPr>
        <w:t xml:space="preserve"> kWh,</w:t>
      </w:r>
    </w:p>
    <w:p w:rsidR="00E5057B" w:rsidRPr="00E5057B" w:rsidRDefault="005434C1" w:rsidP="008C583A">
      <w:pPr>
        <w:numPr>
          <w:ilvl w:val="3"/>
          <w:numId w:val="73"/>
        </w:numPr>
        <w:tabs>
          <w:tab w:val="clear" w:pos="2880"/>
          <w:tab w:val="num" w:pos="1134"/>
        </w:tabs>
        <w:suppressAutoHyphens w:val="0"/>
        <w:ind w:left="1418" w:hanging="284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 xml:space="preserve">nocna   </w:t>
      </w:r>
      <w:r w:rsidR="0090238A">
        <w:rPr>
          <w:rFonts w:ascii="Segoe UI" w:hAnsi="Segoe UI" w:cs="Segoe UI"/>
          <w:lang w:eastAsia="pl-PL"/>
        </w:rPr>
        <w:t xml:space="preserve">     </w:t>
      </w:r>
      <w:r>
        <w:rPr>
          <w:rFonts w:ascii="Segoe UI" w:hAnsi="Segoe UI" w:cs="Segoe UI"/>
          <w:lang w:eastAsia="pl-PL"/>
        </w:rPr>
        <w:t xml:space="preserve">  </w:t>
      </w:r>
      <w:r w:rsidR="00603451">
        <w:rPr>
          <w:rFonts w:ascii="Segoe UI" w:hAnsi="Segoe UI" w:cs="Segoe UI"/>
          <w:lang w:eastAsia="pl-PL"/>
        </w:rPr>
        <w:t>1 407 270</w:t>
      </w:r>
      <w:r w:rsidR="00E5057B" w:rsidRPr="00E5057B">
        <w:rPr>
          <w:rFonts w:ascii="Segoe UI" w:hAnsi="Segoe UI" w:cs="Segoe UI"/>
          <w:lang w:eastAsia="pl-PL"/>
        </w:rPr>
        <w:t xml:space="preserve"> kWh,</w:t>
      </w:r>
    </w:p>
    <w:p w:rsidR="00E5057B" w:rsidRPr="00E5057B" w:rsidRDefault="005434C1" w:rsidP="008C583A">
      <w:pPr>
        <w:tabs>
          <w:tab w:val="num" w:pos="1440"/>
        </w:tabs>
        <w:suppressAutoHyphens w:val="0"/>
        <w:ind w:left="567" w:firstLine="284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 xml:space="preserve">5)  </w:t>
      </w:r>
      <w:r w:rsidR="00603451">
        <w:rPr>
          <w:rFonts w:ascii="Segoe UI" w:hAnsi="Segoe UI" w:cs="Segoe UI"/>
          <w:lang w:eastAsia="pl-PL"/>
        </w:rPr>
        <w:t>3 667 495</w:t>
      </w:r>
      <w:r w:rsidR="00145251">
        <w:rPr>
          <w:rFonts w:ascii="Segoe UI" w:hAnsi="Segoe UI" w:cs="Segoe UI"/>
          <w:lang w:eastAsia="pl-PL"/>
        </w:rPr>
        <w:t xml:space="preserve"> </w:t>
      </w:r>
      <w:r w:rsidR="00E5057B" w:rsidRPr="00E5057B">
        <w:rPr>
          <w:rFonts w:ascii="Segoe UI" w:hAnsi="Segoe UI" w:cs="Segoe UI"/>
          <w:lang w:eastAsia="pl-PL"/>
        </w:rPr>
        <w:t>kWh dla ceny jednostkowej C21,</w:t>
      </w:r>
    </w:p>
    <w:p w:rsidR="00E5057B" w:rsidRPr="00E5057B" w:rsidRDefault="00E5057B" w:rsidP="00C5055E">
      <w:pPr>
        <w:tabs>
          <w:tab w:val="num" w:pos="1440"/>
        </w:tabs>
        <w:suppressAutoHyphens w:val="0"/>
        <w:ind w:left="567" w:firstLine="284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6)  6</w:t>
      </w:r>
      <w:r w:rsidR="00603451">
        <w:rPr>
          <w:rFonts w:ascii="Segoe UI" w:hAnsi="Segoe UI" w:cs="Segoe UI"/>
          <w:lang w:eastAsia="pl-PL"/>
        </w:rPr>
        <w:t>50 </w:t>
      </w:r>
      <w:r w:rsidRPr="00E5057B">
        <w:rPr>
          <w:rFonts w:ascii="Segoe UI" w:hAnsi="Segoe UI" w:cs="Segoe UI"/>
          <w:lang w:eastAsia="pl-PL"/>
        </w:rPr>
        <w:t>000</w:t>
      </w:r>
      <w:r w:rsidR="00145251">
        <w:rPr>
          <w:rFonts w:ascii="Segoe UI" w:hAnsi="Segoe UI" w:cs="Segoe UI"/>
          <w:lang w:eastAsia="pl-PL"/>
        </w:rPr>
        <w:t xml:space="preserve"> k</w:t>
      </w:r>
      <w:r w:rsidRPr="00E5057B">
        <w:rPr>
          <w:rFonts w:ascii="Segoe UI" w:hAnsi="Segoe UI" w:cs="Segoe UI"/>
          <w:lang w:eastAsia="pl-PL"/>
        </w:rPr>
        <w:t>Wh dla ceny jednostkowej C22b</w:t>
      </w:r>
      <w:r w:rsidR="00145251">
        <w:rPr>
          <w:rFonts w:ascii="Segoe UI" w:hAnsi="Segoe UI" w:cs="Segoe UI"/>
          <w:lang w:eastAsia="pl-PL"/>
        </w:rPr>
        <w:t>,</w:t>
      </w:r>
      <w:r w:rsidRPr="00E5057B">
        <w:rPr>
          <w:rFonts w:ascii="Segoe UI" w:hAnsi="Segoe UI" w:cs="Segoe UI"/>
          <w:lang w:eastAsia="pl-PL"/>
        </w:rPr>
        <w:t xml:space="preserve"> w tym:</w:t>
      </w:r>
    </w:p>
    <w:p w:rsidR="00E5057B" w:rsidRPr="00E5057B" w:rsidRDefault="00E5057B" w:rsidP="008C583A">
      <w:pPr>
        <w:suppressAutoHyphens w:val="0"/>
        <w:ind w:left="567" w:firstLine="567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 xml:space="preserve">a)  dzienna </w:t>
      </w:r>
      <w:r w:rsidR="0090238A">
        <w:rPr>
          <w:rFonts w:ascii="Segoe UI" w:hAnsi="Segoe UI" w:cs="Segoe UI"/>
          <w:lang w:eastAsia="pl-PL"/>
        </w:rPr>
        <w:t xml:space="preserve">         </w:t>
      </w:r>
      <w:r w:rsidR="00145251">
        <w:rPr>
          <w:rFonts w:ascii="Segoe UI" w:hAnsi="Segoe UI" w:cs="Segoe UI"/>
          <w:lang w:eastAsia="pl-PL"/>
        </w:rPr>
        <w:t xml:space="preserve"> </w:t>
      </w:r>
      <w:r w:rsidR="00603451">
        <w:rPr>
          <w:rFonts w:ascii="Segoe UI" w:hAnsi="Segoe UI" w:cs="Segoe UI"/>
          <w:lang w:eastAsia="pl-PL"/>
        </w:rPr>
        <w:t>500 </w:t>
      </w:r>
      <w:r w:rsidRPr="00E5057B">
        <w:rPr>
          <w:rFonts w:ascii="Segoe UI" w:hAnsi="Segoe UI" w:cs="Segoe UI"/>
          <w:lang w:eastAsia="pl-PL"/>
        </w:rPr>
        <w:t>000 kWh,</w:t>
      </w:r>
    </w:p>
    <w:p w:rsidR="00E5057B" w:rsidRPr="00E5057B" w:rsidRDefault="00E5057B" w:rsidP="008C583A">
      <w:pPr>
        <w:suppressAutoHyphens w:val="0"/>
        <w:ind w:left="567" w:firstLine="567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 xml:space="preserve">b)  nocna   </w:t>
      </w:r>
      <w:r w:rsidR="00145251">
        <w:rPr>
          <w:rFonts w:ascii="Segoe UI" w:hAnsi="Segoe UI" w:cs="Segoe UI"/>
          <w:lang w:eastAsia="pl-PL"/>
        </w:rPr>
        <w:t xml:space="preserve"> </w:t>
      </w:r>
      <w:r w:rsidR="0090238A">
        <w:rPr>
          <w:rFonts w:ascii="Segoe UI" w:hAnsi="Segoe UI" w:cs="Segoe UI"/>
          <w:lang w:eastAsia="pl-PL"/>
        </w:rPr>
        <w:t xml:space="preserve">         </w:t>
      </w:r>
      <w:r w:rsidR="00603451">
        <w:rPr>
          <w:rFonts w:ascii="Segoe UI" w:hAnsi="Segoe UI" w:cs="Segoe UI"/>
          <w:lang w:eastAsia="pl-PL"/>
        </w:rPr>
        <w:t>150 </w:t>
      </w:r>
      <w:r w:rsidRPr="00E5057B">
        <w:rPr>
          <w:rFonts w:ascii="Segoe UI" w:hAnsi="Segoe UI" w:cs="Segoe UI"/>
          <w:lang w:eastAsia="pl-PL"/>
        </w:rPr>
        <w:t>000 kWh</w:t>
      </w:r>
      <w:r w:rsidR="00145251">
        <w:rPr>
          <w:rFonts w:ascii="Segoe UI" w:hAnsi="Segoe UI" w:cs="Segoe UI"/>
          <w:lang w:eastAsia="pl-PL"/>
        </w:rPr>
        <w:t>,</w:t>
      </w:r>
      <w:r w:rsidRPr="00E5057B">
        <w:rPr>
          <w:rFonts w:ascii="Segoe UI" w:hAnsi="Segoe UI" w:cs="Segoe UI"/>
          <w:lang w:eastAsia="pl-PL"/>
        </w:rPr>
        <w:t xml:space="preserve"> </w:t>
      </w:r>
    </w:p>
    <w:p w:rsidR="00E5057B" w:rsidRPr="00E5057B" w:rsidRDefault="008C583A" w:rsidP="00C5055E">
      <w:pPr>
        <w:suppressAutoHyphens w:val="0"/>
        <w:ind w:left="567" w:firstLine="284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 xml:space="preserve"> </w:t>
      </w:r>
      <w:r w:rsidR="005434C1">
        <w:rPr>
          <w:rFonts w:ascii="Segoe UI" w:hAnsi="Segoe UI" w:cs="Segoe UI"/>
          <w:lang w:eastAsia="pl-PL"/>
        </w:rPr>
        <w:t xml:space="preserve">7) </w:t>
      </w:r>
      <w:r w:rsidR="00603451">
        <w:rPr>
          <w:rFonts w:ascii="Segoe UI" w:hAnsi="Segoe UI" w:cs="Segoe UI"/>
          <w:lang w:eastAsia="pl-PL"/>
        </w:rPr>
        <w:t>57 557</w:t>
      </w:r>
      <w:r w:rsidR="00E5057B" w:rsidRPr="00E5057B">
        <w:rPr>
          <w:rFonts w:ascii="Segoe UI" w:hAnsi="Segoe UI" w:cs="Segoe UI"/>
          <w:lang w:eastAsia="pl-PL"/>
        </w:rPr>
        <w:t xml:space="preserve"> kWh dla ceny jednostkowej C22a</w:t>
      </w:r>
      <w:r w:rsidR="00145251">
        <w:rPr>
          <w:rFonts w:ascii="Segoe UI" w:hAnsi="Segoe UI" w:cs="Segoe UI"/>
          <w:lang w:eastAsia="pl-PL"/>
        </w:rPr>
        <w:t>,</w:t>
      </w:r>
    </w:p>
    <w:p w:rsidR="00E5057B" w:rsidRPr="00E5057B" w:rsidRDefault="0090238A" w:rsidP="008C583A">
      <w:pPr>
        <w:suppressAutoHyphens w:val="0"/>
        <w:ind w:left="567" w:firstLine="567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 xml:space="preserve">a) szczyt                 </w:t>
      </w:r>
      <w:r w:rsidR="008C583A">
        <w:rPr>
          <w:rFonts w:ascii="Segoe UI" w:hAnsi="Segoe UI" w:cs="Segoe UI"/>
          <w:lang w:eastAsia="pl-PL"/>
        </w:rPr>
        <w:t xml:space="preserve"> </w:t>
      </w:r>
      <w:r w:rsidR="00603451">
        <w:rPr>
          <w:rFonts w:ascii="Segoe UI" w:hAnsi="Segoe UI" w:cs="Segoe UI"/>
          <w:lang w:eastAsia="pl-PL"/>
        </w:rPr>
        <w:t>23 022</w:t>
      </w:r>
      <w:r w:rsidR="00E5057B" w:rsidRPr="00E5057B">
        <w:rPr>
          <w:rFonts w:ascii="Segoe UI" w:hAnsi="Segoe UI" w:cs="Segoe UI"/>
          <w:lang w:eastAsia="pl-PL"/>
        </w:rPr>
        <w:t xml:space="preserve"> kWh</w:t>
      </w:r>
      <w:r w:rsidR="00145251">
        <w:rPr>
          <w:rFonts w:ascii="Segoe UI" w:hAnsi="Segoe UI" w:cs="Segoe UI"/>
          <w:lang w:eastAsia="pl-PL"/>
        </w:rPr>
        <w:t>,</w:t>
      </w:r>
    </w:p>
    <w:p w:rsidR="00E5057B" w:rsidRPr="00E5057B" w:rsidRDefault="00E5057B" w:rsidP="008C583A">
      <w:pPr>
        <w:suppressAutoHyphens w:val="0"/>
        <w:ind w:left="567" w:firstLine="567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 xml:space="preserve">b) poza szczytem  </w:t>
      </w:r>
      <w:r w:rsidR="00145251">
        <w:rPr>
          <w:rFonts w:ascii="Segoe UI" w:hAnsi="Segoe UI" w:cs="Segoe UI"/>
          <w:lang w:eastAsia="pl-PL"/>
        </w:rPr>
        <w:t xml:space="preserve"> </w:t>
      </w:r>
      <w:r w:rsidR="00603451">
        <w:rPr>
          <w:rFonts w:ascii="Segoe UI" w:hAnsi="Segoe UI" w:cs="Segoe UI"/>
          <w:lang w:eastAsia="pl-PL"/>
        </w:rPr>
        <w:t>34 535</w:t>
      </w:r>
      <w:r w:rsidRPr="00E5057B">
        <w:rPr>
          <w:rFonts w:ascii="Segoe UI" w:hAnsi="Segoe UI" w:cs="Segoe UI"/>
          <w:lang w:eastAsia="pl-PL"/>
        </w:rPr>
        <w:t xml:space="preserve"> kWh</w:t>
      </w:r>
      <w:r w:rsidR="00145251">
        <w:rPr>
          <w:rFonts w:ascii="Segoe UI" w:hAnsi="Segoe UI" w:cs="Segoe UI"/>
          <w:lang w:eastAsia="pl-PL"/>
        </w:rPr>
        <w:t>,</w:t>
      </w:r>
    </w:p>
    <w:p w:rsidR="00E5057B" w:rsidRPr="00E5057B" w:rsidRDefault="00E5057B" w:rsidP="00C5055E">
      <w:pPr>
        <w:tabs>
          <w:tab w:val="num" w:pos="1440"/>
        </w:tabs>
        <w:suppressAutoHyphens w:val="0"/>
        <w:ind w:left="567" w:firstLine="284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8</w:t>
      </w:r>
      <w:r w:rsidR="008C583A">
        <w:rPr>
          <w:rFonts w:ascii="Segoe UI" w:hAnsi="Segoe UI" w:cs="Segoe UI"/>
          <w:lang w:eastAsia="pl-PL"/>
        </w:rPr>
        <w:t xml:space="preserve">) </w:t>
      </w:r>
      <w:r w:rsidR="00145251">
        <w:rPr>
          <w:rFonts w:ascii="Segoe UI" w:hAnsi="Segoe UI" w:cs="Segoe UI"/>
          <w:lang w:eastAsia="pl-PL"/>
        </w:rPr>
        <w:t xml:space="preserve"> </w:t>
      </w:r>
      <w:r w:rsidRPr="00E5057B">
        <w:rPr>
          <w:rFonts w:ascii="Segoe UI" w:hAnsi="Segoe UI" w:cs="Segoe UI"/>
          <w:lang w:eastAsia="pl-PL"/>
        </w:rPr>
        <w:t>480 000 kWh dla ceny jednostkowej C23</w:t>
      </w:r>
      <w:r w:rsidR="00145251">
        <w:rPr>
          <w:rFonts w:ascii="Segoe UI" w:hAnsi="Segoe UI" w:cs="Segoe UI"/>
          <w:lang w:eastAsia="pl-PL"/>
        </w:rPr>
        <w:t>,</w:t>
      </w:r>
      <w:r w:rsidRPr="00E5057B">
        <w:rPr>
          <w:rFonts w:ascii="Segoe UI" w:hAnsi="Segoe UI" w:cs="Segoe UI"/>
          <w:lang w:eastAsia="pl-PL"/>
        </w:rPr>
        <w:t xml:space="preserve"> w tym:</w:t>
      </w:r>
    </w:p>
    <w:p w:rsidR="00E5057B" w:rsidRPr="00E5057B" w:rsidRDefault="008C583A" w:rsidP="008C583A">
      <w:pPr>
        <w:suppressAutoHyphens w:val="0"/>
        <w:ind w:left="567" w:firstLine="567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 xml:space="preserve">I strefa    </w:t>
      </w:r>
      <w:r w:rsidR="0090238A">
        <w:rPr>
          <w:rFonts w:ascii="Segoe UI" w:hAnsi="Segoe UI" w:cs="Segoe UI"/>
          <w:lang w:eastAsia="pl-PL"/>
        </w:rPr>
        <w:t xml:space="preserve">           </w:t>
      </w:r>
      <w:r>
        <w:rPr>
          <w:rFonts w:ascii="Segoe UI" w:hAnsi="Segoe UI" w:cs="Segoe UI"/>
          <w:lang w:eastAsia="pl-PL"/>
        </w:rPr>
        <w:t xml:space="preserve">   </w:t>
      </w:r>
      <w:r w:rsidR="00E5057B" w:rsidRPr="00E5057B">
        <w:rPr>
          <w:rFonts w:ascii="Segoe UI" w:hAnsi="Segoe UI" w:cs="Segoe UI"/>
          <w:lang w:eastAsia="pl-PL"/>
        </w:rPr>
        <w:t>100 800 kWh</w:t>
      </w:r>
      <w:r w:rsidR="00145251">
        <w:rPr>
          <w:rFonts w:ascii="Segoe UI" w:hAnsi="Segoe UI" w:cs="Segoe UI"/>
          <w:lang w:eastAsia="pl-PL"/>
        </w:rPr>
        <w:t>,</w:t>
      </w:r>
    </w:p>
    <w:p w:rsidR="00E5057B" w:rsidRPr="00E5057B" w:rsidRDefault="00E5057B" w:rsidP="008C583A">
      <w:pPr>
        <w:suppressAutoHyphens w:val="0"/>
        <w:ind w:left="567" w:firstLine="567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II strefa</w:t>
      </w:r>
      <w:r w:rsidR="008C583A">
        <w:rPr>
          <w:rFonts w:ascii="Segoe UI" w:hAnsi="Segoe UI" w:cs="Segoe UI"/>
          <w:lang w:eastAsia="pl-PL"/>
        </w:rPr>
        <w:t xml:space="preserve">      </w:t>
      </w:r>
      <w:r w:rsidR="0090238A">
        <w:rPr>
          <w:rFonts w:ascii="Segoe UI" w:hAnsi="Segoe UI" w:cs="Segoe UI"/>
          <w:lang w:eastAsia="pl-PL"/>
        </w:rPr>
        <w:t xml:space="preserve">           </w:t>
      </w:r>
      <w:r w:rsidR="008C583A">
        <w:rPr>
          <w:rFonts w:ascii="Segoe UI" w:hAnsi="Segoe UI" w:cs="Segoe UI"/>
          <w:lang w:eastAsia="pl-PL"/>
        </w:rPr>
        <w:t xml:space="preserve"> </w:t>
      </w:r>
      <w:r w:rsidR="00145251">
        <w:rPr>
          <w:rFonts w:ascii="Segoe UI" w:hAnsi="Segoe UI" w:cs="Segoe UI"/>
          <w:lang w:eastAsia="pl-PL"/>
        </w:rPr>
        <w:t xml:space="preserve"> </w:t>
      </w:r>
      <w:r w:rsidRPr="00E5057B">
        <w:rPr>
          <w:rFonts w:ascii="Segoe UI" w:hAnsi="Segoe UI" w:cs="Segoe UI"/>
          <w:lang w:eastAsia="pl-PL"/>
        </w:rPr>
        <w:t>76 800 kWh</w:t>
      </w:r>
      <w:r w:rsidR="00145251">
        <w:rPr>
          <w:rFonts w:ascii="Segoe UI" w:hAnsi="Segoe UI" w:cs="Segoe UI"/>
          <w:lang w:eastAsia="pl-PL"/>
        </w:rPr>
        <w:t>,</w:t>
      </w:r>
    </w:p>
    <w:p w:rsidR="00E5057B" w:rsidRPr="00E5057B" w:rsidRDefault="00E5057B" w:rsidP="008C583A">
      <w:pPr>
        <w:suppressAutoHyphens w:val="0"/>
        <w:ind w:left="567" w:firstLine="567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III strefa</w:t>
      </w:r>
      <w:r w:rsidRPr="00E5057B">
        <w:rPr>
          <w:rFonts w:ascii="Segoe UI" w:hAnsi="Segoe UI" w:cs="Segoe UI"/>
          <w:lang w:eastAsia="pl-PL"/>
        </w:rPr>
        <w:tab/>
      </w:r>
      <w:r w:rsidR="0090238A">
        <w:rPr>
          <w:rFonts w:ascii="Segoe UI" w:hAnsi="Segoe UI" w:cs="Segoe UI"/>
          <w:lang w:eastAsia="pl-PL"/>
        </w:rPr>
        <w:t xml:space="preserve">        </w:t>
      </w:r>
      <w:r w:rsidRPr="00E5057B">
        <w:rPr>
          <w:rFonts w:ascii="Segoe UI" w:hAnsi="Segoe UI" w:cs="Segoe UI"/>
          <w:lang w:eastAsia="pl-PL"/>
        </w:rPr>
        <w:t>302 400 kWh</w:t>
      </w:r>
      <w:r w:rsidR="00145251">
        <w:rPr>
          <w:rFonts w:ascii="Segoe UI" w:hAnsi="Segoe UI" w:cs="Segoe UI"/>
          <w:lang w:eastAsia="pl-PL"/>
        </w:rPr>
        <w:t>,</w:t>
      </w:r>
    </w:p>
    <w:p w:rsidR="00E5057B" w:rsidRPr="00E5057B" w:rsidRDefault="00E5057B" w:rsidP="008C583A">
      <w:pPr>
        <w:tabs>
          <w:tab w:val="num" w:pos="720"/>
          <w:tab w:val="num" w:pos="1440"/>
        </w:tabs>
        <w:suppressAutoHyphens w:val="0"/>
        <w:ind w:left="567" w:firstLine="284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9</w:t>
      </w:r>
      <w:r w:rsidR="008C583A">
        <w:rPr>
          <w:rFonts w:ascii="Segoe UI" w:hAnsi="Segoe UI" w:cs="Segoe UI"/>
          <w:lang w:eastAsia="pl-PL"/>
        </w:rPr>
        <w:t xml:space="preserve">) </w:t>
      </w:r>
      <w:r w:rsidR="00145251">
        <w:rPr>
          <w:rFonts w:ascii="Segoe UI" w:hAnsi="Segoe UI" w:cs="Segoe UI"/>
          <w:lang w:eastAsia="pl-PL"/>
        </w:rPr>
        <w:t xml:space="preserve"> </w:t>
      </w:r>
      <w:r w:rsidR="00603451">
        <w:rPr>
          <w:rFonts w:ascii="Segoe UI" w:hAnsi="Segoe UI" w:cs="Segoe UI"/>
          <w:lang w:eastAsia="pl-PL"/>
        </w:rPr>
        <w:t>30 095</w:t>
      </w:r>
      <w:r w:rsidRPr="00E5057B">
        <w:rPr>
          <w:rFonts w:ascii="Segoe UI" w:hAnsi="Segoe UI" w:cs="Segoe UI"/>
          <w:lang w:eastAsia="pl-PL"/>
        </w:rPr>
        <w:t xml:space="preserve"> kWh dla ceny jednostkowej B11,</w:t>
      </w:r>
    </w:p>
    <w:p w:rsidR="00E5057B" w:rsidRPr="00E5057B" w:rsidRDefault="00E5057B" w:rsidP="008C583A">
      <w:pPr>
        <w:tabs>
          <w:tab w:val="num" w:pos="720"/>
          <w:tab w:val="num" w:pos="1440"/>
        </w:tabs>
        <w:suppressAutoHyphens w:val="0"/>
        <w:ind w:left="567" w:firstLine="284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10</w:t>
      </w:r>
      <w:r w:rsidR="008C583A">
        <w:rPr>
          <w:rFonts w:ascii="Segoe UI" w:hAnsi="Segoe UI" w:cs="Segoe UI"/>
          <w:lang w:eastAsia="pl-PL"/>
        </w:rPr>
        <w:t xml:space="preserve">) </w:t>
      </w:r>
      <w:r w:rsidR="005434C1">
        <w:rPr>
          <w:rFonts w:ascii="Segoe UI" w:hAnsi="Segoe UI" w:cs="Segoe UI"/>
          <w:lang w:eastAsia="pl-PL"/>
        </w:rPr>
        <w:t>1 </w:t>
      </w:r>
      <w:r w:rsidRPr="00E5057B">
        <w:rPr>
          <w:rFonts w:ascii="Segoe UI" w:hAnsi="Segoe UI" w:cs="Segoe UI"/>
          <w:lang w:eastAsia="pl-PL"/>
        </w:rPr>
        <w:t>5</w:t>
      </w:r>
      <w:r w:rsidR="00603451">
        <w:rPr>
          <w:rFonts w:ascii="Segoe UI" w:hAnsi="Segoe UI" w:cs="Segoe UI"/>
          <w:lang w:eastAsia="pl-PL"/>
        </w:rPr>
        <w:t>3</w:t>
      </w:r>
      <w:r w:rsidRPr="00E5057B">
        <w:rPr>
          <w:rFonts w:ascii="Segoe UI" w:hAnsi="Segoe UI" w:cs="Segoe UI"/>
          <w:lang w:eastAsia="pl-PL"/>
        </w:rPr>
        <w:t>0</w:t>
      </w:r>
      <w:r w:rsidR="005434C1">
        <w:rPr>
          <w:rFonts w:ascii="Segoe UI" w:hAnsi="Segoe UI" w:cs="Segoe UI"/>
          <w:lang w:eastAsia="pl-PL"/>
        </w:rPr>
        <w:t xml:space="preserve"> </w:t>
      </w:r>
      <w:r w:rsidRPr="00E5057B">
        <w:rPr>
          <w:rFonts w:ascii="Segoe UI" w:hAnsi="Segoe UI" w:cs="Segoe UI"/>
          <w:lang w:eastAsia="pl-PL"/>
        </w:rPr>
        <w:t>000</w:t>
      </w:r>
      <w:r w:rsidR="00814A95">
        <w:rPr>
          <w:rFonts w:ascii="Segoe UI" w:hAnsi="Segoe UI" w:cs="Segoe UI"/>
          <w:lang w:eastAsia="pl-PL"/>
        </w:rPr>
        <w:t xml:space="preserve"> </w:t>
      </w:r>
      <w:r w:rsidRPr="00E5057B">
        <w:rPr>
          <w:rFonts w:ascii="Segoe UI" w:hAnsi="Segoe UI" w:cs="Segoe UI"/>
          <w:lang w:eastAsia="pl-PL"/>
        </w:rPr>
        <w:t>kWh dla ceny jednostkowej B21,</w:t>
      </w:r>
    </w:p>
    <w:p w:rsidR="00E5057B" w:rsidRPr="00E5057B" w:rsidRDefault="00E5057B" w:rsidP="00C5055E">
      <w:pPr>
        <w:tabs>
          <w:tab w:val="num" w:pos="720"/>
          <w:tab w:val="num" w:pos="1440"/>
          <w:tab w:val="num" w:pos="1620"/>
        </w:tabs>
        <w:suppressAutoHyphens w:val="0"/>
        <w:ind w:left="567" w:firstLine="284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11</w:t>
      </w:r>
      <w:r w:rsidR="008C583A">
        <w:rPr>
          <w:rFonts w:ascii="Segoe UI" w:hAnsi="Segoe UI" w:cs="Segoe UI"/>
          <w:lang w:eastAsia="pl-PL"/>
        </w:rPr>
        <w:t xml:space="preserve">) </w:t>
      </w:r>
      <w:r w:rsidR="00603451">
        <w:rPr>
          <w:rFonts w:ascii="Segoe UI" w:hAnsi="Segoe UI" w:cs="Segoe UI"/>
          <w:lang w:eastAsia="pl-PL"/>
        </w:rPr>
        <w:t>9 682</w:t>
      </w:r>
      <w:r w:rsidR="00145251">
        <w:rPr>
          <w:rFonts w:ascii="Segoe UI" w:hAnsi="Segoe UI" w:cs="Segoe UI"/>
          <w:lang w:eastAsia="pl-PL"/>
        </w:rPr>
        <w:t xml:space="preserve"> kWh dla ceny jednostkowej B22, </w:t>
      </w:r>
      <w:r w:rsidRPr="00E5057B">
        <w:rPr>
          <w:rFonts w:ascii="Segoe UI" w:hAnsi="Segoe UI" w:cs="Segoe UI"/>
          <w:lang w:eastAsia="pl-PL"/>
        </w:rPr>
        <w:t xml:space="preserve">w tym: </w:t>
      </w:r>
    </w:p>
    <w:p w:rsidR="00E5057B" w:rsidRPr="00E5057B" w:rsidRDefault="00E5057B" w:rsidP="008C583A">
      <w:pPr>
        <w:suppressAutoHyphens w:val="0"/>
        <w:ind w:left="567" w:firstLine="567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a) szczyt</w:t>
      </w:r>
      <w:r w:rsidRPr="00E5057B">
        <w:rPr>
          <w:rFonts w:ascii="Segoe UI" w:hAnsi="Segoe UI" w:cs="Segoe UI"/>
          <w:lang w:eastAsia="pl-PL"/>
        </w:rPr>
        <w:tab/>
        <w:t xml:space="preserve">              </w:t>
      </w:r>
      <w:r w:rsidR="00603451">
        <w:rPr>
          <w:rFonts w:ascii="Segoe UI" w:hAnsi="Segoe UI" w:cs="Segoe UI"/>
          <w:lang w:eastAsia="pl-PL"/>
        </w:rPr>
        <w:t>2 799</w:t>
      </w:r>
      <w:r w:rsidRPr="00E5057B">
        <w:rPr>
          <w:rFonts w:ascii="Segoe UI" w:hAnsi="Segoe UI" w:cs="Segoe UI"/>
          <w:lang w:eastAsia="pl-PL"/>
        </w:rPr>
        <w:t xml:space="preserve"> kWh,</w:t>
      </w:r>
    </w:p>
    <w:p w:rsidR="00E5057B" w:rsidRPr="00E5057B" w:rsidRDefault="00E5057B" w:rsidP="008C583A">
      <w:pPr>
        <w:suppressAutoHyphens w:val="0"/>
        <w:ind w:left="567" w:firstLine="567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b) poza szczytem</w:t>
      </w:r>
      <w:r w:rsidRPr="00E5057B">
        <w:rPr>
          <w:rFonts w:ascii="Segoe UI" w:hAnsi="Segoe UI" w:cs="Segoe UI"/>
          <w:lang w:eastAsia="pl-PL"/>
        </w:rPr>
        <w:tab/>
        <w:t xml:space="preserve"> </w:t>
      </w:r>
      <w:r w:rsidR="0090238A">
        <w:rPr>
          <w:rFonts w:ascii="Segoe UI" w:hAnsi="Segoe UI" w:cs="Segoe UI"/>
          <w:lang w:eastAsia="pl-PL"/>
        </w:rPr>
        <w:t xml:space="preserve">   </w:t>
      </w:r>
      <w:r w:rsidR="00603451">
        <w:rPr>
          <w:rFonts w:ascii="Segoe UI" w:hAnsi="Segoe UI" w:cs="Segoe UI"/>
          <w:lang w:eastAsia="pl-PL"/>
        </w:rPr>
        <w:t>6 883</w:t>
      </w:r>
      <w:r w:rsidRPr="00E5057B">
        <w:rPr>
          <w:rFonts w:ascii="Segoe UI" w:hAnsi="Segoe UI" w:cs="Segoe UI"/>
          <w:lang w:eastAsia="pl-PL"/>
        </w:rPr>
        <w:t xml:space="preserve"> kWh,</w:t>
      </w:r>
    </w:p>
    <w:p w:rsidR="00E5057B" w:rsidRPr="00E5057B" w:rsidRDefault="00E5057B" w:rsidP="00C5055E">
      <w:pPr>
        <w:tabs>
          <w:tab w:val="num" w:pos="720"/>
          <w:tab w:val="num" w:pos="1620"/>
        </w:tabs>
        <w:suppressAutoHyphens w:val="0"/>
        <w:ind w:left="567" w:firstLine="284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12</w:t>
      </w:r>
      <w:r w:rsidR="008C583A">
        <w:rPr>
          <w:rFonts w:ascii="Segoe UI" w:hAnsi="Segoe UI" w:cs="Segoe UI"/>
          <w:lang w:eastAsia="pl-PL"/>
        </w:rPr>
        <w:t xml:space="preserve">) </w:t>
      </w:r>
      <w:r w:rsidR="00603451">
        <w:rPr>
          <w:rFonts w:ascii="Segoe UI" w:hAnsi="Segoe UI" w:cs="Segoe UI"/>
          <w:lang w:eastAsia="pl-PL"/>
        </w:rPr>
        <w:t>11 180 747</w:t>
      </w:r>
      <w:r w:rsidRPr="00E5057B">
        <w:rPr>
          <w:rFonts w:ascii="Segoe UI" w:hAnsi="Segoe UI" w:cs="Segoe UI"/>
          <w:lang w:eastAsia="pl-PL"/>
        </w:rPr>
        <w:t xml:space="preserve"> kWh dla ceny jednostkowej B23</w:t>
      </w:r>
      <w:r w:rsidR="00145251">
        <w:rPr>
          <w:rFonts w:ascii="Segoe UI" w:hAnsi="Segoe UI" w:cs="Segoe UI"/>
          <w:lang w:eastAsia="pl-PL"/>
        </w:rPr>
        <w:t>,</w:t>
      </w:r>
      <w:r w:rsidRPr="00E5057B">
        <w:rPr>
          <w:rFonts w:ascii="Segoe UI" w:hAnsi="Segoe UI" w:cs="Segoe UI"/>
          <w:lang w:eastAsia="pl-PL"/>
        </w:rPr>
        <w:t xml:space="preserve"> w tym:</w:t>
      </w:r>
    </w:p>
    <w:p w:rsidR="00E5057B" w:rsidRPr="00E5057B" w:rsidRDefault="005434C1" w:rsidP="008C583A">
      <w:pPr>
        <w:suppressAutoHyphens w:val="0"/>
        <w:ind w:left="567" w:firstLine="426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 xml:space="preserve">   I strefa</w:t>
      </w:r>
      <w:r>
        <w:rPr>
          <w:rFonts w:ascii="Segoe UI" w:hAnsi="Segoe UI" w:cs="Segoe UI"/>
          <w:lang w:eastAsia="pl-PL"/>
        </w:rPr>
        <w:tab/>
      </w:r>
      <w:r w:rsidR="0090238A">
        <w:rPr>
          <w:rFonts w:ascii="Segoe UI" w:hAnsi="Segoe UI" w:cs="Segoe UI"/>
          <w:lang w:eastAsia="pl-PL"/>
        </w:rPr>
        <w:t xml:space="preserve">        </w:t>
      </w:r>
      <w:r w:rsidR="00603451">
        <w:rPr>
          <w:rFonts w:ascii="Segoe UI" w:hAnsi="Segoe UI" w:cs="Segoe UI"/>
          <w:lang w:eastAsia="pl-PL"/>
        </w:rPr>
        <w:t>1 780 832</w:t>
      </w:r>
      <w:r w:rsidR="00E5057B" w:rsidRPr="00E5057B">
        <w:rPr>
          <w:rFonts w:ascii="Segoe UI" w:hAnsi="Segoe UI" w:cs="Segoe UI"/>
          <w:lang w:eastAsia="pl-PL"/>
        </w:rPr>
        <w:t xml:space="preserve"> kWh</w:t>
      </w:r>
      <w:r w:rsidR="00145251">
        <w:rPr>
          <w:rFonts w:ascii="Segoe UI" w:hAnsi="Segoe UI" w:cs="Segoe UI"/>
          <w:lang w:eastAsia="pl-PL"/>
        </w:rPr>
        <w:t>,</w:t>
      </w:r>
    </w:p>
    <w:p w:rsidR="00E5057B" w:rsidRPr="00E5057B" w:rsidRDefault="005434C1" w:rsidP="008C583A">
      <w:pPr>
        <w:suppressAutoHyphens w:val="0"/>
        <w:ind w:left="567" w:firstLine="426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 xml:space="preserve">   II strefa</w:t>
      </w:r>
      <w:r>
        <w:rPr>
          <w:rFonts w:ascii="Segoe UI" w:hAnsi="Segoe UI" w:cs="Segoe UI"/>
          <w:lang w:eastAsia="pl-PL"/>
        </w:rPr>
        <w:tab/>
      </w:r>
      <w:r w:rsidR="0090238A">
        <w:rPr>
          <w:rFonts w:ascii="Segoe UI" w:hAnsi="Segoe UI" w:cs="Segoe UI"/>
          <w:lang w:eastAsia="pl-PL"/>
        </w:rPr>
        <w:t xml:space="preserve">        </w:t>
      </w:r>
      <w:r w:rsidR="00603451">
        <w:rPr>
          <w:rFonts w:ascii="Segoe UI" w:hAnsi="Segoe UI" w:cs="Segoe UI"/>
          <w:lang w:eastAsia="pl-PL"/>
        </w:rPr>
        <w:t>1 526 853</w:t>
      </w:r>
      <w:r w:rsidR="00E5057B" w:rsidRPr="00E5057B">
        <w:rPr>
          <w:rFonts w:ascii="Segoe UI" w:hAnsi="Segoe UI" w:cs="Segoe UI"/>
          <w:lang w:eastAsia="pl-PL"/>
        </w:rPr>
        <w:t xml:space="preserve"> kWh</w:t>
      </w:r>
      <w:r w:rsidR="00145251">
        <w:rPr>
          <w:rFonts w:ascii="Segoe UI" w:hAnsi="Segoe UI" w:cs="Segoe UI"/>
          <w:lang w:eastAsia="pl-PL"/>
        </w:rPr>
        <w:t>,</w:t>
      </w:r>
    </w:p>
    <w:p w:rsidR="00E5057B" w:rsidRDefault="005434C1" w:rsidP="00172E61">
      <w:pPr>
        <w:tabs>
          <w:tab w:val="left" w:pos="1701"/>
        </w:tabs>
        <w:suppressAutoHyphens w:val="0"/>
        <w:ind w:left="567" w:firstLine="426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 xml:space="preserve">   III strefa</w:t>
      </w:r>
      <w:r>
        <w:rPr>
          <w:rFonts w:ascii="Segoe UI" w:hAnsi="Segoe UI" w:cs="Segoe UI"/>
          <w:lang w:eastAsia="pl-PL"/>
        </w:rPr>
        <w:tab/>
      </w:r>
      <w:r w:rsidR="0090238A">
        <w:rPr>
          <w:rFonts w:ascii="Segoe UI" w:hAnsi="Segoe UI" w:cs="Segoe UI"/>
          <w:lang w:eastAsia="pl-PL"/>
        </w:rPr>
        <w:t xml:space="preserve">        </w:t>
      </w:r>
      <w:r w:rsidR="00603451">
        <w:rPr>
          <w:rFonts w:ascii="Segoe UI" w:hAnsi="Segoe UI" w:cs="Segoe UI"/>
          <w:lang w:eastAsia="pl-PL"/>
        </w:rPr>
        <w:t>7 873 062</w:t>
      </w:r>
      <w:r w:rsidR="00E5057B" w:rsidRPr="00E5057B">
        <w:rPr>
          <w:rFonts w:ascii="Segoe UI" w:hAnsi="Segoe UI" w:cs="Segoe UI"/>
          <w:lang w:eastAsia="pl-PL"/>
        </w:rPr>
        <w:t xml:space="preserve"> kWh</w:t>
      </w:r>
      <w:r w:rsidR="00145251">
        <w:rPr>
          <w:rFonts w:ascii="Segoe UI" w:hAnsi="Segoe UI" w:cs="Segoe UI"/>
          <w:lang w:eastAsia="pl-PL"/>
        </w:rPr>
        <w:t>.</w:t>
      </w:r>
    </w:p>
    <w:p w:rsidR="00456EE9" w:rsidRPr="00E5057B" w:rsidRDefault="00456EE9" w:rsidP="00172E61">
      <w:pPr>
        <w:tabs>
          <w:tab w:val="left" w:pos="1701"/>
        </w:tabs>
        <w:suppressAutoHyphens w:val="0"/>
        <w:ind w:left="567" w:firstLine="426"/>
        <w:jc w:val="both"/>
        <w:rPr>
          <w:rFonts w:ascii="Segoe UI" w:hAnsi="Segoe UI" w:cs="Segoe UI"/>
          <w:lang w:eastAsia="pl-PL"/>
        </w:rPr>
      </w:pPr>
    </w:p>
    <w:p w:rsidR="00E5057B" w:rsidRPr="00E5057B" w:rsidRDefault="00E5057B" w:rsidP="00145251">
      <w:pPr>
        <w:suppressAutoHyphens w:val="0"/>
        <w:ind w:left="426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4. Podana w ust.</w:t>
      </w:r>
      <w:r w:rsidR="00145251">
        <w:rPr>
          <w:rFonts w:ascii="Segoe UI" w:hAnsi="Segoe UI" w:cs="Segoe UI"/>
          <w:lang w:eastAsia="pl-PL"/>
        </w:rPr>
        <w:t xml:space="preserve"> </w:t>
      </w:r>
      <w:r w:rsidRPr="00E5057B">
        <w:rPr>
          <w:rFonts w:ascii="Segoe UI" w:hAnsi="Segoe UI" w:cs="Segoe UI"/>
          <w:lang w:eastAsia="pl-PL"/>
        </w:rPr>
        <w:t>1 i ust.</w:t>
      </w:r>
      <w:r w:rsidR="00145251">
        <w:rPr>
          <w:rFonts w:ascii="Segoe UI" w:hAnsi="Segoe UI" w:cs="Segoe UI"/>
          <w:lang w:eastAsia="pl-PL"/>
        </w:rPr>
        <w:t xml:space="preserve"> </w:t>
      </w:r>
      <w:r w:rsidRPr="00E5057B">
        <w:rPr>
          <w:rFonts w:ascii="Segoe UI" w:hAnsi="Segoe UI" w:cs="Segoe UI"/>
          <w:lang w:eastAsia="pl-PL"/>
        </w:rPr>
        <w:t>2 cena obowiązuje w okresie od dnia 01.01.202</w:t>
      </w:r>
      <w:r w:rsidR="00603451">
        <w:rPr>
          <w:rFonts w:ascii="Segoe UI" w:hAnsi="Segoe UI" w:cs="Segoe UI"/>
          <w:lang w:eastAsia="pl-PL"/>
        </w:rPr>
        <w:t>3</w:t>
      </w:r>
      <w:r w:rsidR="00145251">
        <w:rPr>
          <w:rFonts w:ascii="Segoe UI" w:hAnsi="Segoe UI" w:cs="Segoe UI"/>
          <w:lang w:eastAsia="pl-PL"/>
        </w:rPr>
        <w:t xml:space="preserve"> r.</w:t>
      </w:r>
      <w:r w:rsidRPr="00E5057B">
        <w:rPr>
          <w:rFonts w:ascii="Segoe UI" w:hAnsi="Segoe UI" w:cs="Segoe UI"/>
          <w:lang w:eastAsia="pl-PL"/>
        </w:rPr>
        <w:t xml:space="preserve"> do dnia 31.12.202</w:t>
      </w:r>
      <w:r w:rsidR="00603451">
        <w:rPr>
          <w:rFonts w:ascii="Segoe UI" w:hAnsi="Segoe UI" w:cs="Segoe UI"/>
          <w:lang w:eastAsia="pl-PL"/>
        </w:rPr>
        <w:t>3</w:t>
      </w:r>
      <w:r w:rsidR="00921100">
        <w:rPr>
          <w:rFonts w:ascii="Segoe UI" w:hAnsi="Segoe UI" w:cs="Segoe UI"/>
          <w:lang w:eastAsia="pl-PL"/>
        </w:rPr>
        <w:t xml:space="preserve"> </w:t>
      </w:r>
      <w:r w:rsidRPr="00E5057B">
        <w:rPr>
          <w:rFonts w:ascii="Segoe UI" w:hAnsi="Segoe UI" w:cs="Segoe UI"/>
          <w:lang w:eastAsia="pl-PL"/>
        </w:rPr>
        <w:t xml:space="preserve">r. </w:t>
      </w:r>
    </w:p>
    <w:p w:rsidR="00E5057B" w:rsidRPr="00E5057B" w:rsidRDefault="00E5057B" w:rsidP="00145251">
      <w:pPr>
        <w:suppressAutoHyphens w:val="0"/>
        <w:ind w:left="567" w:hanging="141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 xml:space="preserve">5. Ceny jednostkowe brutto zakupu energii elektrycznej czynnej, mogą podlegać zmianie </w:t>
      </w:r>
      <w:r w:rsidR="00C51AD9">
        <w:rPr>
          <w:rFonts w:ascii="Segoe UI" w:hAnsi="Segoe UI" w:cs="Segoe UI"/>
          <w:lang w:eastAsia="pl-PL"/>
        </w:rPr>
        <w:t>wyłącznie</w:t>
      </w:r>
      <w:r w:rsidR="005434C1">
        <w:rPr>
          <w:rFonts w:ascii="Segoe UI" w:hAnsi="Segoe UI" w:cs="Segoe UI"/>
          <w:lang w:eastAsia="pl-PL"/>
        </w:rPr>
        <w:t xml:space="preserve"> w </w:t>
      </w:r>
      <w:r w:rsidRPr="00E5057B">
        <w:rPr>
          <w:rFonts w:ascii="Segoe UI" w:hAnsi="Segoe UI" w:cs="Segoe UI"/>
          <w:lang w:eastAsia="pl-PL"/>
        </w:rPr>
        <w:t>przypadku ustawowej zmiany opodatkowania energii elekt</w:t>
      </w:r>
      <w:r w:rsidR="00C51AD9">
        <w:rPr>
          <w:rFonts w:ascii="Segoe UI" w:hAnsi="Segoe UI" w:cs="Segoe UI"/>
          <w:lang w:eastAsia="pl-PL"/>
        </w:rPr>
        <w:t>rycznej podatkiem akcyzowym lub</w:t>
      </w:r>
      <w:r w:rsidR="00603451">
        <w:rPr>
          <w:rFonts w:ascii="Segoe UI" w:hAnsi="Segoe UI" w:cs="Segoe UI"/>
          <w:lang w:eastAsia="pl-PL"/>
        </w:rPr>
        <w:t> </w:t>
      </w:r>
      <w:r w:rsidRPr="00E5057B">
        <w:rPr>
          <w:rFonts w:ascii="Segoe UI" w:hAnsi="Segoe UI" w:cs="Segoe UI"/>
          <w:lang w:eastAsia="pl-PL"/>
        </w:rPr>
        <w:t>zmianą podatku VAT.</w:t>
      </w:r>
    </w:p>
    <w:p w:rsidR="00E5057B" w:rsidRPr="00E5057B" w:rsidRDefault="00E5057B" w:rsidP="00E5057B">
      <w:pPr>
        <w:suppressAutoHyphens w:val="0"/>
        <w:rPr>
          <w:rFonts w:ascii="Segoe UI" w:hAnsi="Segoe UI" w:cs="Segoe UI"/>
          <w:lang w:eastAsia="pl-PL"/>
        </w:rPr>
      </w:pPr>
    </w:p>
    <w:p w:rsidR="00145251" w:rsidRDefault="00E5057B" w:rsidP="00145251">
      <w:pPr>
        <w:suppressAutoHyphens w:val="0"/>
        <w:ind w:left="567" w:hanging="567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§ 6.</w:t>
      </w:r>
      <w:r w:rsidR="00BB1DEA">
        <w:rPr>
          <w:rFonts w:ascii="Segoe UI" w:hAnsi="Segoe UI" w:cs="Segoe UI"/>
          <w:lang w:eastAsia="pl-PL"/>
        </w:rPr>
        <w:t xml:space="preserve"> 1. </w:t>
      </w:r>
      <w:r w:rsidRPr="00E5057B">
        <w:rPr>
          <w:rFonts w:ascii="Segoe UI" w:hAnsi="Segoe UI" w:cs="Segoe UI"/>
          <w:lang w:eastAsia="pl-PL"/>
        </w:rPr>
        <w:t>Strony ustalają, że rozpoczęcie sprzedaży energii elektrycznej nastąpi od dnia 01.01.202</w:t>
      </w:r>
      <w:r w:rsidR="00603451">
        <w:rPr>
          <w:rFonts w:ascii="Segoe UI" w:hAnsi="Segoe UI" w:cs="Segoe UI"/>
          <w:lang w:eastAsia="pl-PL"/>
        </w:rPr>
        <w:t>3</w:t>
      </w:r>
      <w:r w:rsidR="00BB1DEA">
        <w:rPr>
          <w:rFonts w:ascii="Segoe UI" w:hAnsi="Segoe UI" w:cs="Segoe UI"/>
          <w:lang w:eastAsia="pl-PL"/>
        </w:rPr>
        <w:t xml:space="preserve"> r., na</w:t>
      </w:r>
      <w:r w:rsidR="00603451">
        <w:rPr>
          <w:rFonts w:ascii="Segoe UI" w:hAnsi="Segoe UI" w:cs="Segoe UI"/>
          <w:lang w:eastAsia="pl-PL"/>
        </w:rPr>
        <w:t> </w:t>
      </w:r>
      <w:r w:rsidRPr="00E5057B">
        <w:rPr>
          <w:rFonts w:ascii="Segoe UI" w:hAnsi="Segoe UI" w:cs="Segoe UI"/>
          <w:lang w:eastAsia="pl-PL"/>
        </w:rPr>
        <w:t>warunkach określonych w § 5 ust.</w:t>
      </w:r>
      <w:r w:rsidR="00814A95">
        <w:rPr>
          <w:rFonts w:ascii="Segoe UI" w:hAnsi="Segoe UI" w:cs="Segoe UI"/>
          <w:lang w:eastAsia="pl-PL"/>
        </w:rPr>
        <w:t xml:space="preserve"> </w:t>
      </w:r>
      <w:r w:rsidRPr="00E5057B">
        <w:rPr>
          <w:rFonts w:ascii="Segoe UI" w:hAnsi="Segoe UI" w:cs="Segoe UI"/>
          <w:lang w:eastAsia="pl-PL"/>
        </w:rPr>
        <w:t>2 nie wcześni</w:t>
      </w:r>
      <w:r w:rsidR="00BB1DEA">
        <w:rPr>
          <w:rFonts w:ascii="Segoe UI" w:hAnsi="Segoe UI" w:cs="Segoe UI"/>
          <w:lang w:eastAsia="pl-PL"/>
        </w:rPr>
        <w:t>ej jednak, niż z dniem</w:t>
      </w:r>
      <w:r w:rsidR="00145251">
        <w:rPr>
          <w:rFonts w:ascii="Segoe UI" w:hAnsi="Segoe UI" w:cs="Segoe UI"/>
          <w:lang w:eastAsia="pl-PL"/>
        </w:rPr>
        <w:t xml:space="preserve"> </w:t>
      </w:r>
      <w:r w:rsidR="005434C1">
        <w:rPr>
          <w:rFonts w:ascii="Segoe UI" w:hAnsi="Segoe UI" w:cs="Segoe UI"/>
          <w:lang w:eastAsia="pl-PL"/>
        </w:rPr>
        <w:t xml:space="preserve">skutecznie </w:t>
      </w:r>
      <w:r w:rsidRPr="00E5057B">
        <w:rPr>
          <w:rFonts w:ascii="Segoe UI" w:hAnsi="Segoe UI" w:cs="Segoe UI"/>
          <w:lang w:eastAsia="pl-PL"/>
        </w:rPr>
        <w:t xml:space="preserve">przeprowadzonej procedury zmiany </w:t>
      </w:r>
      <w:r w:rsidRPr="00E5057B">
        <w:rPr>
          <w:rFonts w:ascii="Segoe UI" w:hAnsi="Segoe UI" w:cs="Segoe UI"/>
          <w:b/>
          <w:lang w:eastAsia="pl-PL"/>
        </w:rPr>
        <w:t>Sprzedawcy</w:t>
      </w:r>
      <w:r w:rsidRPr="00E5057B">
        <w:rPr>
          <w:rFonts w:ascii="Segoe UI" w:hAnsi="Segoe UI" w:cs="Segoe UI"/>
          <w:lang w:eastAsia="pl-PL"/>
        </w:rPr>
        <w:t>.</w:t>
      </w:r>
    </w:p>
    <w:p w:rsidR="00E5057B" w:rsidRPr="00E5057B" w:rsidRDefault="00921100" w:rsidP="00145251">
      <w:pPr>
        <w:suppressAutoHyphens w:val="0"/>
        <w:ind w:left="567" w:hanging="141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 xml:space="preserve">2. </w:t>
      </w:r>
      <w:r w:rsidR="00E5057B" w:rsidRPr="00E5057B">
        <w:rPr>
          <w:rFonts w:ascii="Segoe UI" w:hAnsi="Segoe UI" w:cs="Segoe UI"/>
          <w:lang w:eastAsia="pl-PL"/>
        </w:rPr>
        <w:t>Strony związane są umową przez okres 12 miesięcy</w:t>
      </w:r>
      <w:r w:rsidR="00145251">
        <w:rPr>
          <w:rFonts w:ascii="Segoe UI" w:hAnsi="Segoe UI" w:cs="Segoe UI"/>
          <w:lang w:eastAsia="pl-PL"/>
        </w:rPr>
        <w:t>,</w:t>
      </w:r>
      <w:r w:rsidR="00E5057B" w:rsidRPr="00E5057B">
        <w:rPr>
          <w:rFonts w:ascii="Segoe UI" w:hAnsi="Segoe UI" w:cs="Segoe UI"/>
          <w:lang w:eastAsia="pl-PL"/>
        </w:rPr>
        <w:t xml:space="preserve"> tj. od dnia 1 stycznia 202</w:t>
      </w:r>
      <w:r w:rsidR="00603451">
        <w:rPr>
          <w:rFonts w:ascii="Segoe UI" w:hAnsi="Segoe UI" w:cs="Segoe UI"/>
          <w:lang w:eastAsia="pl-PL"/>
        </w:rPr>
        <w:t>3</w:t>
      </w:r>
      <w:r w:rsidR="00145251">
        <w:rPr>
          <w:rFonts w:ascii="Segoe UI" w:hAnsi="Segoe UI" w:cs="Segoe UI"/>
          <w:lang w:eastAsia="pl-PL"/>
        </w:rPr>
        <w:t xml:space="preserve"> r. do dnia </w:t>
      </w:r>
      <w:r w:rsidR="00145251">
        <w:rPr>
          <w:rFonts w:ascii="Segoe UI" w:hAnsi="Segoe UI" w:cs="Segoe UI"/>
          <w:lang w:eastAsia="pl-PL"/>
        </w:rPr>
        <w:br/>
        <w:t xml:space="preserve"> 31 </w:t>
      </w:r>
      <w:r w:rsidR="00E5057B" w:rsidRPr="00E5057B">
        <w:rPr>
          <w:rFonts w:ascii="Segoe UI" w:hAnsi="Segoe UI" w:cs="Segoe UI"/>
          <w:lang w:eastAsia="pl-PL"/>
        </w:rPr>
        <w:t>grudnia 202</w:t>
      </w:r>
      <w:r w:rsidR="00603451">
        <w:rPr>
          <w:rFonts w:ascii="Segoe UI" w:hAnsi="Segoe UI" w:cs="Segoe UI"/>
          <w:lang w:eastAsia="pl-PL"/>
        </w:rPr>
        <w:t>3</w:t>
      </w:r>
      <w:r w:rsidR="00145251">
        <w:rPr>
          <w:rFonts w:ascii="Segoe UI" w:hAnsi="Segoe UI" w:cs="Segoe UI"/>
          <w:lang w:eastAsia="pl-PL"/>
        </w:rPr>
        <w:t xml:space="preserve"> </w:t>
      </w:r>
      <w:r w:rsidR="00E5057B" w:rsidRPr="00E5057B">
        <w:rPr>
          <w:rFonts w:ascii="Segoe UI" w:hAnsi="Segoe UI" w:cs="Segoe UI"/>
          <w:lang w:eastAsia="pl-PL"/>
        </w:rPr>
        <w:t>r.</w:t>
      </w:r>
    </w:p>
    <w:p w:rsidR="00E5057B" w:rsidRPr="00E5057B" w:rsidRDefault="00E72781" w:rsidP="00145251">
      <w:pPr>
        <w:suppressAutoHyphens w:val="0"/>
        <w:ind w:left="567" w:hanging="141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 xml:space="preserve">3. </w:t>
      </w:r>
      <w:r w:rsidR="00E5057B" w:rsidRPr="00E5057B">
        <w:rPr>
          <w:rFonts w:ascii="Segoe UI" w:hAnsi="Segoe UI" w:cs="Segoe UI"/>
          <w:lang w:eastAsia="pl-PL"/>
        </w:rPr>
        <w:t>Dla realizacji Umowy w zakresie każdego punktu poboru konieczne jest jednoczesne obowiązywanie umów:</w:t>
      </w:r>
    </w:p>
    <w:p w:rsidR="00E5057B" w:rsidRPr="00E5057B" w:rsidRDefault="00E5057B" w:rsidP="00E72781">
      <w:pPr>
        <w:tabs>
          <w:tab w:val="left" w:pos="360"/>
          <w:tab w:val="left" w:pos="720"/>
        </w:tabs>
        <w:suppressAutoHyphens w:val="0"/>
        <w:ind w:left="709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1) Umowy o świadczenie usług dystrybucji zawartej pomiędzy Odbiorcą końcowym a OSD;</w:t>
      </w:r>
    </w:p>
    <w:p w:rsidR="00E5057B" w:rsidRPr="00E5057B" w:rsidRDefault="00E5057B" w:rsidP="00E72781">
      <w:pPr>
        <w:tabs>
          <w:tab w:val="left" w:pos="360"/>
          <w:tab w:val="left" w:pos="720"/>
        </w:tabs>
        <w:suppressAutoHyphens w:val="0"/>
        <w:ind w:left="709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 xml:space="preserve">2) Umowy dystrybucyjnej zawartej pomiędzy </w:t>
      </w:r>
      <w:r w:rsidRPr="00E5057B">
        <w:rPr>
          <w:rFonts w:ascii="Segoe UI" w:hAnsi="Segoe UI" w:cs="Segoe UI"/>
          <w:b/>
          <w:lang w:eastAsia="pl-PL"/>
        </w:rPr>
        <w:t>Sprzedawcą</w:t>
      </w:r>
      <w:r w:rsidRPr="00E5057B">
        <w:rPr>
          <w:rFonts w:ascii="Segoe UI" w:hAnsi="Segoe UI" w:cs="Segoe UI"/>
          <w:lang w:eastAsia="pl-PL"/>
        </w:rPr>
        <w:t xml:space="preserve"> a OSD.</w:t>
      </w:r>
    </w:p>
    <w:p w:rsidR="00E5057B" w:rsidRPr="00E5057B" w:rsidRDefault="00E5057B" w:rsidP="00E5057B">
      <w:pPr>
        <w:suppressAutoHyphens w:val="0"/>
        <w:jc w:val="both"/>
        <w:rPr>
          <w:rFonts w:ascii="Segoe UI" w:hAnsi="Segoe UI" w:cs="Segoe UI"/>
          <w:lang w:eastAsia="pl-PL"/>
        </w:rPr>
      </w:pPr>
    </w:p>
    <w:p w:rsidR="00E5057B" w:rsidRPr="00E5057B" w:rsidRDefault="00E5057B" w:rsidP="00DA023C">
      <w:pPr>
        <w:suppressAutoHyphens w:val="0"/>
        <w:ind w:left="709" w:hanging="709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 xml:space="preserve">§ 7. </w:t>
      </w:r>
      <w:r w:rsidR="00DA023C">
        <w:rPr>
          <w:rFonts w:ascii="Segoe UI" w:hAnsi="Segoe UI" w:cs="Segoe UI"/>
          <w:lang w:eastAsia="pl-PL"/>
        </w:rPr>
        <w:t xml:space="preserve">1. </w:t>
      </w:r>
      <w:r w:rsidRPr="00E5057B">
        <w:rPr>
          <w:rFonts w:ascii="Segoe UI" w:hAnsi="Segoe UI" w:cs="Segoe UI"/>
          <w:b/>
          <w:lang w:eastAsia="pl-PL"/>
        </w:rPr>
        <w:t>Sprzedawca</w:t>
      </w:r>
      <w:r w:rsidRPr="00E5057B">
        <w:rPr>
          <w:rFonts w:ascii="Segoe UI" w:hAnsi="Segoe UI" w:cs="Segoe UI"/>
          <w:lang w:eastAsia="pl-PL"/>
        </w:rPr>
        <w:t xml:space="preserve"> zobowiązuje się dokonać w imieniu </w:t>
      </w:r>
      <w:r w:rsidRPr="00E5057B">
        <w:rPr>
          <w:rFonts w:ascii="Segoe UI" w:hAnsi="Segoe UI" w:cs="Segoe UI"/>
          <w:b/>
          <w:lang w:eastAsia="pl-PL"/>
        </w:rPr>
        <w:t>Kupującego</w:t>
      </w:r>
      <w:r w:rsidR="00DA023C">
        <w:rPr>
          <w:rFonts w:ascii="Segoe UI" w:hAnsi="Segoe UI" w:cs="Segoe UI"/>
          <w:lang w:eastAsia="pl-PL"/>
        </w:rPr>
        <w:t xml:space="preserve"> wypowiedzenia dotychczas </w:t>
      </w:r>
      <w:r w:rsidRPr="00E5057B">
        <w:rPr>
          <w:rFonts w:ascii="Segoe UI" w:hAnsi="Segoe UI" w:cs="Segoe UI"/>
          <w:lang w:eastAsia="pl-PL"/>
        </w:rPr>
        <w:t xml:space="preserve">obowiązujących umów </w:t>
      </w:r>
      <w:r w:rsidR="00DA023C">
        <w:rPr>
          <w:rFonts w:ascii="Segoe UI" w:hAnsi="Segoe UI" w:cs="Segoe UI"/>
          <w:lang w:eastAsia="pl-PL"/>
        </w:rPr>
        <w:t xml:space="preserve">sprzedaży energii elektrycznej na podstawie </w:t>
      </w:r>
      <w:r w:rsidRPr="00E5057B">
        <w:rPr>
          <w:rFonts w:ascii="Segoe UI" w:hAnsi="Segoe UI" w:cs="Segoe UI"/>
          <w:lang w:eastAsia="pl-PL"/>
        </w:rPr>
        <w:t xml:space="preserve">pełnomocnictw udzielonych przez </w:t>
      </w:r>
      <w:r w:rsidRPr="00E5057B">
        <w:rPr>
          <w:rFonts w:ascii="Segoe UI" w:hAnsi="Segoe UI" w:cs="Segoe UI"/>
          <w:b/>
          <w:bCs/>
          <w:lang w:eastAsia="pl-PL"/>
        </w:rPr>
        <w:t>Kupujących</w:t>
      </w:r>
      <w:r w:rsidRPr="00E5057B">
        <w:rPr>
          <w:rFonts w:ascii="Segoe UI" w:hAnsi="Segoe UI" w:cs="Segoe UI"/>
          <w:lang w:eastAsia="pl-PL"/>
        </w:rPr>
        <w:t>.</w:t>
      </w:r>
    </w:p>
    <w:p w:rsidR="00E5057B" w:rsidRPr="00E5057B" w:rsidRDefault="00E5057B" w:rsidP="00DA023C">
      <w:pPr>
        <w:tabs>
          <w:tab w:val="num" w:pos="2880"/>
        </w:tabs>
        <w:suppressAutoHyphens w:val="0"/>
        <w:ind w:left="709" w:hanging="283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2</w:t>
      </w:r>
      <w:r w:rsidRPr="005434C1">
        <w:rPr>
          <w:rFonts w:ascii="Segoe UI" w:hAnsi="Segoe UI" w:cs="Segoe UI"/>
          <w:lang w:eastAsia="pl-PL"/>
        </w:rPr>
        <w:t>.</w:t>
      </w:r>
      <w:r w:rsidRPr="00E5057B">
        <w:rPr>
          <w:rFonts w:ascii="Segoe UI" w:hAnsi="Segoe UI" w:cs="Segoe UI"/>
          <w:b/>
          <w:lang w:eastAsia="pl-PL"/>
        </w:rPr>
        <w:t xml:space="preserve"> Sprzedawca</w:t>
      </w:r>
      <w:r w:rsidRPr="00E5057B">
        <w:rPr>
          <w:rFonts w:ascii="Segoe UI" w:hAnsi="Segoe UI" w:cs="Segoe UI"/>
          <w:lang w:eastAsia="pl-PL"/>
        </w:rPr>
        <w:t xml:space="preserve"> zobowiązuje się do dokonywania zmian grup taryfowych we wskazanych przez </w:t>
      </w:r>
      <w:r w:rsidRPr="00E5057B">
        <w:rPr>
          <w:rFonts w:ascii="Segoe UI" w:hAnsi="Segoe UI" w:cs="Segoe UI"/>
          <w:b/>
          <w:bCs/>
          <w:lang w:eastAsia="pl-PL"/>
        </w:rPr>
        <w:t xml:space="preserve">Kupujących </w:t>
      </w:r>
      <w:r w:rsidRPr="00E5057B">
        <w:rPr>
          <w:rFonts w:ascii="Segoe UI" w:hAnsi="Segoe UI" w:cs="Segoe UI"/>
          <w:lang w:eastAsia="pl-PL"/>
        </w:rPr>
        <w:t>obiektach.</w:t>
      </w:r>
    </w:p>
    <w:p w:rsidR="00E5057B" w:rsidRPr="00E5057B" w:rsidRDefault="00E5057B" w:rsidP="00DA023C">
      <w:pPr>
        <w:tabs>
          <w:tab w:val="num" w:pos="2880"/>
        </w:tabs>
        <w:suppressAutoHyphens w:val="0"/>
        <w:ind w:left="709" w:hanging="283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 xml:space="preserve">3. Strony postanawiają, że możliwe jest zaprzestanie sprzedaży </w:t>
      </w:r>
      <w:r w:rsidR="005434C1">
        <w:rPr>
          <w:rFonts w:ascii="Segoe UI" w:hAnsi="Segoe UI" w:cs="Segoe UI"/>
          <w:lang w:eastAsia="pl-PL"/>
        </w:rPr>
        <w:t xml:space="preserve">energii elektrycznej dla punktu </w:t>
      </w:r>
      <w:r w:rsidRPr="00E5057B">
        <w:rPr>
          <w:rFonts w:ascii="Segoe UI" w:hAnsi="Segoe UI" w:cs="Segoe UI"/>
          <w:lang w:eastAsia="pl-PL"/>
        </w:rPr>
        <w:t xml:space="preserve">poboru wskazanego w zał. Nr 1 i nie stanowi ono rozwiązania całej umowy chyba, </w:t>
      </w:r>
      <w:r w:rsidRPr="00E5057B">
        <w:rPr>
          <w:rFonts w:ascii="Segoe UI" w:hAnsi="Segoe UI" w:cs="Segoe UI"/>
          <w:lang w:eastAsia="pl-PL"/>
        </w:rPr>
        <w:br/>
        <w:t>że przedmiotem wypowiedzenia są wszystkie punkty poboru określone w zał. Nr 1. Zaprzestanie</w:t>
      </w:r>
      <w:r w:rsidR="005434C1">
        <w:rPr>
          <w:rFonts w:ascii="Segoe UI" w:hAnsi="Segoe UI" w:cs="Segoe UI"/>
          <w:lang w:eastAsia="pl-PL"/>
        </w:rPr>
        <w:t xml:space="preserve"> </w:t>
      </w:r>
      <w:r w:rsidRPr="00E5057B">
        <w:rPr>
          <w:rFonts w:ascii="Segoe UI" w:hAnsi="Segoe UI" w:cs="Segoe UI"/>
          <w:lang w:eastAsia="pl-PL"/>
        </w:rPr>
        <w:t>sprzedaży energii elektrycznej do wskazanyc</w:t>
      </w:r>
      <w:r w:rsidR="005434C1">
        <w:rPr>
          <w:rFonts w:ascii="Segoe UI" w:hAnsi="Segoe UI" w:cs="Segoe UI"/>
          <w:lang w:eastAsia="pl-PL"/>
        </w:rPr>
        <w:t xml:space="preserve">h punktów będzie miało miejsce </w:t>
      </w:r>
      <w:r w:rsidRPr="00E5057B">
        <w:rPr>
          <w:rFonts w:ascii="Segoe UI" w:hAnsi="Segoe UI" w:cs="Segoe UI"/>
          <w:lang w:eastAsia="pl-PL"/>
        </w:rPr>
        <w:t>w przypadku:</w:t>
      </w:r>
    </w:p>
    <w:p w:rsidR="00E5057B" w:rsidRPr="00E5057B" w:rsidRDefault="005434C1" w:rsidP="005434C1">
      <w:pPr>
        <w:tabs>
          <w:tab w:val="left" w:pos="709"/>
          <w:tab w:val="num" w:pos="3600"/>
        </w:tabs>
        <w:suppressAutoHyphens w:val="0"/>
        <w:ind w:left="709" w:hanging="283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ab/>
      </w:r>
      <w:r w:rsidR="00E5057B" w:rsidRPr="00E5057B">
        <w:rPr>
          <w:rFonts w:ascii="Segoe UI" w:hAnsi="Segoe UI" w:cs="Segoe UI"/>
          <w:lang w:eastAsia="pl-PL"/>
        </w:rPr>
        <w:t>1) likwi</w:t>
      </w:r>
      <w:r>
        <w:rPr>
          <w:rFonts w:ascii="Segoe UI" w:hAnsi="Segoe UI" w:cs="Segoe UI"/>
          <w:lang w:eastAsia="pl-PL"/>
        </w:rPr>
        <w:t>dacji punktu poboru lub obiektu,</w:t>
      </w:r>
    </w:p>
    <w:p w:rsidR="00E5057B" w:rsidRPr="00E5057B" w:rsidRDefault="005434C1" w:rsidP="005434C1">
      <w:pPr>
        <w:tabs>
          <w:tab w:val="left" w:pos="709"/>
          <w:tab w:val="num" w:pos="3600"/>
        </w:tabs>
        <w:suppressAutoHyphens w:val="0"/>
        <w:ind w:left="709" w:hanging="283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ab/>
      </w:r>
      <w:r w:rsidR="00E5057B" w:rsidRPr="00E5057B">
        <w:rPr>
          <w:rFonts w:ascii="Segoe UI" w:hAnsi="Segoe UI" w:cs="Segoe UI"/>
          <w:lang w:eastAsia="pl-PL"/>
        </w:rPr>
        <w:t>2) zmiany właściciela punktu poboru lub obiektu,</w:t>
      </w:r>
    </w:p>
    <w:p w:rsidR="00E5057B" w:rsidRPr="00E5057B" w:rsidRDefault="00E5057B" w:rsidP="005434C1">
      <w:pPr>
        <w:suppressAutoHyphens w:val="0"/>
        <w:ind w:left="709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 xml:space="preserve">po pisemnym poinformowaniu </w:t>
      </w:r>
      <w:r w:rsidRPr="00E5057B">
        <w:rPr>
          <w:rFonts w:ascii="Segoe UI" w:hAnsi="Segoe UI" w:cs="Segoe UI"/>
          <w:b/>
          <w:bCs/>
          <w:lang w:eastAsia="pl-PL"/>
        </w:rPr>
        <w:t xml:space="preserve">Sprzedawcy </w:t>
      </w:r>
      <w:r w:rsidRPr="00E5057B">
        <w:rPr>
          <w:rFonts w:ascii="Segoe UI" w:hAnsi="Segoe UI" w:cs="Segoe UI"/>
          <w:lang w:eastAsia="pl-PL"/>
        </w:rPr>
        <w:t>o likwidacji wybranych punktów poboru.</w:t>
      </w:r>
    </w:p>
    <w:p w:rsidR="00E5057B" w:rsidRPr="00E5057B" w:rsidRDefault="00E5057B" w:rsidP="00DA023C">
      <w:pPr>
        <w:tabs>
          <w:tab w:val="num" w:pos="2880"/>
        </w:tabs>
        <w:suppressAutoHyphens w:val="0"/>
        <w:ind w:left="567" w:hanging="141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4.</w:t>
      </w:r>
      <w:r w:rsidRPr="00E5057B">
        <w:rPr>
          <w:rFonts w:ascii="Segoe UI" w:hAnsi="Segoe UI" w:cs="Segoe UI"/>
          <w:b/>
          <w:lang w:eastAsia="pl-PL"/>
        </w:rPr>
        <w:t xml:space="preserve"> Kupujący</w:t>
      </w:r>
      <w:r w:rsidRPr="00E5057B">
        <w:rPr>
          <w:rFonts w:ascii="Segoe UI" w:hAnsi="Segoe UI" w:cs="Segoe UI"/>
          <w:lang w:eastAsia="pl-PL"/>
        </w:rPr>
        <w:t xml:space="preserve"> zastrzega sobie prawo podpisania umów na zakup en</w:t>
      </w:r>
      <w:r w:rsidR="005434C1">
        <w:rPr>
          <w:rFonts w:ascii="Segoe UI" w:hAnsi="Segoe UI" w:cs="Segoe UI"/>
          <w:lang w:eastAsia="pl-PL"/>
        </w:rPr>
        <w:t xml:space="preserve">ergii na warunkach określonych </w:t>
      </w:r>
      <w:r w:rsidRPr="00E5057B">
        <w:rPr>
          <w:rFonts w:ascii="Segoe UI" w:hAnsi="Segoe UI" w:cs="Segoe UI"/>
          <w:lang w:eastAsia="pl-PL"/>
        </w:rPr>
        <w:t xml:space="preserve">w ofercie do nowo wybudowanych obiektów lub wskazanych nowych „Odbiorców końcowych”. </w:t>
      </w:r>
    </w:p>
    <w:p w:rsidR="00E5057B" w:rsidRPr="00E5057B" w:rsidRDefault="00E5057B" w:rsidP="00DA023C">
      <w:pPr>
        <w:tabs>
          <w:tab w:val="num" w:pos="2880"/>
        </w:tabs>
        <w:suppressAutoHyphens w:val="0"/>
        <w:ind w:left="709" w:hanging="283"/>
        <w:jc w:val="both"/>
        <w:rPr>
          <w:rFonts w:ascii="Segoe UI" w:hAnsi="Segoe UI" w:cs="Segoe UI"/>
          <w:b/>
          <w:bCs/>
          <w:lang w:eastAsia="pl-PL"/>
        </w:rPr>
      </w:pPr>
      <w:r w:rsidRPr="00E5057B">
        <w:rPr>
          <w:rFonts w:ascii="Segoe UI" w:hAnsi="Segoe UI" w:cs="Segoe UI"/>
          <w:bCs/>
          <w:lang w:eastAsia="pl-PL"/>
        </w:rPr>
        <w:t>5</w:t>
      </w:r>
      <w:r w:rsidRPr="005434C1">
        <w:rPr>
          <w:rFonts w:ascii="Segoe UI" w:hAnsi="Segoe UI" w:cs="Segoe UI"/>
          <w:bCs/>
          <w:lang w:eastAsia="pl-PL"/>
        </w:rPr>
        <w:t>.</w:t>
      </w:r>
      <w:r w:rsidRPr="00E5057B">
        <w:rPr>
          <w:rFonts w:ascii="Segoe UI" w:hAnsi="Segoe UI" w:cs="Segoe UI"/>
          <w:b/>
          <w:bCs/>
          <w:lang w:eastAsia="pl-PL"/>
        </w:rPr>
        <w:t xml:space="preserve"> </w:t>
      </w:r>
      <w:r w:rsidRPr="00E5057B">
        <w:rPr>
          <w:rFonts w:ascii="Segoe UI" w:hAnsi="Segoe UI" w:cs="Segoe UI"/>
          <w:bCs/>
          <w:lang w:eastAsia="pl-PL"/>
        </w:rPr>
        <w:t>Minimalny zakres zamówienia, jaki Kupujący jest zobowiązan</w:t>
      </w:r>
      <w:r w:rsidR="00DA023C">
        <w:rPr>
          <w:rFonts w:ascii="Segoe UI" w:hAnsi="Segoe UI" w:cs="Segoe UI"/>
          <w:bCs/>
          <w:lang w:eastAsia="pl-PL"/>
        </w:rPr>
        <w:t>y zrealizować wynosi 85% ilości kWh</w:t>
      </w:r>
      <w:r w:rsidRPr="00E5057B">
        <w:rPr>
          <w:rFonts w:ascii="Segoe UI" w:hAnsi="Segoe UI" w:cs="Segoe UI"/>
          <w:bCs/>
          <w:lang w:eastAsia="pl-PL"/>
        </w:rPr>
        <w:t> wskazanej w § 5 ust. 3.</w:t>
      </w:r>
    </w:p>
    <w:p w:rsidR="00E5057B" w:rsidRPr="00E5057B" w:rsidRDefault="00E5057B" w:rsidP="00DA023C">
      <w:pPr>
        <w:tabs>
          <w:tab w:val="num" w:pos="2880"/>
        </w:tabs>
        <w:suppressAutoHyphens w:val="0"/>
        <w:ind w:left="709" w:hanging="283"/>
        <w:jc w:val="both"/>
        <w:rPr>
          <w:rFonts w:ascii="Segoe UI" w:hAnsi="Segoe UI" w:cs="Segoe UI"/>
          <w:bCs/>
          <w:lang w:eastAsia="pl-PL"/>
        </w:rPr>
      </w:pPr>
      <w:r w:rsidRPr="00E5057B">
        <w:rPr>
          <w:rFonts w:ascii="Segoe UI" w:hAnsi="Segoe UI" w:cs="Segoe UI"/>
          <w:bCs/>
          <w:lang w:eastAsia="pl-PL"/>
        </w:rPr>
        <w:t>6.</w:t>
      </w:r>
      <w:r w:rsidRPr="00E5057B">
        <w:rPr>
          <w:rFonts w:ascii="Segoe UI" w:hAnsi="Segoe UI" w:cs="Segoe UI"/>
          <w:b/>
          <w:bCs/>
          <w:lang w:eastAsia="pl-PL"/>
        </w:rPr>
        <w:t xml:space="preserve"> Sprzedawca </w:t>
      </w:r>
      <w:r w:rsidRPr="00E5057B">
        <w:rPr>
          <w:rFonts w:ascii="Segoe UI" w:hAnsi="Segoe UI" w:cs="Segoe UI"/>
          <w:bCs/>
          <w:lang w:eastAsia="pl-PL"/>
        </w:rPr>
        <w:t xml:space="preserve">oświadcza, że nie będzie dochodził wobec </w:t>
      </w:r>
      <w:r w:rsidRPr="00E5057B">
        <w:rPr>
          <w:rFonts w:ascii="Segoe UI" w:hAnsi="Segoe UI" w:cs="Segoe UI"/>
          <w:b/>
          <w:bCs/>
          <w:lang w:eastAsia="pl-PL"/>
        </w:rPr>
        <w:t>Kupującego</w:t>
      </w:r>
      <w:r w:rsidRPr="00E5057B">
        <w:rPr>
          <w:rFonts w:ascii="Segoe UI" w:hAnsi="Segoe UI" w:cs="Segoe UI"/>
          <w:bCs/>
          <w:lang w:eastAsia="pl-PL"/>
        </w:rPr>
        <w:t xml:space="preserve"> żadnych roszczeń </w:t>
      </w:r>
      <w:r w:rsidR="00110C28">
        <w:rPr>
          <w:rFonts w:ascii="Segoe UI" w:hAnsi="Segoe UI" w:cs="Segoe UI"/>
          <w:bCs/>
          <w:lang w:eastAsia="pl-PL"/>
        </w:rPr>
        <w:t>w </w:t>
      </w:r>
      <w:r w:rsidRPr="00E5057B">
        <w:rPr>
          <w:rFonts w:ascii="Segoe UI" w:hAnsi="Segoe UI" w:cs="Segoe UI"/>
          <w:bCs/>
          <w:lang w:eastAsia="pl-PL"/>
        </w:rPr>
        <w:t>przypadku osiągnięcia minimalnego zakresu zamówienia o którym mowa w ust. 5.</w:t>
      </w:r>
    </w:p>
    <w:p w:rsidR="00E5057B" w:rsidRPr="00E5057B" w:rsidRDefault="00E5057B" w:rsidP="00DA023C">
      <w:pPr>
        <w:tabs>
          <w:tab w:val="num" w:pos="2880"/>
        </w:tabs>
        <w:suppressAutoHyphens w:val="0"/>
        <w:ind w:left="709" w:hanging="283"/>
        <w:jc w:val="both"/>
        <w:rPr>
          <w:rFonts w:ascii="Segoe UI" w:hAnsi="Segoe UI" w:cs="Segoe UI"/>
          <w:bCs/>
          <w:lang w:eastAsia="pl-PL"/>
        </w:rPr>
      </w:pPr>
      <w:r w:rsidRPr="00E5057B">
        <w:rPr>
          <w:rFonts w:ascii="Segoe UI" w:hAnsi="Segoe UI" w:cs="Segoe UI"/>
          <w:bCs/>
          <w:lang w:eastAsia="pl-PL"/>
        </w:rPr>
        <w:t>7.</w:t>
      </w:r>
      <w:r w:rsidRPr="00E5057B">
        <w:rPr>
          <w:rFonts w:ascii="Segoe UI" w:hAnsi="Segoe UI" w:cs="Segoe UI"/>
          <w:b/>
          <w:bCs/>
          <w:lang w:eastAsia="pl-PL"/>
        </w:rPr>
        <w:t xml:space="preserve"> Kupujący</w:t>
      </w:r>
      <w:r w:rsidRPr="00E5057B">
        <w:rPr>
          <w:rFonts w:ascii="Segoe UI" w:hAnsi="Segoe UI" w:cs="Segoe UI"/>
          <w:bCs/>
          <w:lang w:eastAsia="pl-PL"/>
        </w:rPr>
        <w:t xml:space="preserve"> zastrzega sobie prawo do zmiany ilości dostaw energii, oraz zmiany ilości punktów poboru energii. W przypadku podłączenia nowych punktów poboru energii ceny jednostkowe  energii dla nowych punktów określone w niniejszej umowie w § 5 ust.</w:t>
      </w:r>
      <w:r w:rsidR="00FA4433">
        <w:rPr>
          <w:rFonts w:ascii="Segoe UI" w:hAnsi="Segoe UI" w:cs="Segoe UI"/>
          <w:bCs/>
          <w:lang w:eastAsia="pl-PL"/>
        </w:rPr>
        <w:t xml:space="preserve"> </w:t>
      </w:r>
      <w:r w:rsidRPr="00E5057B">
        <w:rPr>
          <w:rFonts w:ascii="Segoe UI" w:hAnsi="Segoe UI" w:cs="Segoe UI"/>
          <w:bCs/>
          <w:lang w:eastAsia="pl-PL"/>
        </w:rPr>
        <w:t>2 pozostaną bez zmian, natomiast cena określona w § 5 ust.</w:t>
      </w:r>
      <w:r w:rsidR="00FA4433">
        <w:rPr>
          <w:rFonts w:ascii="Segoe UI" w:hAnsi="Segoe UI" w:cs="Segoe UI"/>
          <w:bCs/>
          <w:lang w:eastAsia="pl-PL"/>
        </w:rPr>
        <w:t xml:space="preserve"> </w:t>
      </w:r>
      <w:r w:rsidRPr="00E5057B">
        <w:rPr>
          <w:rFonts w:ascii="Segoe UI" w:hAnsi="Segoe UI" w:cs="Segoe UI"/>
          <w:bCs/>
          <w:lang w:eastAsia="pl-PL"/>
        </w:rPr>
        <w:t xml:space="preserve">1 podlega zmianie. </w:t>
      </w:r>
    </w:p>
    <w:p w:rsidR="00E5057B" w:rsidRPr="00E5057B" w:rsidRDefault="00E5057B" w:rsidP="00DA023C">
      <w:pPr>
        <w:suppressAutoHyphens w:val="0"/>
        <w:rPr>
          <w:rFonts w:ascii="Segoe UI" w:hAnsi="Segoe UI" w:cs="Segoe UI"/>
          <w:lang w:eastAsia="pl-PL"/>
        </w:rPr>
      </w:pPr>
    </w:p>
    <w:p w:rsidR="00E5057B" w:rsidRPr="00E5057B" w:rsidRDefault="00E5057B" w:rsidP="00CC1386">
      <w:pPr>
        <w:suppressAutoHyphens w:val="0"/>
        <w:spacing w:line="200" w:lineRule="atLeast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E5057B">
        <w:rPr>
          <w:rFonts w:ascii="Segoe UI" w:hAnsi="Segoe UI" w:cs="Segoe UI"/>
          <w:color w:val="000000"/>
          <w:lang w:eastAsia="pl-PL"/>
        </w:rPr>
        <w:t>§ 8. 1. </w:t>
      </w:r>
      <w:r w:rsidRPr="00E5057B">
        <w:rPr>
          <w:rFonts w:ascii="Segoe UI" w:hAnsi="Segoe UI" w:cs="Segoe UI"/>
          <w:b/>
          <w:color w:val="000000"/>
          <w:lang w:eastAsia="pl-PL"/>
        </w:rPr>
        <w:t>Sprzedawca</w:t>
      </w:r>
      <w:r w:rsidRPr="00E5057B">
        <w:rPr>
          <w:rFonts w:ascii="Segoe UI" w:hAnsi="Segoe UI" w:cs="Segoe UI"/>
          <w:color w:val="000000"/>
          <w:lang w:eastAsia="pl-PL"/>
        </w:rPr>
        <w:t xml:space="preserve"> zobowiązuje się zapłacić </w:t>
      </w:r>
      <w:r w:rsidRPr="00E5057B">
        <w:rPr>
          <w:rFonts w:ascii="Segoe UI" w:hAnsi="Segoe UI" w:cs="Segoe UI"/>
          <w:b/>
          <w:color w:val="000000"/>
          <w:lang w:eastAsia="pl-PL"/>
        </w:rPr>
        <w:t>Kupującemu</w:t>
      </w:r>
      <w:r w:rsidRPr="00E5057B">
        <w:rPr>
          <w:rFonts w:ascii="Segoe UI" w:hAnsi="Segoe UI" w:cs="Segoe UI"/>
          <w:color w:val="000000"/>
          <w:lang w:eastAsia="pl-PL"/>
        </w:rPr>
        <w:t xml:space="preserve"> karę</w:t>
      </w:r>
      <w:r w:rsidR="00CC1386">
        <w:rPr>
          <w:rFonts w:ascii="Segoe UI" w:hAnsi="Segoe UI" w:cs="Segoe UI"/>
          <w:color w:val="000000"/>
          <w:lang w:eastAsia="pl-PL"/>
        </w:rPr>
        <w:t xml:space="preserve"> umowną za odstąpienie od Umowy</w:t>
      </w:r>
      <w:r w:rsidR="005434C1">
        <w:rPr>
          <w:rFonts w:ascii="Segoe UI" w:hAnsi="Segoe UI" w:cs="Segoe UI"/>
          <w:color w:val="000000"/>
          <w:lang w:eastAsia="pl-PL"/>
        </w:rPr>
        <w:t xml:space="preserve"> </w:t>
      </w:r>
      <w:r w:rsidRPr="00E5057B">
        <w:rPr>
          <w:rFonts w:ascii="Segoe UI" w:hAnsi="Segoe UI" w:cs="Segoe UI"/>
          <w:color w:val="000000"/>
          <w:lang w:eastAsia="pl-PL"/>
        </w:rPr>
        <w:t xml:space="preserve">przez </w:t>
      </w:r>
      <w:r w:rsidRPr="00E5057B">
        <w:rPr>
          <w:rFonts w:ascii="Segoe UI" w:hAnsi="Segoe UI" w:cs="Segoe UI"/>
          <w:b/>
          <w:color w:val="000000"/>
          <w:lang w:eastAsia="pl-PL"/>
        </w:rPr>
        <w:t>Kupującego</w:t>
      </w:r>
      <w:r w:rsidR="005434C1">
        <w:rPr>
          <w:rFonts w:ascii="Segoe UI" w:hAnsi="Segoe UI" w:cs="Segoe UI"/>
          <w:color w:val="000000"/>
          <w:lang w:eastAsia="pl-PL"/>
        </w:rPr>
        <w:t xml:space="preserve"> z </w:t>
      </w:r>
      <w:r w:rsidRPr="00E5057B">
        <w:rPr>
          <w:rFonts w:ascii="Segoe UI" w:hAnsi="Segoe UI" w:cs="Segoe UI"/>
          <w:color w:val="000000"/>
          <w:lang w:eastAsia="pl-PL"/>
        </w:rPr>
        <w:t xml:space="preserve">przyczyn, za które odpowiedzialność ponosi </w:t>
      </w:r>
      <w:r w:rsidRPr="00E5057B">
        <w:rPr>
          <w:rFonts w:ascii="Segoe UI" w:hAnsi="Segoe UI" w:cs="Segoe UI"/>
          <w:b/>
          <w:color w:val="000000"/>
          <w:lang w:eastAsia="pl-PL"/>
        </w:rPr>
        <w:t>Sprzedawca</w:t>
      </w:r>
      <w:r w:rsidRPr="00E5057B">
        <w:rPr>
          <w:rFonts w:ascii="Segoe UI" w:hAnsi="Segoe UI" w:cs="Segoe UI"/>
          <w:color w:val="000000"/>
          <w:lang w:eastAsia="pl-PL"/>
        </w:rPr>
        <w:t xml:space="preserve"> w w</w:t>
      </w:r>
      <w:r w:rsidR="00CC1386">
        <w:rPr>
          <w:rFonts w:ascii="Segoe UI" w:hAnsi="Segoe UI" w:cs="Segoe UI"/>
          <w:color w:val="000000"/>
          <w:lang w:eastAsia="pl-PL"/>
        </w:rPr>
        <w:t>ysokości 20%</w:t>
      </w:r>
      <w:r w:rsidR="005434C1">
        <w:rPr>
          <w:rFonts w:ascii="Segoe UI" w:hAnsi="Segoe UI" w:cs="Segoe UI"/>
          <w:color w:val="000000"/>
          <w:lang w:eastAsia="pl-PL"/>
        </w:rPr>
        <w:t xml:space="preserve"> </w:t>
      </w:r>
      <w:r w:rsidRPr="00E5057B">
        <w:rPr>
          <w:rFonts w:ascii="Segoe UI" w:hAnsi="Segoe UI" w:cs="Segoe UI"/>
          <w:color w:val="000000"/>
          <w:lang w:eastAsia="pl-PL"/>
        </w:rPr>
        <w:t>ceny brutto, określonej w § 5 ust.</w:t>
      </w:r>
      <w:r w:rsidR="00775F4D">
        <w:rPr>
          <w:rFonts w:ascii="Segoe UI" w:hAnsi="Segoe UI" w:cs="Segoe UI"/>
          <w:color w:val="000000"/>
          <w:lang w:eastAsia="pl-PL"/>
        </w:rPr>
        <w:t xml:space="preserve"> </w:t>
      </w:r>
      <w:r w:rsidRPr="00E5057B">
        <w:rPr>
          <w:rFonts w:ascii="Segoe UI" w:hAnsi="Segoe UI" w:cs="Segoe UI"/>
          <w:color w:val="000000"/>
          <w:lang w:eastAsia="pl-PL"/>
        </w:rPr>
        <w:t>1 niniejszej Umowy.</w:t>
      </w:r>
    </w:p>
    <w:p w:rsidR="005434C1" w:rsidRDefault="00E5057B" w:rsidP="005434C1">
      <w:pPr>
        <w:suppressAutoHyphens w:val="0"/>
        <w:spacing w:line="200" w:lineRule="atLeast"/>
        <w:ind w:left="567" w:hanging="283"/>
        <w:jc w:val="both"/>
        <w:rPr>
          <w:rFonts w:ascii="Segoe UI" w:hAnsi="Segoe UI" w:cs="Segoe UI"/>
          <w:bCs/>
          <w:color w:val="000000"/>
          <w:lang w:eastAsia="pl-PL"/>
        </w:rPr>
      </w:pPr>
      <w:r w:rsidRPr="00E5057B">
        <w:rPr>
          <w:rFonts w:ascii="Segoe UI" w:hAnsi="Segoe UI" w:cs="Segoe UI"/>
          <w:color w:val="000000"/>
          <w:lang w:eastAsia="pl-PL"/>
        </w:rPr>
        <w:t>2. </w:t>
      </w:r>
      <w:r w:rsidRPr="00E5057B">
        <w:rPr>
          <w:rFonts w:ascii="Segoe UI" w:hAnsi="Segoe UI" w:cs="Segoe UI"/>
          <w:b/>
          <w:bCs/>
          <w:color w:val="000000"/>
          <w:lang w:eastAsia="pl-PL"/>
        </w:rPr>
        <w:t>Kupujący</w:t>
      </w:r>
      <w:r w:rsidRPr="00E5057B">
        <w:rPr>
          <w:rFonts w:ascii="Segoe UI" w:hAnsi="Segoe UI" w:cs="Segoe UI"/>
          <w:bCs/>
          <w:color w:val="000000"/>
          <w:lang w:eastAsia="pl-PL"/>
        </w:rPr>
        <w:t xml:space="preserve"> zapłaci </w:t>
      </w:r>
      <w:r w:rsidRPr="00E5057B">
        <w:rPr>
          <w:rFonts w:ascii="Segoe UI" w:hAnsi="Segoe UI" w:cs="Segoe UI"/>
          <w:b/>
          <w:bCs/>
          <w:color w:val="000000"/>
          <w:lang w:eastAsia="pl-PL"/>
        </w:rPr>
        <w:t>Sprzedawcy</w:t>
      </w:r>
      <w:r w:rsidRPr="00E5057B">
        <w:rPr>
          <w:rFonts w:ascii="Segoe UI" w:hAnsi="Segoe UI" w:cs="Segoe UI"/>
          <w:bCs/>
          <w:color w:val="000000"/>
          <w:lang w:eastAsia="pl-PL"/>
        </w:rPr>
        <w:t xml:space="preserve"> karę umowną za odstąpienie od Umowy przez </w:t>
      </w:r>
      <w:r w:rsidRPr="00E5057B">
        <w:rPr>
          <w:rFonts w:ascii="Segoe UI" w:hAnsi="Segoe UI" w:cs="Segoe UI"/>
          <w:b/>
          <w:bCs/>
          <w:color w:val="000000"/>
          <w:lang w:eastAsia="pl-PL"/>
        </w:rPr>
        <w:t>Sprzedawcę</w:t>
      </w:r>
      <w:r w:rsidR="005434C1">
        <w:rPr>
          <w:rFonts w:ascii="Segoe UI" w:hAnsi="Segoe UI" w:cs="Segoe UI"/>
          <w:bCs/>
          <w:color w:val="000000"/>
          <w:lang w:eastAsia="pl-PL"/>
        </w:rPr>
        <w:t xml:space="preserve"> </w:t>
      </w:r>
      <w:r w:rsidRPr="00E5057B">
        <w:rPr>
          <w:rFonts w:ascii="Segoe UI" w:hAnsi="Segoe UI" w:cs="Segoe UI"/>
          <w:bCs/>
          <w:color w:val="000000"/>
          <w:lang w:eastAsia="pl-PL"/>
        </w:rPr>
        <w:t>z</w:t>
      </w:r>
      <w:r w:rsidR="00110C28">
        <w:rPr>
          <w:rFonts w:ascii="Segoe UI" w:hAnsi="Segoe UI" w:cs="Segoe UI"/>
          <w:bCs/>
          <w:color w:val="000000"/>
          <w:lang w:eastAsia="pl-PL"/>
        </w:rPr>
        <w:t> </w:t>
      </w:r>
      <w:r w:rsidRPr="00E5057B">
        <w:rPr>
          <w:rFonts w:ascii="Segoe UI" w:hAnsi="Segoe UI" w:cs="Segoe UI"/>
          <w:bCs/>
          <w:color w:val="000000"/>
          <w:lang w:eastAsia="pl-PL"/>
        </w:rPr>
        <w:t xml:space="preserve">przyczyn, za które ponosi odpowiedzialność </w:t>
      </w:r>
      <w:r w:rsidRPr="00E5057B">
        <w:rPr>
          <w:rFonts w:ascii="Segoe UI" w:hAnsi="Segoe UI" w:cs="Segoe UI"/>
          <w:b/>
          <w:bCs/>
          <w:color w:val="000000"/>
          <w:lang w:eastAsia="pl-PL"/>
        </w:rPr>
        <w:t>Kupujący</w:t>
      </w:r>
      <w:r w:rsidR="00CC1386">
        <w:rPr>
          <w:rFonts w:ascii="Segoe UI" w:hAnsi="Segoe UI" w:cs="Segoe UI"/>
          <w:bCs/>
          <w:color w:val="000000"/>
          <w:lang w:eastAsia="pl-PL"/>
        </w:rPr>
        <w:t>, w wysokości 20%</w:t>
      </w:r>
      <w:r w:rsidRPr="00E5057B">
        <w:rPr>
          <w:rFonts w:ascii="Segoe UI" w:hAnsi="Segoe UI" w:cs="Segoe UI"/>
          <w:bCs/>
          <w:color w:val="000000"/>
          <w:lang w:eastAsia="pl-PL"/>
        </w:rPr>
        <w:t xml:space="preserve"> ceny określonej w § 5 ust.</w:t>
      </w:r>
      <w:r w:rsidR="005434C1">
        <w:rPr>
          <w:rFonts w:ascii="Segoe UI" w:hAnsi="Segoe UI" w:cs="Segoe UI"/>
          <w:bCs/>
          <w:color w:val="000000"/>
          <w:lang w:eastAsia="pl-PL"/>
        </w:rPr>
        <w:t xml:space="preserve"> </w:t>
      </w:r>
      <w:r w:rsidRPr="00E5057B">
        <w:rPr>
          <w:rFonts w:ascii="Segoe UI" w:hAnsi="Segoe UI" w:cs="Segoe UI"/>
          <w:bCs/>
          <w:color w:val="000000"/>
          <w:lang w:eastAsia="pl-PL"/>
        </w:rPr>
        <w:t>1, za w</w:t>
      </w:r>
      <w:r w:rsidR="005434C1">
        <w:rPr>
          <w:rFonts w:ascii="Segoe UI" w:hAnsi="Segoe UI" w:cs="Segoe UI"/>
          <w:bCs/>
          <w:color w:val="000000"/>
          <w:lang w:eastAsia="pl-PL"/>
        </w:rPr>
        <w:t>yjątkiem, który określa ust. 5.</w:t>
      </w:r>
    </w:p>
    <w:p w:rsidR="00E5057B" w:rsidRPr="00E5057B" w:rsidRDefault="00E5057B" w:rsidP="005434C1">
      <w:pPr>
        <w:suppressAutoHyphens w:val="0"/>
        <w:spacing w:line="200" w:lineRule="atLeast"/>
        <w:ind w:left="567" w:hanging="283"/>
        <w:jc w:val="both"/>
        <w:rPr>
          <w:rFonts w:ascii="Segoe UI" w:hAnsi="Segoe UI" w:cs="Segoe UI"/>
          <w:bCs/>
          <w:color w:val="000000"/>
          <w:lang w:eastAsia="pl-PL"/>
        </w:rPr>
      </w:pPr>
      <w:r w:rsidRPr="00E5057B">
        <w:rPr>
          <w:rFonts w:ascii="Segoe UI" w:hAnsi="Segoe UI" w:cs="Segoe UI"/>
          <w:bCs/>
          <w:color w:val="000000"/>
          <w:lang w:eastAsia="pl-PL"/>
        </w:rPr>
        <w:t>3. Łączna maksymalna wartość kar umownych wynosi 20% wynagrodze</w:t>
      </w:r>
      <w:r w:rsidR="00CC1386">
        <w:rPr>
          <w:rFonts w:ascii="Segoe UI" w:hAnsi="Segoe UI" w:cs="Segoe UI"/>
          <w:bCs/>
          <w:color w:val="000000"/>
          <w:lang w:eastAsia="pl-PL"/>
        </w:rPr>
        <w:t>nia brutto, o którym mowa</w:t>
      </w:r>
      <w:r w:rsidR="005434C1">
        <w:rPr>
          <w:rFonts w:ascii="Segoe UI" w:hAnsi="Segoe UI" w:cs="Segoe UI"/>
          <w:bCs/>
          <w:color w:val="000000"/>
          <w:lang w:eastAsia="pl-PL"/>
        </w:rPr>
        <w:t xml:space="preserve"> </w:t>
      </w:r>
      <w:r w:rsidR="00110C28">
        <w:rPr>
          <w:rFonts w:ascii="Segoe UI" w:hAnsi="Segoe UI" w:cs="Segoe UI"/>
          <w:bCs/>
          <w:color w:val="000000"/>
          <w:lang w:eastAsia="pl-PL"/>
        </w:rPr>
        <w:t>w </w:t>
      </w:r>
      <w:r w:rsidRPr="00E5057B">
        <w:rPr>
          <w:rFonts w:ascii="Segoe UI" w:hAnsi="Segoe UI" w:cs="Segoe UI"/>
          <w:bCs/>
          <w:color w:val="000000"/>
          <w:lang w:eastAsia="pl-PL"/>
        </w:rPr>
        <w:t>§ 5 ust. 1.</w:t>
      </w:r>
    </w:p>
    <w:p w:rsidR="00E5057B" w:rsidRPr="00CC1386" w:rsidRDefault="00E5057B" w:rsidP="005434C1">
      <w:pPr>
        <w:pStyle w:val="Akapitzlist"/>
        <w:numPr>
          <w:ilvl w:val="0"/>
          <w:numId w:val="75"/>
        </w:numPr>
        <w:tabs>
          <w:tab w:val="clear" w:pos="720"/>
          <w:tab w:val="num" w:pos="567"/>
        </w:tabs>
        <w:suppressAutoHyphens w:val="0"/>
        <w:spacing w:after="0" w:line="200" w:lineRule="atLeast"/>
        <w:ind w:left="567" w:hanging="283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CC1386">
        <w:rPr>
          <w:rFonts w:ascii="Segoe UI" w:hAnsi="Segoe UI" w:cs="Segoe UI"/>
          <w:color w:val="000000"/>
          <w:sz w:val="20"/>
          <w:lang w:eastAsia="pl-PL"/>
        </w:rPr>
        <w:t>Kary umowne płatne są w terminie 14 dni od dnia doręczenia wezwania do zapłaty na konto  wskazane w wezwaniu.</w:t>
      </w:r>
    </w:p>
    <w:p w:rsidR="00E5057B" w:rsidRPr="00E5057B" w:rsidRDefault="005434C1" w:rsidP="005434C1">
      <w:pPr>
        <w:suppressAutoHyphens w:val="0"/>
        <w:spacing w:line="200" w:lineRule="atLeast"/>
        <w:ind w:left="567" w:hanging="283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color w:val="000000"/>
          <w:lang w:eastAsia="pl-PL"/>
        </w:rPr>
        <w:t xml:space="preserve">5. </w:t>
      </w:r>
      <w:r w:rsidR="00E5057B" w:rsidRPr="00E5057B">
        <w:rPr>
          <w:rFonts w:ascii="Segoe UI" w:hAnsi="Segoe UI" w:cs="Segoe UI"/>
          <w:color w:val="000000"/>
          <w:lang w:eastAsia="pl-PL"/>
        </w:rPr>
        <w:t>W razie wystąpienia istotnej zmiany okoliczności powodującej, że wykonanie Umowy nie leży</w:t>
      </w:r>
      <w:r>
        <w:rPr>
          <w:rFonts w:ascii="Segoe UI" w:hAnsi="Segoe UI" w:cs="Segoe UI"/>
          <w:color w:val="000000"/>
          <w:lang w:eastAsia="pl-PL"/>
        </w:rPr>
        <w:t xml:space="preserve"> w</w:t>
      </w:r>
      <w:r w:rsidR="00110C28">
        <w:rPr>
          <w:rFonts w:ascii="Segoe UI" w:hAnsi="Segoe UI" w:cs="Segoe UI"/>
          <w:color w:val="000000"/>
          <w:lang w:eastAsia="pl-PL"/>
        </w:rPr>
        <w:t> </w:t>
      </w:r>
      <w:r w:rsidR="00E5057B" w:rsidRPr="00E5057B">
        <w:rPr>
          <w:rFonts w:ascii="Segoe UI" w:hAnsi="Segoe UI" w:cs="Segoe UI"/>
          <w:color w:val="000000"/>
          <w:lang w:eastAsia="pl-PL"/>
        </w:rPr>
        <w:t>interesie publicznym, czego nie można był</w:t>
      </w:r>
      <w:r>
        <w:rPr>
          <w:rFonts w:ascii="Segoe UI" w:hAnsi="Segoe UI" w:cs="Segoe UI"/>
          <w:color w:val="000000"/>
          <w:lang w:eastAsia="pl-PL"/>
        </w:rPr>
        <w:t xml:space="preserve">o przewidzieć w chwili zawarcia Umowy, </w:t>
      </w:r>
      <w:r w:rsidR="007C475A">
        <w:rPr>
          <w:rFonts w:ascii="Segoe UI" w:hAnsi="Segoe UI" w:cs="Segoe UI"/>
          <w:b/>
          <w:color w:val="000000"/>
          <w:lang w:eastAsia="pl-PL"/>
        </w:rPr>
        <w:t>Kupujący</w:t>
      </w:r>
      <w:r>
        <w:rPr>
          <w:rFonts w:ascii="Segoe UI" w:hAnsi="Segoe UI" w:cs="Segoe UI"/>
          <w:b/>
          <w:color w:val="000000"/>
          <w:lang w:eastAsia="pl-PL"/>
        </w:rPr>
        <w:t xml:space="preserve"> </w:t>
      </w:r>
      <w:r w:rsidR="00E5057B" w:rsidRPr="00E5057B">
        <w:rPr>
          <w:rFonts w:ascii="Segoe UI" w:hAnsi="Segoe UI" w:cs="Segoe UI"/>
          <w:color w:val="000000"/>
          <w:lang w:eastAsia="pl-PL"/>
        </w:rPr>
        <w:t>może odstąpić od Umowy w terminie 30 dni od po</w:t>
      </w:r>
      <w:r>
        <w:rPr>
          <w:rFonts w:ascii="Segoe UI" w:hAnsi="Segoe UI" w:cs="Segoe UI"/>
          <w:color w:val="000000"/>
          <w:lang w:eastAsia="pl-PL"/>
        </w:rPr>
        <w:t xml:space="preserve">wzięcia wiadomości o </w:t>
      </w:r>
      <w:r w:rsidR="007C475A">
        <w:rPr>
          <w:rFonts w:ascii="Segoe UI" w:hAnsi="Segoe UI" w:cs="Segoe UI"/>
          <w:color w:val="000000"/>
          <w:lang w:eastAsia="pl-PL"/>
        </w:rPr>
        <w:t>powyższych</w:t>
      </w:r>
      <w:r>
        <w:rPr>
          <w:rFonts w:ascii="Segoe UI" w:hAnsi="Segoe UI" w:cs="Segoe UI"/>
          <w:color w:val="000000"/>
          <w:lang w:eastAsia="pl-PL"/>
        </w:rPr>
        <w:t xml:space="preserve"> </w:t>
      </w:r>
      <w:r w:rsidR="00E5057B" w:rsidRPr="00E5057B">
        <w:rPr>
          <w:rFonts w:ascii="Segoe UI" w:hAnsi="Segoe UI" w:cs="Segoe UI"/>
          <w:color w:val="000000"/>
          <w:lang w:eastAsia="pl-PL"/>
        </w:rPr>
        <w:t xml:space="preserve">okolicznościach. W takim przypadku </w:t>
      </w:r>
      <w:r w:rsidR="00E5057B" w:rsidRPr="00E5057B">
        <w:rPr>
          <w:rFonts w:ascii="Segoe UI" w:hAnsi="Segoe UI" w:cs="Segoe UI"/>
          <w:b/>
          <w:color w:val="000000"/>
          <w:lang w:eastAsia="pl-PL"/>
        </w:rPr>
        <w:t>Sprzedawca</w:t>
      </w:r>
      <w:r w:rsidR="00E5057B" w:rsidRPr="00E5057B">
        <w:rPr>
          <w:rFonts w:ascii="Segoe UI" w:hAnsi="Segoe UI" w:cs="Segoe UI"/>
          <w:color w:val="000000"/>
          <w:lang w:eastAsia="pl-PL"/>
        </w:rPr>
        <w:t xml:space="preserve"> może żądać jedynie wynagrodzenia</w:t>
      </w:r>
      <w:r>
        <w:rPr>
          <w:rFonts w:ascii="Segoe UI" w:hAnsi="Segoe UI" w:cs="Segoe UI"/>
          <w:color w:val="000000"/>
          <w:lang w:eastAsia="pl-PL"/>
        </w:rPr>
        <w:t xml:space="preserve"> </w:t>
      </w:r>
      <w:r w:rsidR="007C475A">
        <w:rPr>
          <w:rFonts w:ascii="Segoe UI" w:hAnsi="Segoe UI" w:cs="Segoe UI"/>
          <w:color w:val="000000"/>
          <w:lang w:eastAsia="pl-PL"/>
        </w:rPr>
        <w:t>należnego</w:t>
      </w:r>
      <w:r>
        <w:rPr>
          <w:rFonts w:ascii="Segoe UI" w:hAnsi="Segoe UI" w:cs="Segoe UI"/>
          <w:color w:val="000000"/>
          <w:lang w:eastAsia="pl-PL"/>
        </w:rPr>
        <w:t xml:space="preserve"> </w:t>
      </w:r>
      <w:r w:rsidR="00E5057B" w:rsidRPr="00E5057B">
        <w:rPr>
          <w:rFonts w:ascii="Segoe UI" w:hAnsi="Segoe UI" w:cs="Segoe UI"/>
          <w:color w:val="000000"/>
          <w:lang w:eastAsia="pl-PL"/>
        </w:rPr>
        <w:t xml:space="preserve">mu z tytułu wykonania części umowy. </w:t>
      </w:r>
    </w:p>
    <w:p w:rsidR="00E5057B" w:rsidRPr="00E5057B" w:rsidRDefault="00E5057B" w:rsidP="00E5057B">
      <w:pPr>
        <w:suppressAutoHyphens w:val="0"/>
        <w:jc w:val="both"/>
        <w:rPr>
          <w:rFonts w:ascii="Segoe UI" w:hAnsi="Segoe UI" w:cs="Segoe UI"/>
          <w:lang w:eastAsia="pl-PL"/>
        </w:rPr>
      </w:pPr>
    </w:p>
    <w:p w:rsidR="00E5057B" w:rsidRPr="00E5057B" w:rsidRDefault="00E5057B" w:rsidP="00CD5368">
      <w:pPr>
        <w:suppressAutoHyphens w:val="0"/>
        <w:ind w:left="426" w:hanging="426"/>
        <w:jc w:val="both"/>
        <w:rPr>
          <w:rFonts w:ascii="Segoe UI" w:hAnsi="Segoe UI" w:cs="Segoe UI"/>
          <w:u w:val="single"/>
          <w:lang w:eastAsia="pl-PL"/>
        </w:rPr>
      </w:pPr>
      <w:r w:rsidRPr="00E5057B">
        <w:rPr>
          <w:rFonts w:ascii="Segoe UI" w:hAnsi="Segoe UI" w:cs="Segoe UI"/>
          <w:lang w:eastAsia="pl-PL"/>
        </w:rPr>
        <w:t>§ 9. Umowę niniejszą sporządzono w czterech jednobrzmiących egze</w:t>
      </w:r>
      <w:r w:rsidR="00B85258">
        <w:rPr>
          <w:rFonts w:ascii="Segoe UI" w:hAnsi="Segoe UI" w:cs="Segoe UI"/>
          <w:lang w:eastAsia="pl-PL"/>
        </w:rPr>
        <w:t>mplarzach, po dwa dla każdej ze</w:t>
      </w:r>
      <w:r w:rsidRPr="00E5057B">
        <w:rPr>
          <w:rFonts w:ascii="Segoe UI" w:hAnsi="Segoe UI" w:cs="Segoe UI"/>
          <w:lang w:eastAsia="pl-PL"/>
        </w:rPr>
        <w:t> Stron.</w:t>
      </w:r>
    </w:p>
    <w:p w:rsidR="00E5057B" w:rsidRPr="00E5057B" w:rsidRDefault="00E5057B" w:rsidP="00CD5368">
      <w:pPr>
        <w:suppressAutoHyphens w:val="0"/>
        <w:jc w:val="center"/>
        <w:rPr>
          <w:rFonts w:ascii="Segoe UI" w:hAnsi="Segoe UI" w:cs="Segoe UI"/>
          <w:lang w:eastAsia="pl-PL"/>
        </w:rPr>
      </w:pPr>
    </w:p>
    <w:p w:rsidR="00E5057B" w:rsidRPr="00E5057B" w:rsidRDefault="00E5057B" w:rsidP="00775F4D">
      <w:pPr>
        <w:suppressAutoHyphens w:val="0"/>
        <w:ind w:left="851" w:hanging="851"/>
        <w:jc w:val="both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§ 10. 1.</w:t>
      </w:r>
      <w:r w:rsidR="00B85258">
        <w:rPr>
          <w:rFonts w:ascii="Segoe UI" w:hAnsi="Segoe UI" w:cs="Segoe UI"/>
          <w:lang w:eastAsia="pl-PL"/>
        </w:rPr>
        <w:t xml:space="preserve"> </w:t>
      </w:r>
      <w:r w:rsidRPr="00E5057B">
        <w:rPr>
          <w:rFonts w:ascii="Segoe UI" w:hAnsi="Segoe UI" w:cs="Segoe UI"/>
          <w:lang w:eastAsia="pl-PL"/>
        </w:rPr>
        <w:t xml:space="preserve">Wszelkie sprawy sporne wynikłe z realizacji niniejszej Umowy, </w:t>
      </w:r>
      <w:r w:rsidR="00B85258">
        <w:rPr>
          <w:rFonts w:ascii="Segoe UI" w:hAnsi="Segoe UI" w:cs="Segoe UI"/>
          <w:lang w:eastAsia="pl-PL"/>
        </w:rPr>
        <w:t xml:space="preserve">Strony będą </w:t>
      </w:r>
      <w:r w:rsidR="00B85258" w:rsidRPr="00B85258">
        <w:rPr>
          <w:rFonts w:ascii="Segoe UI" w:hAnsi="Segoe UI" w:cs="Segoe UI"/>
          <w:lang w:eastAsia="pl-PL"/>
        </w:rPr>
        <w:t>rozstrzygały</w:t>
      </w:r>
      <w:r w:rsidR="005434C1">
        <w:rPr>
          <w:rFonts w:ascii="Segoe UI" w:hAnsi="Segoe UI" w:cs="Segoe UI"/>
          <w:lang w:eastAsia="pl-PL"/>
        </w:rPr>
        <w:t xml:space="preserve"> </w:t>
      </w:r>
      <w:r w:rsidRPr="00E5057B">
        <w:rPr>
          <w:rFonts w:ascii="Segoe UI" w:hAnsi="Segoe UI" w:cs="Segoe UI"/>
          <w:lang w:eastAsia="pl-PL"/>
        </w:rPr>
        <w:t>polubownie.</w:t>
      </w:r>
    </w:p>
    <w:p w:rsidR="00E5057B" w:rsidRPr="00CD5368" w:rsidRDefault="00E5057B" w:rsidP="005434C1">
      <w:pPr>
        <w:pStyle w:val="Akapitzlist"/>
        <w:numPr>
          <w:ilvl w:val="0"/>
          <w:numId w:val="73"/>
        </w:numPr>
        <w:tabs>
          <w:tab w:val="clear" w:pos="360"/>
          <w:tab w:val="left" w:pos="709"/>
          <w:tab w:val="left" w:pos="851"/>
          <w:tab w:val="left" w:pos="1134"/>
          <w:tab w:val="left" w:pos="1276"/>
        </w:tabs>
        <w:suppressAutoHyphens w:val="0"/>
        <w:spacing w:line="240" w:lineRule="auto"/>
        <w:ind w:left="851" w:hanging="284"/>
        <w:jc w:val="both"/>
        <w:rPr>
          <w:rFonts w:ascii="Segoe UI" w:hAnsi="Segoe UI" w:cs="Segoe UI"/>
          <w:sz w:val="20"/>
          <w:lang w:eastAsia="pl-PL"/>
        </w:rPr>
      </w:pPr>
      <w:r w:rsidRPr="00B85258">
        <w:rPr>
          <w:rFonts w:ascii="Segoe UI" w:hAnsi="Segoe UI" w:cs="Segoe UI"/>
          <w:sz w:val="20"/>
          <w:lang w:eastAsia="pl-PL"/>
        </w:rPr>
        <w:t>Strony ustalają, że w razie powstania sporu nierozstrzygnię</w:t>
      </w:r>
      <w:r w:rsidR="00CD5368">
        <w:rPr>
          <w:rFonts w:ascii="Segoe UI" w:hAnsi="Segoe UI" w:cs="Segoe UI"/>
          <w:sz w:val="20"/>
          <w:lang w:eastAsia="pl-PL"/>
        </w:rPr>
        <w:t>t</w:t>
      </w:r>
      <w:r w:rsidR="005434C1">
        <w:rPr>
          <w:rFonts w:ascii="Segoe UI" w:hAnsi="Segoe UI" w:cs="Segoe UI"/>
          <w:sz w:val="20"/>
          <w:lang w:eastAsia="pl-PL"/>
        </w:rPr>
        <w:t xml:space="preserve">ego polubownie, </w:t>
      </w:r>
      <w:r w:rsidR="00CD5368">
        <w:rPr>
          <w:rFonts w:ascii="Segoe UI" w:hAnsi="Segoe UI" w:cs="Segoe UI"/>
          <w:sz w:val="20"/>
          <w:lang w:eastAsia="pl-PL"/>
        </w:rPr>
        <w:t>do jego</w:t>
      </w:r>
      <w:r w:rsidR="005434C1">
        <w:rPr>
          <w:rFonts w:ascii="Segoe UI" w:hAnsi="Segoe UI" w:cs="Segoe UI"/>
          <w:sz w:val="20"/>
          <w:lang w:eastAsia="pl-PL"/>
        </w:rPr>
        <w:t xml:space="preserve"> </w:t>
      </w:r>
      <w:r w:rsidRPr="00B85258">
        <w:rPr>
          <w:rFonts w:ascii="Segoe UI" w:hAnsi="Segoe UI" w:cs="Segoe UI"/>
          <w:sz w:val="20"/>
          <w:lang w:eastAsia="pl-PL"/>
        </w:rPr>
        <w:t>rozpatrzenia właściwy będzie Sąd Powszechny w Koszalinie.</w:t>
      </w:r>
    </w:p>
    <w:p w:rsidR="00E5057B" w:rsidRPr="00E5057B" w:rsidRDefault="00E5057B" w:rsidP="00CD5368">
      <w:pPr>
        <w:suppressAutoHyphens w:val="0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bCs/>
          <w:lang w:eastAsia="pl-PL"/>
        </w:rPr>
        <w:t xml:space="preserve">§ 11. </w:t>
      </w:r>
      <w:r w:rsidRPr="00E5057B">
        <w:rPr>
          <w:rFonts w:ascii="Segoe UI" w:hAnsi="Segoe UI" w:cs="Segoe UI"/>
          <w:lang w:eastAsia="pl-PL"/>
        </w:rPr>
        <w:t>Integralną część umowy stanowią:</w:t>
      </w:r>
    </w:p>
    <w:p w:rsidR="00E5057B" w:rsidRPr="00E5057B" w:rsidRDefault="00E5057B" w:rsidP="00CD5368">
      <w:pPr>
        <w:tabs>
          <w:tab w:val="num" w:pos="1866"/>
          <w:tab w:val="num" w:pos="2130"/>
        </w:tabs>
        <w:suppressAutoHyphens w:val="0"/>
        <w:autoSpaceDE w:val="0"/>
        <w:autoSpaceDN w:val="0"/>
        <w:adjustRightInd w:val="0"/>
        <w:ind w:left="709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1) odbiorcy końcowi i punkty poboru energii elektrycznej;</w:t>
      </w:r>
    </w:p>
    <w:p w:rsidR="00E5057B" w:rsidRPr="00E5057B" w:rsidRDefault="00E5057B" w:rsidP="00CD5368">
      <w:pPr>
        <w:tabs>
          <w:tab w:val="num" w:pos="1866"/>
          <w:tab w:val="num" w:pos="2130"/>
        </w:tabs>
        <w:suppressAutoHyphens w:val="0"/>
        <w:autoSpaceDE w:val="0"/>
        <w:autoSpaceDN w:val="0"/>
        <w:adjustRightInd w:val="0"/>
        <w:ind w:left="709"/>
        <w:rPr>
          <w:rFonts w:ascii="Segoe UI" w:hAnsi="Segoe UI" w:cs="Segoe UI"/>
          <w:lang w:eastAsia="pl-PL"/>
        </w:rPr>
      </w:pPr>
      <w:r w:rsidRPr="00E5057B">
        <w:rPr>
          <w:rFonts w:ascii="Segoe UI" w:hAnsi="Segoe UI" w:cs="Segoe UI"/>
          <w:lang w:eastAsia="pl-PL"/>
        </w:rPr>
        <w:t>2) określenie przedmiotu zamówienia zawarte w Specyfikacji Warunków Zamówienia</w:t>
      </w:r>
      <w:r w:rsidR="005434C1">
        <w:rPr>
          <w:rFonts w:ascii="Segoe UI" w:hAnsi="Segoe UI" w:cs="Segoe UI"/>
          <w:lang w:eastAsia="pl-PL"/>
        </w:rPr>
        <w:t>;</w:t>
      </w:r>
    </w:p>
    <w:p w:rsidR="00E5057B" w:rsidRPr="00E5057B" w:rsidRDefault="00E5057B" w:rsidP="005434C1">
      <w:pPr>
        <w:suppressAutoHyphens w:val="0"/>
        <w:ind w:firstLine="708"/>
        <w:jc w:val="both"/>
        <w:rPr>
          <w:rFonts w:ascii="Segoe UI" w:hAnsi="Segoe UI" w:cs="Segoe UI"/>
          <w:b/>
          <w:color w:val="FF6600"/>
          <w:lang w:eastAsia="pl-PL"/>
        </w:rPr>
      </w:pPr>
      <w:r w:rsidRPr="00E5057B">
        <w:rPr>
          <w:rFonts w:ascii="Segoe UI" w:hAnsi="Segoe UI" w:cs="Segoe UI"/>
          <w:lang w:eastAsia="pl-PL"/>
        </w:rPr>
        <w:t xml:space="preserve">3) oferta </w:t>
      </w:r>
      <w:r w:rsidRPr="00E5057B">
        <w:rPr>
          <w:rFonts w:ascii="Segoe UI" w:hAnsi="Segoe UI" w:cs="Segoe UI"/>
          <w:b/>
          <w:lang w:eastAsia="pl-PL"/>
        </w:rPr>
        <w:t>Sprzedawcy</w:t>
      </w:r>
      <w:r w:rsidR="005434C1">
        <w:rPr>
          <w:rFonts w:ascii="Segoe UI" w:hAnsi="Segoe UI" w:cs="Segoe UI"/>
          <w:b/>
          <w:lang w:eastAsia="pl-PL"/>
        </w:rPr>
        <w:t>.</w:t>
      </w:r>
    </w:p>
    <w:p w:rsidR="00E5057B" w:rsidRDefault="00E5057B" w:rsidP="00E5057B">
      <w:pPr>
        <w:suppressAutoHyphens w:val="0"/>
        <w:rPr>
          <w:rFonts w:ascii="Segoe UI" w:hAnsi="Segoe UI" w:cs="Segoe UI"/>
          <w:lang w:eastAsia="pl-PL"/>
        </w:rPr>
      </w:pPr>
    </w:p>
    <w:p w:rsidR="005434C1" w:rsidRDefault="005434C1" w:rsidP="00E5057B">
      <w:pPr>
        <w:suppressAutoHyphens w:val="0"/>
        <w:rPr>
          <w:rFonts w:ascii="Segoe UI" w:hAnsi="Segoe UI" w:cs="Segoe UI"/>
          <w:lang w:eastAsia="pl-PL"/>
        </w:rPr>
      </w:pPr>
    </w:p>
    <w:p w:rsidR="005434C1" w:rsidRPr="00E5057B" w:rsidRDefault="005434C1" w:rsidP="00E5057B">
      <w:pPr>
        <w:suppressAutoHyphens w:val="0"/>
        <w:rPr>
          <w:rFonts w:ascii="Segoe UI" w:hAnsi="Segoe UI" w:cs="Segoe UI"/>
          <w:lang w:eastAsia="pl-PL"/>
        </w:rPr>
      </w:pPr>
    </w:p>
    <w:p w:rsidR="00E5057B" w:rsidRPr="00E5057B" w:rsidRDefault="005434C1" w:rsidP="005434C1">
      <w:pPr>
        <w:keepNext/>
        <w:suppressAutoHyphens w:val="0"/>
        <w:ind w:firstLine="708"/>
        <w:outlineLvl w:val="0"/>
        <w:rPr>
          <w:rFonts w:ascii="Segoe UI" w:hAnsi="Segoe UI" w:cs="Segoe UI"/>
          <w:b/>
          <w:bCs/>
          <w:lang w:eastAsia="pl-PL"/>
        </w:rPr>
      </w:pPr>
      <w:r>
        <w:rPr>
          <w:rFonts w:ascii="Segoe UI" w:hAnsi="Segoe UI" w:cs="Segoe UI"/>
          <w:b/>
          <w:bCs/>
          <w:lang w:eastAsia="pl-PL"/>
        </w:rPr>
        <w:t>KUPUJĄCY</w:t>
      </w:r>
      <w:r>
        <w:rPr>
          <w:rFonts w:ascii="Segoe UI" w:hAnsi="Segoe UI" w:cs="Segoe UI"/>
          <w:b/>
          <w:bCs/>
          <w:lang w:eastAsia="pl-PL"/>
        </w:rPr>
        <w:tab/>
      </w:r>
      <w:r>
        <w:rPr>
          <w:rFonts w:ascii="Segoe UI" w:hAnsi="Segoe UI" w:cs="Segoe UI"/>
          <w:b/>
          <w:bCs/>
          <w:lang w:eastAsia="pl-PL"/>
        </w:rPr>
        <w:tab/>
      </w:r>
      <w:r>
        <w:rPr>
          <w:rFonts w:ascii="Segoe UI" w:hAnsi="Segoe UI" w:cs="Segoe UI"/>
          <w:b/>
          <w:bCs/>
          <w:lang w:eastAsia="pl-PL"/>
        </w:rPr>
        <w:tab/>
      </w:r>
      <w:r>
        <w:rPr>
          <w:rFonts w:ascii="Segoe UI" w:hAnsi="Segoe UI" w:cs="Segoe UI"/>
          <w:b/>
          <w:bCs/>
          <w:lang w:eastAsia="pl-PL"/>
        </w:rPr>
        <w:tab/>
      </w:r>
      <w:r>
        <w:rPr>
          <w:rFonts w:ascii="Segoe UI" w:hAnsi="Segoe UI" w:cs="Segoe UI"/>
          <w:b/>
          <w:bCs/>
          <w:lang w:eastAsia="pl-PL"/>
        </w:rPr>
        <w:tab/>
      </w:r>
      <w:r>
        <w:rPr>
          <w:rFonts w:ascii="Segoe UI" w:hAnsi="Segoe UI" w:cs="Segoe UI"/>
          <w:b/>
          <w:bCs/>
          <w:lang w:eastAsia="pl-PL"/>
        </w:rPr>
        <w:tab/>
      </w:r>
      <w:r>
        <w:rPr>
          <w:rFonts w:ascii="Segoe UI" w:hAnsi="Segoe UI" w:cs="Segoe UI"/>
          <w:b/>
          <w:bCs/>
          <w:lang w:eastAsia="pl-PL"/>
        </w:rPr>
        <w:tab/>
        <w:t>SPRZEDAWCA</w:t>
      </w:r>
    </w:p>
    <w:sectPr w:rsidR="00E5057B" w:rsidRPr="00E5057B" w:rsidSect="00DE33C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38A" w:rsidRDefault="0090238A">
      <w:r>
        <w:separator/>
      </w:r>
    </w:p>
  </w:endnote>
  <w:endnote w:type="continuationSeparator" w:id="0">
    <w:p w:rsidR="0090238A" w:rsidRDefault="0090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38A" w:rsidRDefault="0090238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944C6">
      <w:rPr>
        <w:noProof/>
      </w:rPr>
      <w:t>25</w:t>
    </w:r>
    <w:r>
      <w:rPr>
        <w:noProof/>
      </w:rPr>
      <w:fldChar w:fldCharType="end"/>
    </w:r>
  </w:p>
  <w:p w:rsidR="0090238A" w:rsidRDefault="0090238A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38A" w:rsidRDefault="0090238A">
    <w:pPr>
      <w:pStyle w:val="Stopka"/>
      <w:jc w:val="righ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45415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38A" w:rsidRDefault="0090238A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.05pt;width:1.1pt;height:11.4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" stroked="f">
              <v:textbox inset="0,0,0,0">
                <w:txbxContent>
                  <w:p w:rsidR="00141725" w:rsidRDefault="00141725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38A" w:rsidRDefault="0090238A">
      <w:r>
        <w:separator/>
      </w:r>
    </w:p>
  </w:footnote>
  <w:footnote w:type="continuationSeparator" w:id="0">
    <w:p w:rsidR="0090238A" w:rsidRDefault="0090238A">
      <w:r>
        <w:continuationSeparator/>
      </w:r>
    </w:p>
  </w:footnote>
  <w:footnote w:id="1">
    <w:p w:rsidR="0090238A" w:rsidRPr="003B6373" w:rsidRDefault="0090238A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2">
    <w:p w:rsidR="0090238A" w:rsidRPr="003B6373" w:rsidRDefault="0090238A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3">
    <w:p w:rsidR="0090238A" w:rsidRPr="003B6373" w:rsidRDefault="0090238A" w:rsidP="00FA4E45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4">
    <w:p w:rsidR="0090238A" w:rsidRPr="003B6373" w:rsidRDefault="0090238A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5">
    <w:p w:rsidR="0090238A" w:rsidRPr="003B6373" w:rsidRDefault="0090238A" w:rsidP="00FA4E45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90238A" w:rsidRPr="003B6373" w:rsidRDefault="0090238A" w:rsidP="00FA4E45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90238A" w:rsidRPr="003B6373" w:rsidRDefault="0090238A" w:rsidP="00FA4E45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90238A" w:rsidRPr="003B6373" w:rsidRDefault="0090238A" w:rsidP="00FA4E45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6">
    <w:p w:rsidR="0090238A" w:rsidRPr="003B6373" w:rsidRDefault="0090238A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7">
    <w:p w:rsidR="0090238A" w:rsidRPr="003B6373" w:rsidRDefault="0090238A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2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90238A" w:rsidRPr="003B6373" w:rsidRDefault="0090238A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9">
    <w:p w:rsidR="0090238A" w:rsidRPr="003B6373" w:rsidRDefault="0090238A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0">
    <w:p w:rsidR="0090238A" w:rsidRPr="003B6373" w:rsidRDefault="0090238A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1">
    <w:p w:rsidR="0090238A" w:rsidRPr="003B6373" w:rsidRDefault="0090238A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2">
    <w:p w:rsidR="0090238A" w:rsidRPr="003B6373" w:rsidRDefault="0090238A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3">
    <w:p w:rsidR="0090238A" w:rsidRPr="003B6373" w:rsidRDefault="0090238A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4">
    <w:p w:rsidR="0090238A" w:rsidRPr="003B6373" w:rsidRDefault="0090238A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5">
    <w:p w:rsidR="0090238A" w:rsidRPr="003B6373" w:rsidRDefault="0090238A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6">
    <w:p w:rsidR="0090238A" w:rsidRPr="003B6373" w:rsidRDefault="0090238A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7">
    <w:p w:rsidR="0090238A" w:rsidRPr="003B6373" w:rsidRDefault="0090238A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8">
    <w:p w:rsidR="0090238A" w:rsidRPr="003B6373" w:rsidRDefault="0090238A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9">
    <w:p w:rsidR="0090238A" w:rsidRPr="003B6373" w:rsidRDefault="0090238A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90238A" w:rsidRPr="003B6373" w:rsidRDefault="0090238A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1">
    <w:p w:rsidR="0090238A" w:rsidRPr="003B6373" w:rsidRDefault="0090238A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2">
    <w:p w:rsidR="0090238A" w:rsidRPr="003B6373" w:rsidRDefault="0090238A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:rsidR="0090238A" w:rsidRPr="003B6373" w:rsidRDefault="0090238A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4">
    <w:p w:rsidR="0090238A" w:rsidRPr="003B6373" w:rsidRDefault="0090238A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5">
    <w:p w:rsidR="0090238A" w:rsidRPr="003B6373" w:rsidRDefault="0090238A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6">
    <w:p w:rsidR="0090238A" w:rsidRPr="003B6373" w:rsidRDefault="0090238A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7">
    <w:p w:rsidR="0090238A" w:rsidRPr="003B6373" w:rsidRDefault="0090238A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28">
    <w:p w:rsidR="0090238A" w:rsidRPr="003B6373" w:rsidRDefault="0090238A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29">
    <w:p w:rsidR="0090238A" w:rsidRPr="003B6373" w:rsidRDefault="0090238A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0">
    <w:p w:rsidR="0090238A" w:rsidRPr="003B6373" w:rsidRDefault="0090238A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1">
    <w:p w:rsidR="0090238A" w:rsidRPr="003B6373" w:rsidRDefault="0090238A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2">
    <w:p w:rsidR="0090238A" w:rsidRPr="003B6373" w:rsidRDefault="0090238A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3">
    <w:p w:rsidR="0090238A" w:rsidRPr="003B6373" w:rsidRDefault="0090238A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4">
    <w:p w:rsidR="0090238A" w:rsidRPr="003B6373" w:rsidRDefault="0090238A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5">
    <w:p w:rsidR="0090238A" w:rsidRPr="003B6373" w:rsidRDefault="0090238A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6">
    <w:p w:rsidR="0090238A" w:rsidRPr="003B6373" w:rsidRDefault="0090238A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7">
    <w:p w:rsidR="0090238A" w:rsidRPr="003B6373" w:rsidRDefault="0090238A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38">
    <w:p w:rsidR="0090238A" w:rsidRPr="003B6373" w:rsidRDefault="0090238A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39">
    <w:p w:rsidR="0090238A" w:rsidRPr="003B6373" w:rsidRDefault="0090238A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0">
    <w:p w:rsidR="0090238A" w:rsidRPr="003B6373" w:rsidRDefault="0090238A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1">
    <w:p w:rsidR="0090238A" w:rsidRPr="003B6373" w:rsidRDefault="0090238A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2">
    <w:p w:rsidR="0090238A" w:rsidRPr="003B6373" w:rsidRDefault="0090238A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3">
    <w:p w:rsidR="0090238A" w:rsidRPr="003B6373" w:rsidRDefault="0090238A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4">
    <w:p w:rsidR="0090238A" w:rsidRPr="003B6373" w:rsidRDefault="0090238A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5">
    <w:p w:rsidR="0090238A" w:rsidRDefault="0090238A" w:rsidP="0022255D">
      <w:pPr>
        <w:pStyle w:val="Tekstprzypisudolnego"/>
        <w:ind w:left="284" w:hanging="284"/>
        <w:jc w:val="both"/>
        <w:rPr>
          <w:rFonts w:ascii="Segoe UI" w:hAnsi="Segoe UI" w:cs="Segoe UI"/>
          <w:sz w:val="14"/>
          <w:szCs w:val="14"/>
        </w:rPr>
      </w:pPr>
      <w:r>
        <w:rPr>
          <w:rStyle w:val="Odwoanieprzypisudolnego"/>
          <w:rFonts w:ascii="Segoe UI" w:hAnsi="Segoe UI" w:cs="Segoe UI"/>
          <w:sz w:val="14"/>
          <w:szCs w:val="14"/>
        </w:rPr>
        <w:footnoteRef/>
      </w:r>
      <w:r>
        <w:rPr>
          <w:rFonts w:ascii="Segoe UI" w:hAnsi="Segoe UI" w:cs="Segoe UI"/>
          <w:sz w:val="14"/>
          <w:szCs w:val="14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6">
    <w:p w:rsidR="0090238A" w:rsidRDefault="0090238A" w:rsidP="0022255D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Segoe UI" w:hAnsi="Segoe UI" w:cs="Segoe UI"/>
          <w:sz w:val="14"/>
          <w:szCs w:val="14"/>
        </w:rPr>
        <w:footnoteRef/>
      </w:r>
      <w:r>
        <w:rPr>
          <w:rFonts w:ascii="Segoe UI" w:hAnsi="Segoe UI" w:cs="Segoe UI"/>
          <w:sz w:val="14"/>
          <w:szCs w:val="14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38A" w:rsidRPr="00437CBD" w:rsidRDefault="0090238A">
    <w:pPr>
      <w:pStyle w:val="Nagwek"/>
      <w:rPr>
        <w:rFonts w:ascii="Segoe UI" w:hAnsi="Segoe UI" w:cs="Segoe UI"/>
      </w:rPr>
    </w:pPr>
    <w:r w:rsidRPr="00437CBD">
      <w:rPr>
        <w:rFonts w:ascii="Segoe UI" w:hAnsi="Segoe UI" w:cs="Segoe UI"/>
      </w:rPr>
      <w:t>BZP-</w:t>
    </w:r>
    <w:r>
      <w:rPr>
        <w:rFonts w:ascii="Segoe UI" w:hAnsi="Segoe UI" w:cs="Segoe UI"/>
      </w:rPr>
      <w:t>7</w:t>
    </w:r>
    <w:r w:rsidRPr="00437CBD">
      <w:rPr>
        <w:rFonts w:ascii="Segoe UI" w:hAnsi="Segoe UI" w:cs="Segoe UI"/>
      </w:rPr>
      <w:t>.271.1.</w:t>
    </w:r>
    <w:r>
      <w:rPr>
        <w:rFonts w:ascii="Segoe UI" w:hAnsi="Segoe UI" w:cs="Segoe UI"/>
      </w:rPr>
      <w:t>31</w:t>
    </w:r>
    <w:r w:rsidRPr="00437CBD">
      <w:rPr>
        <w:rFonts w:ascii="Segoe UI" w:hAnsi="Segoe UI" w:cs="Segoe UI"/>
      </w:rPr>
      <w:t>.202</w:t>
    </w:r>
    <w:r>
      <w:rPr>
        <w:rFonts w:ascii="Segoe UI" w:hAnsi="Segoe UI" w:cs="Segoe UI"/>
      </w:rPr>
      <w:t>2.JR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38A" w:rsidRPr="00437CBD" w:rsidRDefault="0090238A">
    <w:pPr>
      <w:pStyle w:val="Nagwek"/>
      <w:rPr>
        <w:rFonts w:ascii="Segoe UI" w:hAnsi="Segoe UI" w:cs="Segoe UI"/>
      </w:rPr>
    </w:pPr>
    <w:r w:rsidRPr="00437CBD">
      <w:rPr>
        <w:rFonts w:ascii="Segoe UI" w:hAnsi="Segoe UI" w:cs="Segoe UI"/>
      </w:rPr>
      <w:t>BZP-</w:t>
    </w:r>
    <w:r>
      <w:rPr>
        <w:rFonts w:ascii="Segoe UI" w:hAnsi="Segoe UI" w:cs="Segoe UI"/>
      </w:rPr>
      <w:t>7</w:t>
    </w:r>
    <w:r w:rsidRPr="00437CBD">
      <w:rPr>
        <w:rFonts w:ascii="Segoe UI" w:hAnsi="Segoe UI" w:cs="Segoe UI"/>
      </w:rPr>
      <w:t>.271.1.</w:t>
    </w:r>
    <w:r>
      <w:rPr>
        <w:rFonts w:ascii="Segoe UI" w:hAnsi="Segoe UI" w:cs="Segoe UI"/>
      </w:rPr>
      <w:t>31</w:t>
    </w:r>
    <w:r w:rsidRPr="00437CBD">
      <w:rPr>
        <w:rFonts w:ascii="Segoe UI" w:hAnsi="Segoe UI" w:cs="Segoe UI"/>
      </w:rPr>
      <w:t>.202</w:t>
    </w:r>
    <w:r>
      <w:rPr>
        <w:rFonts w:ascii="Segoe UI" w:hAnsi="Segoe UI" w:cs="Segoe UI"/>
      </w:rPr>
      <w:t>2</w:t>
    </w:r>
    <w:r w:rsidRPr="00437CBD">
      <w:rPr>
        <w:rFonts w:ascii="Segoe UI" w:hAnsi="Segoe UI" w:cs="Segoe UI"/>
      </w:rPr>
      <w:t>.</w:t>
    </w:r>
    <w:r>
      <w:rPr>
        <w:rFonts w:ascii="Segoe UI" w:hAnsi="Segoe UI" w:cs="Segoe UI"/>
      </w:rPr>
      <w:t>JR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eastAsia="Arial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75" w:hanging="375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Arial" w:hint="default"/>
      </w:rPr>
    </w:lvl>
  </w:abstractNum>
  <w:abstractNum w:abstractNumId="2" w15:restartNumberingAfterBreak="0">
    <w:nsid w:val="00000003"/>
    <w:multiLevelType w:val="singleLevel"/>
    <w:tmpl w:val="C3D09B6E"/>
    <w:name w:val="WW8Num3"/>
    <w:lvl w:ilvl="0">
      <w:start w:val="5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  <w:i w:val="0"/>
        <w:iCs/>
        <w:sz w:val="20"/>
      </w:rPr>
    </w:lvl>
  </w:abstractNum>
  <w:abstractNum w:abstractNumId="3" w15:restartNumberingAfterBreak="0">
    <w:nsid w:val="00000004"/>
    <w:multiLevelType w:val="multilevel"/>
    <w:tmpl w:val="5FF00B72"/>
    <w:name w:val="WW8Num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  <w:b w:val="0"/>
        <w:bCs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egoe UI" w:hAnsi="Segoe UI" w:cs="Segoe UI" w:hint="default"/>
        <w:b w:val="0"/>
        <w:bCs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Segoe UI" w:hAnsi="Segoe UI" w:cs="Segoe UI" w:hint="default"/>
        <w:b w:val="0"/>
        <w:bCs/>
        <w:i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4" w15:restartNumberingAfterBreak="0">
    <w:nsid w:val="00000005"/>
    <w:multiLevelType w:val="singleLevel"/>
    <w:tmpl w:val="1D76B778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eastAsia="Times New Roman" w:hAnsi="Segoe UI" w:cs="Segoe UI"/>
        <w:sz w:val="20"/>
        <w:szCs w:val="20"/>
      </w:rPr>
    </w:lvl>
  </w:abstractNum>
  <w:abstractNum w:abstractNumId="5" w15:restartNumberingAfterBreak="0">
    <w:nsid w:val="00000006"/>
    <w:multiLevelType w:val="multilevel"/>
    <w:tmpl w:val="DCDCA19C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Segoe UI" w:hAnsi="Segoe UI" w:cs="Segoe UI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  <w:rPr>
        <w:rFonts w:cs="Segoe UI"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31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</w:rPr>
    </w:lvl>
  </w:abstractNum>
  <w:abstractNum w:abstractNumId="9" w15:restartNumberingAfterBreak="0">
    <w:nsid w:val="0000000C"/>
    <w:multiLevelType w:val="singleLevel"/>
    <w:tmpl w:val="A45274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</w:rPr>
    </w:lvl>
  </w:abstractNum>
  <w:abstractNum w:abstractNumId="10" w15:restartNumberingAfterBreak="0">
    <w:nsid w:val="0000000D"/>
    <w:multiLevelType w:val="singleLevel"/>
    <w:tmpl w:val="04150011"/>
    <w:name w:val="WW8Num2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Cs/>
      </w:rPr>
    </w:lvl>
  </w:abstractNum>
  <w:abstractNum w:abstractNumId="11" w15:restartNumberingAfterBreak="0">
    <w:nsid w:val="0000000F"/>
    <w:multiLevelType w:val="singleLevel"/>
    <w:tmpl w:val="0000000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/>
        <w:b w:val="0"/>
        <w:i w:val="0"/>
        <w:sz w:val="20"/>
      </w:r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13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Segoe UI" w:eastAsia="Calibri" w:hAnsi="Segoe UI" w:cs="Segoe UI"/>
        <w:lang w:eastAsia="en-US"/>
      </w:r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  <w:bCs/>
        <w:i w:val="0"/>
        <w:sz w:val="20"/>
        <w:szCs w:val="20"/>
        <w:lang w:eastAsia="en-US"/>
      </w:rPr>
    </w:lvl>
  </w:abstractNum>
  <w:abstractNum w:abstractNumId="15" w15:restartNumberingAfterBreak="0">
    <w:nsid w:val="00000015"/>
    <w:multiLevelType w:val="multilevel"/>
    <w:tmpl w:val="D91228C8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720"/>
      </w:pPr>
      <w:rPr>
        <w:rFonts w:cs="Segoe U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6" w15:restartNumberingAfterBreak="0">
    <w:nsid w:val="00000016"/>
    <w:multiLevelType w:val="multilevel"/>
    <w:tmpl w:val="00000016"/>
    <w:name w:val="WW8Num2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7" w15:restartNumberingAfterBreak="0">
    <w:nsid w:val="00000017"/>
    <w:multiLevelType w:val="singleLevel"/>
    <w:tmpl w:val="0415000F"/>
    <w:name w:val="WW8Num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singleLevel"/>
    <w:tmpl w:val="BDA64324"/>
    <w:name w:val="WW8Num2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00000019"/>
    <w:multiLevelType w:val="singleLevel"/>
    <w:tmpl w:val="58F4FB32"/>
    <w:name w:val="WW8Num26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</w:abstractNum>
  <w:abstractNum w:abstractNumId="20" w15:restartNumberingAfterBreak="0">
    <w:nsid w:val="0000001A"/>
    <w:multiLevelType w:val="singleLevel"/>
    <w:tmpl w:val="4E6E54E8"/>
    <w:name w:val="WW8Num272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i w:val="0"/>
        <w:sz w:val="20"/>
        <w:szCs w:val="20"/>
      </w:rPr>
    </w:lvl>
  </w:abstractNum>
  <w:abstractNum w:abstractNumId="21" w15:restartNumberingAfterBreak="0">
    <w:nsid w:val="0000001C"/>
    <w:multiLevelType w:val="singleLevel"/>
    <w:tmpl w:val="153AAA96"/>
    <w:name w:val="WW8Num29"/>
    <w:lvl w:ilvl="0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/>
        <w:b w:val="0"/>
        <w:i w:val="0"/>
        <w:sz w:val="20"/>
        <w:szCs w:val="20"/>
      </w:rPr>
    </w:lvl>
  </w:abstractNum>
  <w:abstractNum w:abstractNumId="22" w15:restartNumberingAfterBreak="0">
    <w:nsid w:val="0000001E"/>
    <w:multiLevelType w:val="singleLevel"/>
    <w:tmpl w:val="0415000F"/>
    <w:name w:val="WW8Num29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3" w15:restartNumberingAfterBreak="0">
    <w:nsid w:val="0000001F"/>
    <w:multiLevelType w:val="multilevel"/>
    <w:tmpl w:val="CC2A157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hAnsi="Segoe UI" w:cs="Segoe UI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20"/>
    <w:multiLevelType w:val="singleLevel"/>
    <w:tmpl w:val="5A0C17C0"/>
    <w:name w:val="WW8Num33"/>
    <w:lvl w:ilvl="0">
      <w:start w:val="2"/>
      <w:numFmt w:val="decimal"/>
      <w:lvlText w:val="%1)"/>
      <w:lvlJc w:val="left"/>
      <w:pPr>
        <w:tabs>
          <w:tab w:val="num" w:pos="-218"/>
        </w:tabs>
        <w:ind w:left="786" w:hanging="360"/>
      </w:pPr>
      <w:rPr>
        <w:rFonts w:hint="default"/>
        <w:i w:val="0"/>
      </w:rPr>
    </w:lvl>
  </w:abstractNum>
  <w:abstractNum w:abstractNumId="25" w15:restartNumberingAfterBreak="0">
    <w:nsid w:val="00000021"/>
    <w:multiLevelType w:val="singleLevel"/>
    <w:tmpl w:val="00000021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26" w15:restartNumberingAfterBreak="0">
    <w:nsid w:val="00000022"/>
    <w:multiLevelType w:val="singleLevel"/>
    <w:tmpl w:val="62E0BF46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0"/>
        <w:szCs w:val="20"/>
      </w:rPr>
    </w:lvl>
  </w:abstractNum>
  <w:abstractNum w:abstractNumId="27" w15:restartNumberingAfterBreak="0">
    <w:nsid w:val="00000023"/>
    <w:multiLevelType w:val="singleLevel"/>
    <w:tmpl w:val="00000023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sz w:val="20"/>
        <w:lang w:eastAsia="en-US"/>
      </w:rPr>
    </w:lvl>
  </w:abstractNum>
  <w:abstractNum w:abstractNumId="28" w15:restartNumberingAfterBreak="0">
    <w:nsid w:val="00000024"/>
    <w:multiLevelType w:val="multilevel"/>
    <w:tmpl w:val="677697F6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Segoe UI" w:eastAsia="Times New Roman" w:hAnsi="Segoe UI" w:cs="Segoe UI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9" w15:restartNumberingAfterBreak="0">
    <w:nsid w:val="00000025"/>
    <w:multiLevelType w:val="singleLevel"/>
    <w:tmpl w:val="00000025"/>
    <w:name w:val="WW8Num38"/>
    <w:lvl w:ilvl="0">
      <w:start w:val="1"/>
      <w:numFmt w:val="bullet"/>
      <w:lvlText w:val=""/>
      <w:lvlJc w:val="left"/>
      <w:pPr>
        <w:tabs>
          <w:tab w:val="num" w:pos="708"/>
        </w:tabs>
        <w:ind w:left="1146" w:hanging="360"/>
      </w:pPr>
      <w:rPr>
        <w:rFonts w:ascii="Symbol" w:hAnsi="Symbol" w:cs="Symbol" w:hint="default"/>
      </w:rPr>
    </w:lvl>
  </w:abstractNum>
  <w:abstractNum w:abstractNumId="30" w15:restartNumberingAfterBreak="0">
    <w:nsid w:val="00000026"/>
    <w:multiLevelType w:val="singleLevel"/>
    <w:tmpl w:val="00000026"/>
    <w:name w:val="WW8Num13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1" w15:restartNumberingAfterBreak="0">
    <w:nsid w:val="00000027"/>
    <w:multiLevelType w:val="single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bCs/>
        <w:highlight w:val="yellow"/>
      </w:rPr>
    </w:lvl>
  </w:abstractNum>
  <w:abstractNum w:abstractNumId="32" w15:restartNumberingAfterBreak="0">
    <w:nsid w:val="00000028"/>
    <w:multiLevelType w:val="multilevel"/>
    <w:tmpl w:val="00000028"/>
    <w:name w:val="WW8Num41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644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eastAsia="Calibri" w:hint="default"/>
      </w:rPr>
    </w:lvl>
  </w:abstractNum>
  <w:abstractNum w:abstractNumId="33" w15:restartNumberingAfterBreak="0">
    <w:nsid w:val="00000029"/>
    <w:multiLevelType w:val="singleLevel"/>
    <w:tmpl w:val="00000029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34" w15:restartNumberingAfterBreak="0">
    <w:nsid w:val="0000002A"/>
    <w:multiLevelType w:val="singleLevel"/>
    <w:tmpl w:val="0000002A"/>
    <w:name w:val="WW8Num43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35" w15:restartNumberingAfterBreak="0">
    <w:nsid w:val="0000002B"/>
    <w:multiLevelType w:val="singleLevel"/>
    <w:tmpl w:val="7E643EBE"/>
    <w:name w:val="WW8Num44"/>
    <w:lvl w:ilvl="0">
      <w:start w:val="7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hAnsi="Segoe UI" w:cs="Segoe UI" w:hint="default"/>
        <w:bCs w:val="0"/>
        <w:strike w:val="0"/>
        <w:color w:val="auto"/>
        <w:sz w:val="20"/>
        <w:szCs w:val="20"/>
      </w:rPr>
    </w:lvl>
  </w:abstractNum>
  <w:abstractNum w:abstractNumId="36" w15:restartNumberingAfterBreak="0">
    <w:nsid w:val="0000002C"/>
    <w:multiLevelType w:val="singleLevel"/>
    <w:tmpl w:val="C1648E04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/>
      </w:rPr>
    </w:lvl>
  </w:abstractNum>
  <w:abstractNum w:abstractNumId="37" w15:restartNumberingAfterBreak="0">
    <w:nsid w:val="0000002D"/>
    <w:multiLevelType w:val="multilevel"/>
    <w:tmpl w:val="0000002D"/>
    <w:name w:val="WW8Num46"/>
    <w:lvl w:ilvl="0">
      <w:start w:val="5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egoe UI" w:hAnsi="Segoe UI" w:cs="Segoe U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ascii="Segoe UI" w:hAnsi="Segoe UI" w:cs="Segoe U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720" w:hanging="720"/>
      </w:pPr>
      <w:rPr>
        <w:rFonts w:ascii="Segoe UI" w:hAnsi="Segoe UI" w:cs="Segoe UI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1080" w:hanging="1080"/>
      </w:pPr>
      <w:rPr>
        <w:rFonts w:ascii="Segoe UI" w:hAnsi="Segoe UI" w:cs="Segoe UI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1080" w:hanging="1080"/>
      </w:pPr>
      <w:rPr>
        <w:rFonts w:ascii="Segoe UI" w:hAnsi="Segoe UI" w:cs="Segoe UI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1440" w:hanging="1440"/>
      </w:pPr>
      <w:rPr>
        <w:rFonts w:ascii="Segoe UI" w:hAnsi="Segoe UI" w:cs="Segoe UI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1440" w:hanging="1440"/>
      </w:pPr>
      <w:rPr>
        <w:rFonts w:ascii="Segoe UI" w:hAnsi="Segoe UI" w:cs="Segoe UI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1800" w:hanging="1800"/>
      </w:pPr>
      <w:rPr>
        <w:rFonts w:ascii="Segoe UI" w:hAnsi="Segoe UI" w:cs="Segoe UI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1800" w:hanging="1800"/>
      </w:pPr>
      <w:rPr>
        <w:rFonts w:ascii="Segoe UI" w:hAnsi="Segoe UI" w:cs="Segoe UI" w:hint="default"/>
        <w:b/>
        <w:sz w:val="20"/>
        <w:szCs w:val="20"/>
      </w:rPr>
    </w:lvl>
  </w:abstractNum>
  <w:abstractNum w:abstractNumId="38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39" w15:restartNumberingAfterBreak="0">
    <w:nsid w:val="0000002F"/>
    <w:multiLevelType w:val="singleLevel"/>
    <w:tmpl w:val="0000002F"/>
    <w:name w:val="WW8Num4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40" w15:restartNumberingAfterBreak="0">
    <w:nsid w:val="00000030"/>
    <w:multiLevelType w:val="multilevel"/>
    <w:tmpl w:val="00000030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00000031"/>
    <w:multiLevelType w:val="singleLevel"/>
    <w:tmpl w:val="4E6E54E8"/>
    <w:name w:val="WW8Num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egoe UI" w:hAnsi="Segoe UI" w:cs="Segoe UI" w:hint="default"/>
      </w:rPr>
    </w:lvl>
  </w:abstractNum>
  <w:abstractNum w:abstractNumId="42" w15:restartNumberingAfterBreak="0">
    <w:nsid w:val="00000032"/>
    <w:multiLevelType w:val="multilevel"/>
    <w:tmpl w:val="C9D43E96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hAnsi="Segoe UI" w:cs="Segoe UI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33"/>
    <w:multiLevelType w:val="single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44" w15:restartNumberingAfterBreak="0">
    <w:nsid w:val="00000034"/>
    <w:multiLevelType w:val="singleLevel"/>
    <w:tmpl w:val="00000034"/>
    <w:name w:val="WW8Num53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45" w15:restartNumberingAfterBreak="0">
    <w:nsid w:val="00000035"/>
    <w:multiLevelType w:val="singleLevel"/>
    <w:tmpl w:val="85D25FA0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color w:val="auto"/>
        <w:sz w:val="20"/>
        <w:szCs w:val="20"/>
      </w:rPr>
    </w:lvl>
  </w:abstractNum>
  <w:abstractNum w:abstractNumId="46" w15:restartNumberingAfterBreak="0">
    <w:nsid w:val="00000037"/>
    <w:multiLevelType w:val="multilevel"/>
    <w:tmpl w:val="00000037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38"/>
    <w:multiLevelType w:val="singleLevel"/>
    <w:tmpl w:val="00000038"/>
    <w:name w:val="WW8Num5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48" w15:restartNumberingAfterBreak="0">
    <w:nsid w:val="00000039"/>
    <w:multiLevelType w:val="singleLevel"/>
    <w:tmpl w:val="00000039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  <w:lang w:eastAsia="en-US"/>
      </w:rPr>
    </w:lvl>
  </w:abstractNum>
  <w:abstractNum w:abstractNumId="49" w15:restartNumberingAfterBreak="0">
    <w:nsid w:val="0000003A"/>
    <w:multiLevelType w:val="singleLevel"/>
    <w:tmpl w:val="C4D6EEAC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bCs/>
        <w:i w:val="0"/>
        <w:szCs w:val="20"/>
      </w:rPr>
    </w:lvl>
  </w:abstractNum>
  <w:abstractNum w:abstractNumId="50" w15:restartNumberingAfterBreak="0">
    <w:nsid w:val="0000003B"/>
    <w:multiLevelType w:val="singleLevel"/>
    <w:tmpl w:val="36748E1C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b/>
      </w:rPr>
    </w:lvl>
  </w:abstractNum>
  <w:abstractNum w:abstractNumId="51" w15:restartNumberingAfterBreak="0">
    <w:nsid w:val="0000003C"/>
    <w:multiLevelType w:val="singleLevel"/>
    <w:tmpl w:val="0000003C"/>
    <w:name w:val="WW8Num62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52" w15:restartNumberingAfterBreak="0">
    <w:nsid w:val="0000003D"/>
    <w:multiLevelType w:val="singleLevel"/>
    <w:tmpl w:val="0000003D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53" w15:restartNumberingAfterBreak="0">
    <w:nsid w:val="0000003E"/>
    <w:multiLevelType w:val="singleLevel"/>
    <w:tmpl w:val="0000003E"/>
    <w:name w:val="WW8Num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4" w15:restartNumberingAfterBreak="0">
    <w:nsid w:val="0000003F"/>
    <w:multiLevelType w:val="multilevel"/>
    <w:tmpl w:val="AF62F122"/>
    <w:name w:val="WW8Num65"/>
    <w:lvl w:ilvl="0">
      <w:start w:val="12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-76"/>
        </w:tabs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76"/>
        </w:tabs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-76"/>
        </w:tabs>
        <w:ind w:left="100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-76"/>
        </w:tabs>
        <w:ind w:left="136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-76"/>
        </w:tabs>
        <w:ind w:left="1364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-76"/>
        </w:tabs>
        <w:ind w:left="172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76"/>
        </w:tabs>
        <w:ind w:left="172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76"/>
        </w:tabs>
        <w:ind w:left="2084" w:hanging="1800"/>
      </w:pPr>
      <w:rPr>
        <w:rFonts w:hint="default"/>
        <w:b w:val="0"/>
      </w:rPr>
    </w:lvl>
  </w:abstractNum>
  <w:abstractNum w:abstractNumId="55" w15:restartNumberingAfterBreak="0">
    <w:nsid w:val="00000040"/>
    <w:multiLevelType w:val="multilevel"/>
    <w:tmpl w:val="00000040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56" w15:restartNumberingAfterBreak="0">
    <w:nsid w:val="00000041"/>
    <w:multiLevelType w:val="singleLevel"/>
    <w:tmpl w:val="00000041"/>
    <w:name w:val="WW8Num67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7" w15:restartNumberingAfterBreak="0">
    <w:nsid w:val="00000042"/>
    <w:multiLevelType w:val="multilevel"/>
    <w:tmpl w:val="AFBA20BA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eastAsia="Calibri" w:hAnsi="Segoe UI" w:cs="Segoe UI"/>
        <w:b/>
        <w:lang w:eastAsia="en-U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43"/>
    <w:multiLevelType w:val="multilevel"/>
    <w:tmpl w:val="00000043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9" w15:restartNumberingAfterBreak="0">
    <w:nsid w:val="00000044"/>
    <w:multiLevelType w:val="multilevel"/>
    <w:tmpl w:val="00000044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45"/>
    <w:multiLevelType w:val="singleLevel"/>
    <w:tmpl w:val="FE8A832C"/>
    <w:name w:val="WW8Num71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61" w15:restartNumberingAfterBreak="0">
    <w:nsid w:val="00000046"/>
    <w:multiLevelType w:val="singleLevel"/>
    <w:tmpl w:val="00000046"/>
    <w:name w:val="WW8Num72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/>
      </w:rPr>
    </w:lvl>
  </w:abstractNum>
  <w:abstractNum w:abstractNumId="62" w15:restartNumberingAfterBreak="0">
    <w:nsid w:val="00000048"/>
    <w:multiLevelType w:val="multilevel"/>
    <w:tmpl w:val="F77E23E6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Calibri" w:hAnsi="Calibri" w:cs="Calibri" w:hint="default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>
        <w:rFonts w:ascii="Segoe UI" w:hAnsi="Segoe UI" w:cs="Segoe UI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3" w15:restartNumberingAfterBreak="0">
    <w:nsid w:val="00000049"/>
    <w:multiLevelType w:val="singleLevel"/>
    <w:tmpl w:val="00000049"/>
    <w:name w:val="WW8Num75"/>
    <w:lvl w:ilvl="0">
      <w:start w:val="1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64" w15:restartNumberingAfterBreak="0">
    <w:nsid w:val="0000004A"/>
    <w:multiLevelType w:val="singleLevel"/>
    <w:tmpl w:val="34BC5DCC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</w:rPr>
    </w:lvl>
  </w:abstractNum>
  <w:abstractNum w:abstractNumId="65" w15:restartNumberingAfterBreak="0">
    <w:nsid w:val="0000004B"/>
    <w:multiLevelType w:val="singleLevel"/>
    <w:tmpl w:val="0000004B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6" w15:restartNumberingAfterBreak="0">
    <w:nsid w:val="0000004C"/>
    <w:multiLevelType w:val="multilevel"/>
    <w:tmpl w:val="615C5C2A"/>
    <w:name w:val="WW8Num78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ascii="Segoe UI" w:eastAsia="Calibri" w:hAnsi="Segoe UI" w:cs="Segoe UI" w:hint="default"/>
        <w:b/>
        <w:sz w:val="20"/>
        <w:szCs w:val="20"/>
        <w:lang w:eastAsia="en-US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sz w:val="20"/>
        <w:szCs w:val="20"/>
        <w:lang w:eastAsia="en-US"/>
      </w:rPr>
    </w:lvl>
  </w:abstractNum>
  <w:abstractNum w:abstractNumId="67" w15:restartNumberingAfterBreak="0">
    <w:nsid w:val="0000004D"/>
    <w:multiLevelType w:val="singleLevel"/>
    <w:tmpl w:val="0000004D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68" w15:restartNumberingAfterBreak="0">
    <w:nsid w:val="0000004E"/>
    <w:multiLevelType w:val="singleLevel"/>
    <w:tmpl w:val="73B8E5C0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/>
        <w:b w:val="0"/>
        <w:i w:val="0"/>
        <w:sz w:val="20"/>
      </w:rPr>
    </w:lvl>
  </w:abstractNum>
  <w:abstractNum w:abstractNumId="69" w15:restartNumberingAfterBreak="0">
    <w:nsid w:val="0000004F"/>
    <w:multiLevelType w:val="singleLevel"/>
    <w:tmpl w:val="0000004F"/>
    <w:name w:val="WW8Num81"/>
    <w:lvl w:ilvl="0">
      <w:start w:val="3"/>
      <w:numFmt w:val="decimal"/>
      <w:lvlText w:val="%1)"/>
      <w:lvlJc w:val="left"/>
      <w:pPr>
        <w:tabs>
          <w:tab w:val="num" w:pos="708"/>
        </w:tabs>
        <w:ind w:left="1004" w:hanging="360"/>
      </w:pPr>
      <w:rPr>
        <w:rFonts w:cs="Segoe UI" w:hint="default"/>
      </w:rPr>
    </w:lvl>
  </w:abstractNum>
  <w:abstractNum w:abstractNumId="70" w15:restartNumberingAfterBreak="0">
    <w:nsid w:val="00000050"/>
    <w:multiLevelType w:val="singleLevel"/>
    <w:tmpl w:val="00000050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i w:val="0"/>
        <w:lang w:val="en-US"/>
      </w:rPr>
    </w:lvl>
  </w:abstractNum>
  <w:abstractNum w:abstractNumId="71" w15:restartNumberingAfterBreak="0">
    <w:nsid w:val="00000051"/>
    <w:multiLevelType w:val="singleLevel"/>
    <w:tmpl w:val="0BFE8F98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72" w15:restartNumberingAfterBreak="0">
    <w:nsid w:val="00000052"/>
    <w:multiLevelType w:val="singleLevel"/>
    <w:tmpl w:val="00000052"/>
    <w:name w:val="WW8Num84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i w:val="0"/>
        <w:sz w:val="20"/>
      </w:rPr>
    </w:lvl>
  </w:abstractNum>
  <w:abstractNum w:abstractNumId="73" w15:restartNumberingAfterBreak="0">
    <w:nsid w:val="00000053"/>
    <w:multiLevelType w:val="singleLevel"/>
    <w:tmpl w:val="00000053"/>
    <w:name w:val="WW8Num85"/>
    <w:lvl w:ilvl="0">
      <w:start w:val="1"/>
      <w:numFmt w:val="upperLetter"/>
      <w:lvlText w:val="%1."/>
      <w:lvlJc w:val="left"/>
      <w:pPr>
        <w:tabs>
          <w:tab w:val="num" w:pos="0"/>
        </w:tabs>
        <w:ind w:left="1080" w:hanging="360"/>
      </w:pPr>
      <w:rPr>
        <w:rFonts w:ascii="Segoe UI" w:hAnsi="Segoe UI" w:cs="Segoe UI" w:hint="default"/>
        <w:b w:val="0"/>
        <w:i w:val="0"/>
        <w:sz w:val="20"/>
      </w:rPr>
    </w:lvl>
  </w:abstractNum>
  <w:abstractNum w:abstractNumId="74" w15:restartNumberingAfterBreak="0">
    <w:nsid w:val="00000054"/>
    <w:multiLevelType w:val="multilevel"/>
    <w:tmpl w:val="00000054"/>
    <w:name w:val="WW8Num86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cs="Segoe U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1004" w:hanging="720"/>
      </w:pPr>
      <w:rPr>
        <w:rFonts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  <w:rPr>
        <w:rFonts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60" w:hanging="1440"/>
      </w:pPr>
      <w:rPr>
        <w:rFonts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cs="Segoe U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8" w:hanging="1800"/>
      </w:pPr>
      <w:rPr>
        <w:rFonts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cs="Segoe UI" w:hint="default"/>
      </w:rPr>
    </w:lvl>
  </w:abstractNum>
  <w:abstractNum w:abstractNumId="75" w15:restartNumberingAfterBreak="0">
    <w:nsid w:val="00000055"/>
    <w:multiLevelType w:val="singleLevel"/>
    <w:tmpl w:val="00000055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76" w15:restartNumberingAfterBreak="0">
    <w:nsid w:val="00000056"/>
    <w:multiLevelType w:val="multilevel"/>
    <w:tmpl w:val="00000056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ascii="Segoe UI" w:eastAsia="Times New Roman" w:hAnsi="Segoe UI" w:cs="Segoe UI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7" w15:restartNumberingAfterBreak="0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Cs/>
        <w:color w:val="auto"/>
      </w:rPr>
    </w:lvl>
  </w:abstractNum>
  <w:abstractNum w:abstractNumId="78" w15:restartNumberingAfterBreak="0">
    <w:nsid w:val="00000058"/>
    <w:multiLevelType w:val="singleLevel"/>
    <w:tmpl w:val="D2F49CA2"/>
    <w:name w:val="WW8Num90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79" w15:restartNumberingAfterBreak="0">
    <w:nsid w:val="00000059"/>
    <w:multiLevelType w:val="singleLevel"/>
    <w:tmpl w:val="00000059"/>
    <w:name w:val="WW8Num91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</w:abstractNum>
  <w:abstractNum w:abstractNumId="80" w15:restartNumberingAfterBreak="0">
    <w:nsid w:val="0000005A"/>
    <w:multiLevelType w:val="multilevel"/>
    <w:tmpl w:val="0000005A"/>
    <w:name w:val="WW8Num9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  <w:bCs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bCs/>
      </w:rPr>
    </w:lvl>
  </w:abstractNum>
  <w:abstractNum w:abstractNumId="81" w15:restartNumberingAfterBreak="0">
    <w:nsid w:val="0000005B"/>
    <w:multiLevelType w:val="multilevel"/>
    <w:tmpl w:val="0000005B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862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82" w15:restartNumberingAfterBreak="0">
    <w:nsid w:val="0000005D"/>
    <w:multiLevelType w:val="multilevel"/>
    <w:tmpl w:val="0000005D"/>
    <w:name w:val="WW8Num9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</w:rPr>
    </w:lvl>
  </w:abstractNum>
  <w:abstractNum w:abstractNumId="83" w15:restartNumberingAfterBreak="0">
    <w:nsid w:val="0000005E"/>
    <w:multiLevelType w:val="singleLevel"/>
    <w:tmpl w:val="0000005E"/>
    <w:name w:val="WW8Num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4" w15:restartNumberingAfterBreak="0">
    <w:nsid w:val="0000005F"/>
    <w:multiLevelType w:val="multilevel"/>
    <w:tmpl w:val="0000005F"/>
    <w:name w:val="WW8Num97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Segoe UI" w:hAnsi="Segoe UI" w:cs="Segoe UI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ascii="Segoe UI" w:hAnsi="Segoe UI" w:cs="Segoe UI" w:hint="default"/>
        <w:b w:val="0"/>
        <w:i w:val="0"/>
        <w:sz w:val="20"/>
      </w:rPr>
    </w:lvl>
    <w:lvl w:ilvl="2">
      <w:start w:val="2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ascii="Segoe UI" w:hAnsi="Segoe UI" w:cs="Segoe UI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5" w15:restartNumberingAfterBreak="0">
    <w:nsid w:val="033C421C"/>
    <w:multiLevelType w:val="multilevel"/>
    <w:tmpl w:val="FD32F12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86" w15:restartNumberingAfterBreak="0">
    <w:nsid w:val="050960F9"/>
    <w:multiLevelType w:val="hybridMultilevel"/>
    <w:tmpl w:val="578E7680"/>
    <w:lvl w:ilvl="0" w:tplc="386E322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061B6018"/>
    <w:multiLevelType w:val="hybridMultilevel"/>
    <w:tmpl w:val="0194E940"/>
    <w:lvl w:ilvl="0" w:tplc="FBA48558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F94C6780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88" w15:restartNumberingAfterBreak="0">
    <w:nsid w:val="073C3F7D"/>
    <w:multiLevelType w:val="hybridMultilevel"/>
    <w:tmpl w:val="B09CFC00"/>
    <w:name w:val="WW8Num263"/>
    <w:lvl w:ilvl="0" w:tplc="38C44446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0CF9507C"/>
    <w:multiLevelType w:val="hybridMultilevel"/>
    <w:tmpl w:val="E424E456"/>
    <w:name w:val="WW8Num442"/>
    <w:lvl w:ilvl="0" w:tplc="12A45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0DF06171"/>
    <w:multiLevelType w:val="multilevel"/>
    <w:tmpl w:val="2618D8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0F241C6F"/>
    <w:multiLevelType w:val="hybridMultilevel"/>
    <w:tmpl w:val="5BCE5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01C36E4"/>
    <w:multiLevelType w:val="hybridMultilevel"/>
    <w:tmpl w:val="F3EAFF96"/>
    <w:lvl w:ilvl="0" w:tplc="58D8BD7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1371979"/>
    <w:multiLevelType w:val="hybridMultilevel"/>
    <w:tmpl w:val="4AEEED9C"/>
    <w:lvl w:ilvl="0" w:tplc="FCB8ACFC">
      <w:start w:val="2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29919E5"/>
    <w:multiLevelType w:val="multilevel"/>
    <w:tmpl w:val="39BC6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95" w15:restartNumberingAfterBreak="0">
    <w:nsid w:val="13C34662"/>
    <w:multiLevelType w:val="hybridMultilevel"/>
    <w:tmpl w:val="BC605B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F4FC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844F8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80168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B20AD638">
      <w:start w:val="10"/>
      <w:numFmt w:val="decimal"/>
      <w:lvlText w:val="%6"/>
      <w:lvlJc w:val="left"/>
      <w:pPr>
        <w:tabs>
          <w:tab w:val="num" w:pos="4500"/>
        </w:tabs>
        <w:ind w:left="45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14B9439E"/>
    <w:multiLevelType w:val="hybridMultilevel"/>
    <w:tmpl w:val="B16ACE38"/>
    <w:name w:val="WW8Num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9394C46"/>
    <w:multiLevelType w:val="hybridMultilevel"/>
    <w:tmpl w:val="C1CEA2AC"/>
    <w:lvl w:ilvl="0" w:tplc="5284E1F2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A1255CD"/>
    <w:multiLevelType w:val="hybridMultilevel"/>
    <w:tmpl w:val="880E07DE"/>
    <w:lvl w:ilvl="0" w:tplc="3A84458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0" w15:restartNumberingAfterBreak="0">
    <w:nsid w:val="1ACF3DFE"/>
    <w:multiLevelType w:val="hybridMultilevel"/>
    <w:tmpl w:val="AFC22040"/>
    <w:lvl w:ilvl="0" w:tplc="4356C95E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1BA25E38"/>
    <w:multiLevelType w:val="hybridMultilevel"/>
    <w:tmpl w:val="7ECE042A"/>
    <w:lvl w:ilvl="0" w:tplc="E89891B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1C755EC8"/>
    <w:multiLevelType w:val="hybridMultilevel"/>
    <w:tmpl w:val="C89EECA4"/>
    <w:name w:val="WW8Num292"/>
    <w:lvl w:ilvl="0" w:tplc="1584DA0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1FCA3A04"/>
    <w:multiLevelType w:val="hybridMultilevel"/>
    <w:tmpl w:val="38128128"/>
    <w:lvl w:ilvl="0" w:tplc="D34ECED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1113061"/>
    <w:multiLevelType w:val="hybridMultilevel"/>
    <w:tmpl w:val="8F1E1982"/>
    <w:lvl w:ilvl="0" w:tplc="5CFA426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23814795"/>
    <w:multiLevelType w:val="hybridMultilevel"/>
    <w:tmpl w:val="95B48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785574F"/>
    <w:multiLevelType w:val="hybridMultilevel"/>
    <w:tmpl w:val="5538AF28"/>
    <w:lvl w:ilvl="0" w:tplc="EA4AD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81445B2"/>
    <w:multiLevelType w:val="multilevel"/>
    <w:tmpl w:val="FEAEE8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abstractNum w:abstractNumId="109" w15:restartNumberingAfterBreak="0">
    <w:nsid w:val="2B6214D0"/>
    <w:multiLevelType w:val="hybridMultilevel"/>
    <w:tmpl w:val="73C27EA6"/>
    <w:lvl w:ilvl="0" w:tplc="E1C036B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B784CF8"/>
    <w:multiLevelType w:val="singleLevel"/>
    <w:tmpl w:val="0000001B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</w:abstractNum>
  <w:abstractNum w:abstractNumId="111" w15:restartNumberingAfterBreak="0">
    <w:nsid w:val="2DA01931"/>
    <w:multiLevelType w:val="hybridMultilevel"/>
    <w:tmpl w:val="4CFE45D2"/>
    <w:lvl w:ilvl="0" w:tplc="84C28628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EFB096E"/>
    <w:multiLevelType w:val="hybridMultilevel"/>
    <w:tmpl w:val="95E027D6"/>
    <w:lvl w:ilvl="0" w:tplc="CB4A6636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3" w15:restartNumberingAfterBreak="0">
    <w:nsid w:val="30852531"/>
    <w:multiLevelType w:val="hybridMultilevel"/>
    <w:tmpl w:val="D94A8D84"/>
    <w:lvl w:ilvl="0" w:tplc="BDB2E22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5" w15:restartNumberingAfterBreak="0">
    <w:nsid w:val="33AC1456"/>
    <w:multiLevelType w:val="multilevel"/>
    <w:tmpl w:val="CBE82C16"/>
    <w:lvl w:ilvl="0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16" w15:restartNumberingAfterBreak="0">
    <w:nsid w:val="3546773E"/>
    <w:multiLevelType w:val="hybridMultilevel"/>
    <w:tmpl w:val="E16C7BC4"/>
    <w:lvl w:ilvl="0" w:tplc="95D45A5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572179E"/>
    <w:multiLevelType w:val="hybridMultilevel"/>
    <w:tmpl w:val="EF66AA14"/>
    <w:lvl w:ilvl="0" w:tplc="C7D48F38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6367C40"/>
    <w:multiLevelType w:val="hybridMultilevel"/>
    <w:tmpl w:val="6260968E"/>
    <w:lvl w:ilvl="0" w:tplc="4F20E0C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BDA64324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36584500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Calibri" w:eastAsia="Times New Roman" w:hAnsi="Calibri" w:cs="Times New Roman"/>
      </w:rPr>
    </w:lvl>
    <w:lvl w:ilvl="3" w:tplc="915C1B6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6D78F76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5901844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71EA844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2C1EC466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2444B7F2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9" w15:restartNumberingAfterBreak="0">
    <w:nsid w:val="37347EEA"/>
    <w:multiLevelType w:val="hybridMultilevel"/>
    <w:tmpl w:val="24F8B424"/>
    <w:lvl w:ilvl="0" w:tplc="0D08308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3EBC7716"/>
    <w:multiLevelType w:val="hybridMultilevel"/>
    <w:tmpl w:val="5C28F726"/>
    <w:lvl w:ilvl="0" w:tplc="782E03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2713452"/>
    <w:multiLevelType w:val="singleLevel"/>
    <w:tmpl w:val="3B8CC7EA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2" w15:restartNumberingAfterBreak="0">
    <w:nsid w:val="43794B5A"/>
    <w:multiLevelType w:val="hybridMultilevel"/>
    <w:tmpl w:val="D2105E4E"/>
    <w:lvl w:ilvl="0" w:tplc="F0F6AFE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A7E23E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5F91EC4"/>
    <w:multiLevelType w:val="hybridMultilevel"/>
    <w:tmpl w:val="57A85D62"/>
    <w:lvl w:ilvl="0" w:tplc="097429D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6D17D8A"/>
    <w:multiLevelType w:val="hybridMultilevel"/>
    <w:tmpl w:val="8E142E9C"/>
    <w:lvl w:ilvl="0" w:tplc="DEE828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7D333B4"/>
    <w:multiLevelType w:val="hybridMultilevel"/>
    <w:tmpl w:val="5F68AD2C"/>
    <w:name w:val="WW8Num272"/>
    <w:lvl w:ilvl="0" w:tplc="E834A7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80A6AD3"/>
    <w:multiLevelType w:val="multilevel"/>
    <w:tmpl w:val="F836D7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7" w15:restartNumberingAfterBreak="0">
    <w:nsid w:val="48327327"/>
    <w:multiLevelType w:val="hybridMultilevel"/>
    <w:tmpl w:val="CDD26FC0"/>
    <w:lvl w:ilvl="0" w:tplc="FB22CEB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A6C6289"/>
    <w:multiLevelType w:val="hybridMultilevel"/>
    <w:tmpl w:val="778CAC88"/>
    <w:lvl w:ilvl="0" w:tplc="81F29AE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B066DE2"/>
    <w:multiLevelType w:val="hybridMultilevel"/>
    <w:tmpl w:val="056C694A"/>
    <w:lvl w:ilvl="0" w:tplc="A950DC1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CB03DEA"/>
    <w:multiLevelType w:val="multilevel"/>
    <w:tmpl w:val="C7F69AAA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1" w15:restartNumberingAfterBreak="0">
    <w:nsid w:val="4EFA171B"/>
    <w:multiLevelType w:val="hybridMultilevel"/>
    <w:tmpl w:val="AADE895A"/>
    <w:lvl w:ilvl="0" w:tplc="C4D241F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FD61BC9"/>
    <w:multiLevelType w:val="hybridMultilevel"/>
    <w:tmpl w:val="EA0A08D6"/>
    <w:lvl w:ilvl="0" w:tplc="BB821734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3A1CC328">
      <w:start w:val="1"/>
      <w:numFmt w:val="lowerLetter"/>
      <w:lvlText w:val="%4)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50BB5E2C"/>
    <w:multiLevelType w:val="hybridMultilevel"/>
    <w:tmpl w:val="D94E1590"/>
    <w:lvl w:ilvl="0" w:tplc="8BD27CE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4" w15:restartNumberingAfterBreak="0">
    <w:nsid w:val="52F25B3A"/>
    <w:multiLevelType w:val="hybridMultilevel"/>
    <w:tmpl w:val="16D40730"/>
    <w:name w:val="WW8Num872"/>
    <w:lvl w:ilvl="0" w:tplc="F3B62A9A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64C64B0"/>
    <w:multiLevelType w:val="hybridMultilevel"/>
    <w:tmpl w:val="C9FA1C42"/>
    <w:lvl w:ilvl="0" w:tplc="94DC2736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6693308"/>
    <w:multiLevelType w:val="hybridMultilevel"/>
    <w:tmpl w:val="F5962EE4"/>
    <w:name w:val="WW8Num122"/>
    <w:lvl w:ilvl="0" w:tplc="3B3AAE5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84E77E4"/>
    <w:multiLevelType w:val="hybridMultilevel"/>
    <w:tmpl w:val="8B049EE0"/>
    <w:lvl w:ilvl="0" w:tplc="037AC9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9C944D6"/>
    <w:multiLevelType w:val="multilevel"/>
    <w:tmpl w:val="A4D88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5B144DD5"/>
    <w:multiLevelType w:val="multilevel"/>
    <w:tmpl w:val="5712E9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5CA31A15"/>
    <w:multiLevelType w:val="singleLevel"/>
    <w:tmpl w:val="CB981644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1" w15:restartNumberingAfterBreak="0">
    <w:nsid w:val="62466D95"/>
    <w:multiLevelType w:val="multilevel"/>
    <w:tmpl w:val="65003F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142" w15:restartNumberingAfterBreak="0">
    <w:nsid w:val="656469D3"/>
    <w:multiLevelType w:val="multilevel"/>
    <w:tmpl w:val="FEFA85E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143" w15:restartNumberingAfterBreak="0">
    <w:nsid w:val="66050B93"/>
    <w:multiLevelType w:val="multilevel"/>
    <w:tmpl w:val="31C8362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Segoe UI" w:eastAsia="Times New Roman" w:hAnsi="Segoe UI" w:cs="Segoe UI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44" w15:restartNumberingAfterBreak="0">
    <w:nsid w:val="680D7E66"/>
    <w:multiLevelType w:val="hybridMultilevel"/>
    <w:tmpl w:val="1786D1F2"/>
    <w:lvl w:ilvl="0" w:tplc="C7743B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A7E23E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80F62E3"/>
    <w:multiLevelType w:val="hybridMultilevel"/>
    <w:tmpl w:val="D80E4E2A"/>
    <w:name w:val="WW8Num462"/>
    <w:lvl w:ilvl="0" w:tplc="333AA0D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88B6A7E"/>
    <w:multiLevelType w:val="hybridMultilevel"/>
    <w:tmpl w:val="422E4F84"/>
    <w:name w:val="WW8Num332"/>
    <w:lvl w:ilvl="0" w:tplc="034A72BA">
      <w:start w:val="1"/>
      <w:numFmt w:val="decimal"/>
      <w:lvlText w:val="%1)"/>
      <w:lvlJc w:val="left"/>
      <w:pPr>
        <w:tabs>
          <w:tab w:val="num" w:pos="-218"/>
        </w:tabs>
        <w:ind w:left="786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DC737BE"/>
    <w:multiLevelType w:val="hybridMultilevel"/>
    <w:tmpl w:val="76308E18"/>
    <w:name w:val="WW8Num293"/>
    <w:lvl w:ilvl="0" w:tplc="372843F0">
      <w:start w:val="5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2B14B7F"/>
    <w:multiLevelType w:val="hybridMultilevel"/>
    <w:tmpl w:val="A9EEBDB8"/>
    <w:lvl w:ilvl="0" w:tplc="C9D6CF76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58F40C7"/>
    <w:multiLevelType w:val="hybridMultilevel"/>
    <w:tmpl w:val="F9F25534"/>
    <w:name w:val="WW8Num152"/>
    <w:lvl w:ilvl="0" w:tplc="AB126F3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  <w:i w:val="0"/>
        <w:sz w:val="20"/>
      </w:rPr>
    </w:lvl>
    <w:lvl w:ilvl="1" w:tplc="AF224B60">
      <w:start w:val="1"/>
      <w:numFmt w:val="lowerLetter"/>
      <w:lvlText w:val="%2)"/>
      <w:lvlJc w:val="left"/>
      <w:pPr>
        <w:ind w:left="1440" w:hanging="360"/>
      </w:pPr>
      <w:rPr>
        <w:rFonts w:hint="default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E9A411B"/>
    <w:multiLevelType w:val="multilevel"/>
    <w:tmpl w:val="8CFAF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1" w15:restartNumberingAfterBreak="0">
    <w:nsid w:val="7F5770D2"/>
    <w:multiLevelType w:val="hybridMultilevel"/>
    <w:tmpl w:val="352096E4"/>
    <w:lvl w:ilvl="0" w:tplc="AC84C18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9"/>
  </w:num>
  <w:num w:numId="6">
    <w:abstractNumId w:val="10"/>
  </w:num>
  <w:num w:numId="7">
    <w:abstractNumId w:val="11"/>
  </w:num>
  <w:num w:numId="8">
    <w:abstractNumId w:val="16"/>
  </w:num>
  <w:num w:numId="9">
    <w:abstractNumId w:val="21"/>
  </w:num>
  <w:num w:numId="10">
    <w:abstractNumId w:val="27"/>
  </w:num>
  <w:num w:numId="11">
    <w:abstractNumId w:val="35"/>
  </w:num>
  <w:num w:numId="12">
    <w:abstractNumId w:val="37"/>
  </w:num>
  <w:num w:numId="13">
    <w:abstractNumId w:val="44"/>
  </w:num>
  <w:num w:numId="14">
    <w:abstractNumId w:val="49"/>
  </w:num>
  <w:num w:numId="15">
    <w:abstractNumId w:val="61"/>
  </w:num>
  <w:num w:numId="16">
    <w:abstractNumId w:val="68"/>
  </w:num>
  <w:num w:numId="17">
    <w:abstractNumId w:val="75"/>
  </w:num>
  <w:num w:numId="18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0"/>
  </w:num>
  <w:num w:numId="20">
    <w:abstractNumId w:val="118"/>
  </w:num>
  <w:num w:numId="21">
    <w:abstractNumId w:val="99"/>
  </w:num>
  <w:num w:numId="22">
    <w:abstractNumId w:val="114"/>
  </w:num>
  <w:num w:numId="23">
    <w:abstractNumId w:val="127"/>
  </w:num>
  <w:num w:numId="24">
    <w:abstractNumId w:val="108"/>
  </w:num>
  <w:num w:numId="25">
    <w:abstractNumId w:val="126"/>
  </w:num>
  <w:num w:numId="26">
    <w:abstractNumId w:val="140"/>
    <w:lvlOverride w:ilvl="0">
      <w:startOverride w:val="1"/>
    </w:lvlOverride>
  </w:num>
  <w:num w:numId="27">
    <w:abstractNumId w:val="121"/>
    <w:lvlOverride w:ilvl="0">
      <w:startOverride w:val="1"/>
    </w:lvlOverride>
  </w:num>
  <w:num w:numId="28">
    <w:abstractNumId w:val="105"/>
  </w:num>
  <w:num w:numId="29">
    <w:abstractNumId w:val="140"/>
  </w:num>
  <w:num w:numId="30">
    <w:abstractNumId w:val="121"/>
  </w:num>
  <w:num w:numId="31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1"/>
  </w:num>
  <w:num w:numId="33">
    <w:abstractNumId w:val="137"/>
  </w:num>
  <w:num w:numId="34">
    <w:abstractNumId w:val="120"/>
  </w:num>
  <w:num w:numId="35">
    <w:abstractNumId w:val="123"/>
  </w:num>
  <w:num w:numId="36">
    <w:abstractNumId w:val="116"/>
  </w:num>
  <w:num w:numId="37">
    <w:abstractNumId w:val="151"/>
  </w:num>
  <w:num w:numId="38">
    <w:abstractNumId w:val="103"/>
  </w:num>
  <w:num w:numId="39">
    <w:abstractNumId w:val="131"/>
  </w:num>
  <w:num w:numId="40">
    <w:abstractNumId w:val="141"/>
  </w:num>
  <w:num w:numId="41">
    <w:abstractNumId w:val="142"/>
  </w:num>
  <w:num w:numId="42">
    <w:abstractNumId w:val="129"/>
  </w:num>
  <w:num w:numId="43">
    <w:abstractNumId w:val="139"/>
  </w:num>
  <w:num w:numId="44">
    <w:abstractNumId w:val="97"/>
  </w:num>
  <w:num w:numId="45">
    <w:abstractNumId w:val="130"/>
  </w:num>
  <w:num w:numId="46">
    <w:abstractNumId w:val="104"/>
  </w:num>
  <w:num w:numId="47">
    <w:abstractNumId w:val="128"/>
  </w:num>
  <w:num w:numId="48">
    <w:abstractNumId w:val="111"/>
  </w:num>
  <w:num w:numId="49">
    <w:abstractNumId w:val="109"/>
  </w:num>
  <w:num w:numId="50">
    <w:abstractNumId w:val="100"/>
  </w:num>
  <w:num w:numId="51">
    <w:abstractNumId w:val="93"/>
  </w:num>
  <w:num w:numId="52">
    <w:abstractNumId w:val="148"/>
  </w:num>
  <w:num w:numId="53">
    <w:abstractNumId w:val="98"/>
  </w:num>
  <w:num w:numId="54">
    <w:abstractNumId w:val="117"/>
  </w:num>
  <w:num w:numId="55">
    <w:abstractNumId w:val="91"/>
  </w:num>
  <w:num w:numId="56">
    <w:abstractNumId w:val="90"/>
  </w:num>
  <w:num w:numId="57">
    <w:abstractNumId w:val="102"/>
  </w:num>
  <w:num w:numId="58">
    <w:abstractNumId w:val="86"/>
  </w:num>
  <w:num w:numId="59">
    <w:abstractNumId w:val="147"/>
  </w:num>
  <w:num w:numId="60">
    <w:abstractNumId w:val="135"/>
  </w:num>
  <w:num w:numId="61">
    <w:abstractNumId w:val="143"/>
  </w:num>
  <w:num w:numId="62">
    <w:abstractNumId w:val="107"/>
  </w:num>
  <w:num w:numId="63">
    <w:abstractNumId w:val="138"/>
  </w:num>
  <w:num w:numId="64">
    <w:abstractNumId w:val="95"/>
  </w:num>
  <w:num w:numId="65">
    <w:abstractNumId w:val="132"/>
  </w:num>
  <w:num w:numId="66">
    <w:abstractNumId w:val="87"/>
  </w:num>
  <w:num w:numId="67">
    <w:abstractNumId w:val="133"/>
  </w:num>
  <w:num w:numId="68">
    <w:abstractNumId w:val="124"/>
  </w:num>
  <w:num w:numId="69">
    <w:abstractNumId w:val="119"/>
  </w:num>
  <w:num w:numId="70">
    <w:abstractNumId w:val="112"/>
  </w:num>
  <w:num w:numId="71">
    <w:abstractNumId w:val="113"/>
  </w:num>
  <w:num w:numId="72">
    <w:abstractNumId w:val="144"/>
  </w:num>
  <w:num w:numId="73">
    <w:abstractNumId w:val="150"/>
  </w:num>
  <w:num w:numId="74">
    <w:abstractNumId w:val="89"/>
  </w:num>
  <w:num w:numId="75">
    <w:abstractNumId w:val="122"/>
  </w:num>
  <w:num w:numId="76">
    <w:abstractNumId w:val="49"/>
    <w:lvlOverride w:ilvl="0">
      <w:startOverride w:val="1"/>
    </w:lvlOverride>
  </w:num>
  <w:num w:numId="77">
    <w:abstractNumId w:val="94"/>
  </w:num>
  <w:num w:numId="78">
    <w:abstractNumId w:val="85"/>
  </w:num>
  <w:num w:numId="79">
    <w:abstractNumId w:val="106"/>
  </w:num>
  <w:num w:numId="80">
    <w:abstractNumId w:val="9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D6"/>
    <w:rsid w:val="000000DD"/>
    <w:rsid w:val="00001998"/>
    <w:rsid w:val="00001BEA"/>
    <w:rsid w:val="000060A4"/>
    <w:rsid w:val="00010EBD"/>
    <w:rsid w:val="00014B06"/>
    <w:rsid w:val="00015708"/>
    <w:rsid w:val="0001591D"/>
    <w:rsid w:val="0001644C"/>
    <w:rsid w:val="00021DFF"/>
    <w:rsid w:val="00027810"/>
    <w:rsid w:val="00041ABF"/>
    <w:rsid w:val="00042F4F"/>
    <w:rsid w:val="000450A2"/>
    <w:rsid w:val="00047000"/>
    <w:rsid w:val="00047460"/>
    <w:rsid w:val="00053574"/>
    <w:rsid w:val="000606C3"/>
    <w:rsid w:val="00062A1C"/>
    <w:rsid w:val="000667F4"/>
    <w:rsid w:val="00077CB4"/>
    <w:rsid w:val="0008123B"/>
    <w:rsid w:val="00084173"/>
    <w:rsid w:val="000848E1"/>
    <w:rsid w:val="0008501E"/>
    <w:rsid w:val="0009069A"/>
    <w:rsid w:val="00091827"/>
    <w:rsid w:val="000B0355"/>
    <w:rsid w:val="000B1694"/>
    <w:rsid w:val="000B71F1"/>
    <w:rsid w:val="000C1AD1"/>
    <w:rsid w:val="000C4C59"/>
    <w:rsid w:val="000C52FC"/>
    <w:rsid w:val="000D058A"/>
    <w:rsid w:val="000D0B86"/>
    <w:rsid w:val="000D2C49"/>
    <w:rsid w:val="000D4496"/>
    <w:rsid w:val="000E27AF"/>
    <w:rsid w:val="000F6B77"/>
    <w:rsid w:val="00105FB5"/>
    <w:rsid w:val="00110C28"/>
    <w:rsid w:val="00112497"/>
    <w:rsid w:val="00115284"/>
    <w:rsid w:val="001160D7"/>
    <w:rsid w:val="00117D0B"/>
    <w:rsid w:val="001276F4"/>
    <w:rsid w:val="00130BD7"/>
    <w:rsid w:val="00135E37"/>
    <w:rsid w:val="001414F0"/>
    <w:rsid w:val="00141725"/>
    <w:rsid w:val="001440E6"/>
    <w:rsid w:val="00145251"/>
    <w:rsid w:val="00146253"/>
    <w:rsid w:val="00150201"/>
    <w:rsid w:val="00155F29"/>
    <w:rsid w:val="001644C1"/>
    <w:rsid w:val="00170A9E"/>
    <w:rsid w:val="00172398"/>
    <w:rsid w:val="00172E61"/>
    <w:rsid w:val="001746EF"/>
    <w:rsid w:val="001871EB"/>
    <w:rsid w:val="001901BC"/>
    <w:rsid w:val="001A15EF"/>
    <w:rsid w:val="001A1FE8"/>
    <w:rsid w:val="001A7BAE"/>
    <w:rsid w:val="001B0976"/>
    <w:rsid w:val="001B2CF8"/>
    <w:rsid w:val="001B467D"/>
    <w:rsid w:val="001C29A0"/>
    <w:rsid w:val="001C370F"/>
    <w:rsid w:val="001D3931"/>
    <w:rsid w:val="001D5F66"/>
    <w:rsid w:val="001E356C"/>
    <w:rsid w:val="001E5923"/>
    <w:rsid w:val="001F7544"/>
    <w:rsid w:val="00200479"/>
    <w:rsid w:val="00212B1F"/>
    <w:rsid w:val="002178CE"/>
    <w:rsid w:val="0022255D"/>
    <w:rsid w:val="00224253"/>
    <w:rsid w:val="00227C5B"/>
    <w:rsid w:val="00232F68"/>
    <w:rsid w:val="00233D80"/>
    <w:rsid w:val="00234CAE"/>
    <w:rsid w:val="00235E3C"/>
    <w:rsid w:val="002373ED"/>
    <w:rsid w:val="00247808"/>
    <w:rsid w:val="0025579D"/>
    <w:rsid w:val="00257CEC"/>
    <w:rsid w:val="0026494F"/>
    <w:rsid w:val="0026755D"/>
    <w:rsid w:val="002A0ADF"/>
    <w:rsid w:val="002A3E4F"/>
    <w:rsid w:val="002A65CC"/>
    <w:rsid w:val="002A674D"/>
    <w:rsid w:val="002B1FAD"/>
    <w:rsid w:val="002C56A6"/>
    <w:rsid w:val="002D680D"/>
    <w:rsid w:val="002E170C"/>
    <w:rsid w:val="002E2D58"/>
    <w:rsid w:val="002E318E"/>
    <w:rsid w:val="002F2220"/>
    <w:rsid w:val="00302DAE"/>
    <w:rsid w:val="00311DE8"/>
    <w:rsid w:val="00321661"/>
    <w:rsid w:val="00330F60"/>
    <w:rsid w:val="0033665D"/>
    <w:rsid w:val="003375B9"/>
    <w:rsid w:val="00340D91"/>
    <w:rsid w:val="00345AC7"/>
    <w:rsid w:val="00350297"/>
    <w:rsid w:val="0036386F"/>
    <w:rsid w:val="00365445"/>
    <w:rsid w:val="00367696"/>
    <w:rsid w:val="00370730"/>
    <w:rsid w:val="00371714"/>
    <w:rsid w:val="003722F5"/>
    <w:rsid w:val="0037381A"/>
    <w:rsid w:val="00375EA6"/>
    <w:rsid w:val="0037664F"/>
    <w:rsid w:val="00381A81"/>
    <w:rsid w:val="00381B9D"/>
    <w:rsid w:val="00384A52"/>
    <w:rsid w:val="00386493"/>
    <w:rsid w:val="003876CD"/>
    <w:rsid w:val="003A1315"/>
    <w:rsid w:val="003A146A"/>
    <w:rsid w:val="003A2F89"/>
    <w:rsid w:val="003A3B8E"/>
    <w:rsid w:val="003A5171"/>
    <w:rsid w:val="003A7B12"/>
    <w:rsid w:val="003B677C"/>
    <w:rsid w:val="003C0260"/>
    <w:rsid w:val="003C2447"/>
    <w:rsid w:val="003C2BAD"/>
    <w:rsid w:val="003E51F6"/>
    <w:rsid w:val="003E5213"/>
    <w:rsid w:val="003F1E00"/>
    <w:rsid w:val="003F1F22"/>
    <w:rsid w:val="003F3165"/>
    <w:rsid w:val="00400424"/>
    <w:rsid w:val="0040722F"/>
    <w:rsid w:val="0041004F"/>
    <w:rsid w:val="00416448"/>
    <w:rsid w:val="00416866"/>
    <w:rsid w:val="004249CE"/>
    <w:rsid w:val="00425DBA"/>
    <w:rsid w:val="00431604"/>
    <w:rsid w:val="0043384C"/>
    <w:rsid w:val="00434961"/>
    <w:rsid w:val="00437CBD"/>
    <w:rsid w:val="0044129E"/>
    <w:rsid w:val="004540C1"/>
    <w:rsid w:val="004545D6"/>
    <w:rsid w:val="00455E2A"/>
    <w:rsid w:val="00456EE9"/>
    <w:rsid w:val="00456EF0"/>
    <w:rsid w:val="004616A8"/>
    <w:rsid w:val="00462C93"/>
    <w:rsid w:val="004719E1"/>
    <w:rsid w:val="0047272C"/>
    <w:rsid w:val="00474546"/>
    <w:rsid w:val="0047767E"/>
    <w:rsid w:val="00484A5D"/>
    <w:rsid w:val="0048536F"/>
    <w:rsid w:val="004976B8"/>
    <w:rsid w:val="004A0CBC"/>
    <w:rsid w:val="004B05A5"/>
    <w:rsid w:val="004B0EAC"/>
    <w:rsid w:val="004C03A0"/>
    <w:rsid w:val="004C390C"/>
    <w:rsid w:val="004C6F0D"/>
    <w:rsid w:val="004E4A12"/>
    <w:rsid w:val="004E5A14"/>
    <w:rsid w:val="004F0267"/>
    <w:rsid w:val="00506450"/>
    <w:rsid w:val="00507D97"/>
    <w:rsid w:val="00511DCC"/>
    <w:rsid w:val="00512DB6"/>
    <w:rsid w:val="00520E96"/>
    <w:rsid w:val="00525FF4"/>
    <w:rsid w:val="00527902"/>
    <w:rsid w:val="00532835"/>
    <w:rsid w:val="00532E51"/>
    <w:rsid w:val="00542C89"/>
    <w:rsid w:val="005434C1"/>
    <w:rsid w:val="005435B4"/>
    <w:rsid w:val="005467ED"/>
    <w:rsid w:val="00550488"/>
    <w:rsid w:val="00550F88"/>
    <w:rsid w:val="00551CCC"/>
    <w:rsid w:val="00555E43"/>
    <w:rsid w:val="00563F0A"/>
    <w:rsid w:val="005869D2"/>
    <w:rsid w:val="00586FC9"/>
    <w:rsid w:val="00587597"/>
    <w:rsid w:val="005A3A03"/>
    <w:rsid w:val="005A5C22"/>
    <w:rsid w:val="005A7EBE"/>
    <w:rsid w:val="005B339C"/>
    <w:rsid w:val="005B4295"/>
    <w:rsid w:val="005D0F22"/>
    <w:rsid w:val="005D2930"/>
    <w:rsid w:val="005E4090"/>
    <w:rsid w:val="005E72B3"/>
    <w:rsid w:val="005F4B5A"/>
    <w:rsid w:val="00600242"/>
    <w:rsid w:val="00602505"/>
    <w:rsid w:val="00602867"/>
    <w:rsid w:val="00603451"/>
    <w:rsid w:val="00603721"/>
    <w:rsid w:val="00617594"/>
    <w:rsid w:val="00622597"/>
    <w:rsid w:val="0062795C"/>
    <w:rsid w:val="0063339B"/>
    <w:rsid w:val="00645E34"/>
    <w:rsid w:val="00653ADD"/>
    <w:rsid w:val="00657030"/>
    <w:rsid w:val="0066253D"/>
    <w:rsid w:val="006643C5"/>
    <w:rsid w:val="00664CC3"/>
    <w:rsid w:val="00666862"/>
    <w:rsid w:val="0067061B"/>
    <w:rsid w:val="0067486A"/>
    <w:rsid w:val="00674898"/>
    <w:rsid w:val="00682BD5"/>
    <w:rsid w:val="006A3CDB"/>
    <w:rsid w:val="006B4832"/>
    <w:rsid w:val="006B5AFA"/>
    <w:rsid w:val="006B6EBA"/>
    <w:rsid w:val="006D1FF0"/>
    <w:rsid w:val="006D3CBC"/>
    <w:rsid w:val="006D4CE9"/>
    <w:rsid w:val="006E06D2"/>
    <w:rsid w:val="006F069D"/>
    <w:rsid w:val="006F653F"/>
    <w:rsid w:val="006F77AF"/>
    <w:rsid w:val="006F78CF"/>
    <w:rsid w:val="00707111"/>
    <w:rsid w:val="00712CCB"/>
    <w:rsid w:val="00714E8B"/>
    <w:rsid w:val="00715D91"/>
    <w:rsid w:val="0072451F"/>
    <w:rsid w:val="00731958"/>
    <w:rsid w:val="0073692D"/>
    <w:rsid w:val="007435DC"/>
    <w:rsid w:val="00752C82"/>
    <w:rsid w:val="0075648F"/>
    <w:rsid w:val="00756EDE"/>
    <w:rsid w:val="0077134D"/>
    <w:rsid w:val="00771E5B"/>
    <w:rsid w:val="00775F4D"/>
    <w:rsid w:val="00776698"/>
    <w:rsid w:val="00783578"/>
    <w:rsid w:val="00786EA0"/>
    <w:rsid w:val="007945AC"/>
    <w:rsid w:val="007A0D26"/>
    <w:rsid w:val="007A3A68"/>
    <w:rsid w:val="007A53E0"/>
    <w:rsid w:val="007A57DF"/>
    <w:rsid w:val="007B329C"/>
    <w:rsid w:val="007B4480"/>
    <w:rsid w:val="007C2A15"/>
    <w:rsid w:val="007C475A"/>
    <w:rsid w:val="007E1730"/>
    <w:rsid w:val="007E2EC0"/>
    <w:rsid w:val="007E6C19"/>
    <w:rsid w:val="007F4380"/>
    <w:rsid w:val="007F4FB0"/>
    <w:rsid w:val="00811A54"/>
    <w:rsid w:val="00811EB8"/>
    <w:rsid w:val="008131C9"/>
    <w:rsid w:val="00814A95"/>
    <w:rsid w:val="00814B61"/>
    <w:rsid w:val="00824E02"/>
    <w:rsid w:val="00834668"/>
    <w:rsid w:val="00835427"/>
    <w:rsid w:val="00841755"/>
    <w:rsid w:val="00843356"/>
    <w:rsid w:val="00844523"/>
    <w:rsid w:val="00845DF9"/>
    <w:rsid w:val="008510A1"/>
    <w:rsid w:val="008529AA"/>
    <w:rsid w:val="00852DB1"/>
    <w:rsid w:val="00863862"/>
    <w:rsid w:val="008657C0"/>
    <w:rsid w:val="00865D0B"/>
    <w:rsid w:val="00865F3B"/>
    <w:rsid w:val="008674F3"/>
    <w:rsid w:val="00867DFF"/>
    <w:rsid w:val="00871912"/>
    <w:rsid w:val="008739E5"/>
    <w:rsid w:val="00876E91"/>
    <w:rsid w:val="00894403"/>
    <w:rsid w:val="008A0353"/>
    <w:rsid w:val="008A04E2"/>
    <w:rsid w:val="008A31EF"/>
    <w:rsid w:val="008A3558"/>
    <w:rsid w:val="008A4237"/>
    <w:rsid w:val="008A78F3"/>
    <w:rsid w:val="008A7B41"/>
    <w:rsid w:val="008B0C21"/>
    <w:rsid w:val="008B1A3B"/>
    <w:rsid w:val="008B3E02"/>
    <w:rsid w:val="008B6679"/>
    <w:rsid w:val="008B675A"/>
    <w:rsid w:val="008C21D2"/>
    <w:rsid w:val="008C583A"/>
    <w:rsid w:val="008C63C2"/>
    <w:rsid w:val="008C759E"/>
    <w:rsid w:val="008D04A2"/>
    <w:rsid w:val="008D3A19"/>
    <w:rsid w:val="008D6C96"/>
    <w:rsid w:val="008E37D2"/>
    <w:rsid w:val="008E4459"/>
    <w:rsid w:val="008E5D49"/>
    <w:rsid w:val="008E6CE7"/>
    <w:rsid w:val="008F2225"/>
    <w:rsid w:val="008F3A0A"/>
    <w:rsid w:val="008F3EB9"/>
    <w:rsid w:val="008F6D99"/>
    <w:rsid w:val="00900CFC"/>
    <w:rsid w:val="0090238A"/>
    <w:rsid w:val="00905B1C"/>
    <w:rsid w:val="00905EF1"/>
    <w:rsid w:val="00907FFE"/>
    <w:rsid w:val="00910887"/>
    <w:rsid w:val="00912A1D"/>
    <w:rsid w:val="00921100"/>
    <w:rsid w:val="009219C1"/>
    <w:rsid w:val="00921DC3"/>
    <w:rsid w:val="00922B92"/>
    <w:rsid w:val="00925FC4"/>
    <w:rsid w:val="00933652"/>
    <w:rsid w:val="0094464F"/>
    <w:rsid w:val="00945819"/>
    <w:rsid w:val="009501E0"/>
    <w:rsid w:val="009538E3"/>
    <w:rsid w:val="0095585F"/>
    <w:rsid w:val="009577E2"/>
    <w:rsid w:val="0096715C"/>
    <w:rsid w:val="0097032B"/>
    <w:rsid w:val="0097175A"/>
    <w:rsid w:val="00973F75"/>
    <w:rsid w:val="00980B97"/>
    <w:rsid w:val="00982B43"/>
    <w:rsid w:val="009842E0"/>
    <w:rsid w:val="009867D0"/>
    <w:rsid w:val="0098729A"/>
    <w:rsid w:val="009910EE"/>
    <w:rsid w:val="009914AB"/>
    <w:rsid w:val="00994111"/>
    <w:rsid w:val="0099599F"/>
    <w:rsid w:val="009A3933"/>
    <w:rsid w:val="009A3F2B"/>
    <w:rsid w:val="009A5E50"/>
    <w:rsid w:val="009B4C1A"/>
    <w:rsid w:val="009B691C"/>
    <w:rsid w:val="009C2721"/>
    <w:rsid w:val="009C3D10"/>
    <w:rsid w:val="009D0168"/>
    <w:rsid w:val="009D1A29"/>
    <w:rsid w:val="009D3B7E"/>
    <w:rsid w:val="009D791C"/>
    <w:rsid w:val="009E0033"/>
    <w:rsid w:val="009E0402"/>
    <w:rsid w:val="009E3C11"/>
    <w:rsid w:val="009E3FD5"/>
    <w:rsid w:val="009F2EA7"/>
    <w:rsid w:val="009F5552"/>
    <w:rsid w:val="009F6223"/>
    <w:rsid w:val="00A00904"/>
    <w:rsid w:val="00A10EF1"/>
    <w:rsid w:val="00A1436F"/>
    <w:rsid w:val="00A14E2D"/>
    <w:rsid w:val="00A15624"/>
    <w:rsid w:val="00A16752"/>
    <w:rsid w:val="00A1793B"/>
    <w:rsid w:val="00A267D8"/>
    <w:rsid w:val="00A30534"/>
    <w:rsid w:val="00A30D14"/>
    <w:rsid w:val="00A34CF8"/>
    <w:rsid w:val="00A36D9E"/>
    <w:rsid w:val="00A42E56"/>
    <w:rsid w:val="00A46A76"/>
    <w:rsid w:val="00A518FA"/>
    <w:rsid w:val="00A65D5A"/>
    <w:rsid w:val="00A70083"/>
    <w:rsid w:val="00A70781"/>
    <w:rsid w:val="00A72725"/>
    <w:rsid w:val="00A72D24"/>
    <w:rsid w:val="00A84C41"/>
    <w:rsid w:val="00A869FD"/>
    <w:rsid w:val="00A9498E"/>
    <w:rsid w:val="00AA0A7D"/>
    <w:rsid w:val="00AA2B82"/>
    <w:rsid w:val="00AA634C"/>
    <w:rsid w:val="00AA7364"/>
    <w:rsid w:val="00AB2D04"/>
    <w:rsid w:val="00AB6B20"/>
    <w:rsid w:val="00AC2876"/>
    <w:rsid w:val="00AC58D2"/>
    <w:rsid w:val="00AE2472"/>
    <w:rsid w:val="00AE41A8"/>
    <w:rsid w:val="00AE71D0"/>
    <w:rsid w:val="00AF6729"/>
    <w:rsid w:val="00AF7569"/>
    <w:rsid w:val="00B12415"/>
    <w:rsid w:val="00B23CB2"/>
    <w:rsid w:val="00B45E5D"/>
    <w:rsid w:val="00B47CB7"/>
    <w:rsid w:val="00B502C1"/>
    <w:rsid w:val="00B61CC9"/>
    <w:rsid w:val="00B63014"/>
    <w:rsid w:val="00B658ED"/>
    <w:rsid w:val="00B7137C"/>
    <w:rsid w:val="00B85258"/>
    <w:rsid w:val="00B86715"/>
    <w:rsid w:val="00B9297E"/>
    <w:rsid w:val="00B96111"/>
    <w:rsid w:val="00B963C8"/>
    <w:rsid w:val="00B976B3"/>
    <w:rsid w:val="00BA185F"/>
    <w:rsid w:val="00BA3913"/>
    <w:rsid w:val="00BA72E1"/>
    <w:rsid w:val="00BB1D6E"/>
    <w:rsid w:val="00BB1DEA"/>
    <w:rsid w:val="00BB381B"/>
    <w:rsid w:val="00BC0ED7"/>
    <w:rsid w:val="00BC6886"/>
    <w:rsid w:val="00BC68D4"/>
    <w:rsid w:val="00BD15A1"/>
    <w:rsid w:val="00BE0291"/>
    <w:rsid w:val="00BE42F1"/>
    <w:rsid w:val="00C000D5"/>
    <w:rsid w:val="00C04DC2"/>
    <w:rsid w:val="00C07681"/>
    <w:rsid w:val="00C07AF4"/>
    <w:rsid w:val="00C120A1"/>
    <w:rsid w:val="00C12ED9"/>
    <w:rsid w:val="00C152FC"/>
    <w:rsid w:val="00C15D3D"/>
    <w:rsid w:val="00C25340"/>
    <w:rsid w:val="00C3249A"/>
    <w:rsid w:val="00C33F57"/>
    <w:rsid w:val="00C35C3C"/>
    <w:rsid w:val="00C36DC2"/>
    <w:rsid w:val="00C43628"/>
    <w:rsid w:val="00C4719E"/>
    <w:rsid w:val="00C5055E"/>
    <w:rsid w:val="00C51AD9"/>
    <w:rsid w:val="00C57DE9"/>
    <w:rsid w:val="00C60914"/>
    <w:rsid w:val="00C63B18"/>
    <w:rsid w:val="00C7012D"/>
    <w:rsid w:val="00C72B50"/>
    <w:rsid w:val="00C75CEA"/>
    <w:rsid w:val="00C8021F"/>
    <w:rsid w:val="00C80529"/>
    <w:rsid w:val="00C82F5C"/>
    <w:rsid w:val="00C83E15"/>
    <w:rsid w:val="00C87338"/>
    <w:rsid w:val="00C92B4C"/>
    <w:rsid w:val="00C944C6"/>
    <w:rsid w:val="00CA272A"/>
    <w:rsid w:val="00CA4E9D"/>
    <w:rsid w:val="00CA663E"/>
    <w:rsid w:val="00CA7F0F"/>
    <w:rsid w:val="00CB7201"/>
    <w:rsid w:val="00CC1386"/>
    <w:rsid w:val="00CC7C3E"/>
    <w:rsid w:val="00CD3CED"/>
    <w:rsid w:val="00CD5368"/>
    <w:rsid w:val="00CF2CDE"/>
    <w:rsid w:val="00CF600C"/>
    <w:rsid w:val="00D02D45"/>
    <w:rsid w:val="00D04744"/>
    <w:rsid w:val="00D0785B"/>
    <w:rsid w:val="00D07A27"/>
    <w:rsid w:val="00D150DC"/>
    <w:rsid w:val="00D2058B"/>
    <w:rsid w:val="00D2726B"/>
    <w:rsid w:val="00D31268"/>
    <w:rsid w:val="00D31318"/>
    <w:rsid w:val="00D47DA3"/>
    <w:rsid w:val="00D539BE"/>
    <w:rsid w:val="00D54144"/>
    <w:rsid w:val="00D81577"/>
    <w:rsid w:val="00D845F7"/>
    <w:rsid w:val="00D84F97"/>
    <w:rsid w:val="00D87847"/>
    <w:rsid w:val="00D920A7"/>
    <w:rsid w:val="00D92498"/>
    <w:rsid w:val="00D928BA"/>
    <w:rsid w:val="00D95743"/>
    <w:rsid w:val="00DA023C"/>
    <w:rsid w:val="00DA262C"/>
    <w:rsid w:val="00DA65B4"/>
    <w:rsid w:val="00DA695F"/>
    <w:rsid w:val="00DB4EE2"/>
    <w:rsid w:val="00DC0EE4"/>
    <w:rsid w:val="00DC5246"/>
    <w:rsid w:val="00DD00FD"/>
    <w:rsid w:val="00DD3AD5"/>
    <w:rsid w:val="00DD65EA"/>
    <w:rsid w:val="00DE33CD"/>
    <w:rsid w:val="00DE4B3E"/>
    <w:rsid w:val="00DF451B"/>
    <w:rsid w:val="00DF693E"/>
    <w:rsid w:val="00DF7372"/>
    <w:rsid w:val="00E00CCA"/>
    <w:rsid w:val="00E0171E"/>
    <w:rsid w:val="00E0172B"/>
    <w:rsid w:val="00E017F7"/>
    <w:rsid w:val="00E01C2B"/>
    <w:rsid w:val="00E0257F"/>
    <w:rsid w:val="00E16FCE"/>
    <w:rsid w:val="00E20CF2"/>
    <w:rsid w:val="00E20D2F"/>
    <w:rsid w:val="00E21BAB"/>
    <w:rsid w:val="00E2344A"/>
    <w:rsid w:val="00E23BBE"/>
    <w:rsid w:val="00E23E76"/>
    <w:rsid w:val="00E33B98"/>
    <w:rsid w:val="00E372A7"/>
    <w:rsid w:val="00E46836"/>
    <w:rsid w:val="00E5057B"/>
    <w:rsid w:val="00E52767"/>
    <w:rsid w:val="00E62BBD"/>
    <w:rsid w:val="00E67E25"/>
    <w:rsid w:val="00E72781"/>
    <w:rsid w:val="00E73640"/>
    <w:rsid w:val="00E738B2"/>
    <w:rsid w:val="00E7401E"/>
    <w:rsid w:val="00E7798D"/>
    <w:rsid w:val="00E807E1"/>
    <w:rsid w:val="00E822F7"/>
    <w:rsid w:val="00E85494"/>
    <w:rsid w:val="00E85D99"/>
    <w:rsid w:val="00E87DBF"/>
    <w:rsid w:val="00E91146"/>
    <w:rsid w:val="00E94947"/>
    <w:rsid w:val="00E957EE"/>
    <w:rsid w:val="00EB4102"/>
    <w:rsid w:val="00EB4594"/>
    <w:rsid w:val="00EB5C53"/>
    <w:rsid w:val="00EB5E53"/>
    <w:rsid w:val="00EC07C0"/>
    <w:rsid w:val="00EC48E2"/>
    <w:rsid w:val="00EC63F9"/>
    <w:rsid w:val="00ED4F8B"/>
    <w:rsid w:val="00EE5451"/>
    <w:rsid w:val="00EE6092"/>
    <w:rsid w:val="00EF0CB3"/>
    <w:rsid w:val="00EF4BDD"/>
    <w:rsid w:val="00EF77FE"/>
    <w:rsid w:val="00EF7FF1"/>
    <w:rsid w:val="00F013C9"/>
    <w:rsid w:val="00F03D78"/>
    <w:rsid w:val="00F15748"/>
    <w:rsid w:val="00F16B9E"/>
    <w:rsid w:val="00F26309"/>
    <w:rsid w:val="00F27084"/>
    <w:rsid w:val="00F32124"/>
    <w:rsid w:val="00F32AF4"/>
    <w:rsid w:val="00F33D82"/>
    <w:rsid w:val="00F344C0"/>
    <w:rsid w:val="00F369C1"/>
    <w:rsid w:val="00F37C9F"/>
    <w:rsid w:val="00F41C95"/>
    <w:rsid w:val="00F43E7A"/>
    <w:rsid w:val="00F50E17"/>
    <w:rsid w:val="00F82B21"/>
    <w:rsid w:val="00F85054"/>
    <w:rsid w:val="00F95967"/>
    <w:rsid w:val="00FA4433"/>
    <w:rsid w:val="00FA4E45"/>
    <w:rsid w:val="00FA5D9F"/>
    <w:rsid w:val="00FB3BB8"/>
    <w:rsid w:val="00FB584A"/>
    <w:rsid w:val="00FC1123"/>
    <w:rsid w:val="00FD0084"/>
    <w:rsid w:val="00FD0439"/>
    <w:rsid w:val="00FD095C"/>
    <w:rsid w:val="00FD242A"/>
    <w:rsid w:val="00FD294E"/>
    <w:rsid w:val="00FD2A02"/>
    <w:rsid w:val="00FE2531"/>
    <w:rsid w:val="00FE2BB5"/>
    <w:rsid w:val="00FE3B1F"/>
    <w:rsid w:val="00FE435F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oNotEmbedSmartTags/>
  <w:decimalSymbol w:val=","/>
  <w:listSeparator w:val=";"/>
  <w14:docId w14:val="3458868A"/>
  <w15:docId w15:val="{B81729AF-92F9-45ED-ACC2-BB2766A5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0534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DE33CD"/>
    <w:pPr>
      <w:keepNext/>
      <w:numPr>
        <w:numId w:val="1"/>
      </w:numPr>
      <w:spacing w:line="360" w:lineRule="auto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rsid w:val="00DE33CD"/>
    <w:pPr>
      <w:keepNext/>
      <w:widowControl w:val="0"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DE33C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E33C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33C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E33C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E33CD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E33CD"/>
    <w:pPr>
      <w:keepNext/>
      <w:numPr>
        <w:ilvl w:val="7"/>
        <w:numId w:val="1"/>
      </w:numPr>
      <w:outlineLvl w:val="7"/>
    </w:pPr>
    <w:rPr>
      <w:rFonts w:ascii="Calibri" w:hAnsi="Calibri" w:cs="Calibri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E33CD"/>
  </w:style>
  <w:style w:type="character" w:customStyle="1" w:styleId="WW8Num1z1">
    <w:name w:val="WW8Num1z1"/>
    <w:rsid w:val="00DE33CD"/>
  </w:style>
  <w:style w:type="character" w:customStyle="1" w:styleId="WW8Num1z2">
    <w:name w:val="WW8Num1z2"/>
    <w:rsid w:val="00DE33CD"/>
  </w:style>
  <w:style w:type="character" w:customStyle="1" w:styleId="WW8Num1z3">
    <w:name w:val="WW8Num1z3"/>
    <w:rsid w:val="00DE33CD"/>
  </w:style>
  <w:style w:type="character" w:customStyle="1" w:styleId="WW8Num1z4">
    <w:name w:val="WW8Num1z4"/>
    <w:rsid w:val="00DE33CD"/>
  </w:style>
  <w:style w:type="character" w:customStyle="1" w:styleId="WW8Num1z5">
    <w:name w:val="WW8Num1z5"/>
    <w:rsid w:val="00DE33CD"/>
  </w:style>
  <w:style w:type="character" w:customStyle="1" w:styleId="WW8Num1z6">
    <w:name w:val="WW8Num1z6"/>
    <w:rsid w:val="00DE33CD"/>
  </w:style>
  <w:style w:type="character" w:customStyle="1" w:styleId="WW8Num1z7">
    <w:name w:val="WW8Num1z7"/>
    <w:rsid w:val="00DE33CD"/>
  </w:style>
  <w:style w:type="character" w:customStyle="1" w:styleId="WW8Num1z8">
    <w:name w:val="WW8Num1z8"/>
    <w:rsid w:val="00DE33CD"/>
  </w:style>
  <w:style w:type="character" w:customStyle="1" w:styleId="WW8Num2z0">
    <w:name w:val="WW8Num2z0"/>
    <w:rsid w:val="00DE33CD"/>
    <w:rPr>
      <w:rFonts w:eastAsia="Arial" w:hint="default"/>
    </w:rPr>
  </w:style>
  <w:style w:type="character" w:customStyle="1" w:styleId="WW8Num3z0">
    <w:name w:val="WW8Num3z0"/>
    <w:rsid w:val="00DE33CD"/>
    <w:rPr>
      <w:rFonts w:cs="Segoe UI" w:hint="default"/>
      <w:b w:val="0"/>
      <w:i w:val="0"/>
      <w:iCs/>
      <w:sz w:val="20"/>
    </w:rPr>
  </w:style>
  <w:style w:type="character" w:customStyle="1" w:styleId="WW8Num4z0">
    <w:name w:val="WW8Num4z0"/>
    <w:rsid w:val="00DE33CD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5z0">
    <w:name w:val="WW8Num5z0"/>
    <w:rsid w:val="00DE33CD"/>
    <w:rPr>
      <w:rFonts w:cs="Segoe UI"/>
    </w:rPr>
  </w:style>
  <w:style w:type="character" w:customStyle="1" w:styleId="WW8Num6z0">
    <w:name w:val="WW8Num6z0"/>
    <w:rsid w:val="00DE33CD"/>
  </w:style>
  <w:style w:type="character" w:customStyle="1" w:styleId="WW8Num6z1">
    <w:name w:val="WW8Num6z1"/>
    <w:rsid w:val="00DE33CD"/>
  </w:style>
  <w:style w:type="character" w:customStyle="1" w:styleId="WW8Num6z2">
    <w:name w:val="WW8Num6z2"/>
    <w:rsid w:val="00DE33CD"/>
  </w:style>
  <w:style w:type="character" w:customStyle="1" w:styleId="WW8Num6z3">
    <w:name w:val="WW8Num6z3"/>
    <w:rsid w:val="00DE33CD"/>
  </w:style>
  <w:style w:type="character" w:customStyle="1" w:styleId="WW8Num6z4">
    <w:name w:val="WW8Num6z4"/>
    <w:rsid w:val="00DE33CD"/>
    <w:rPr>
      <w:rFonts w:ascii="Segoe UI" w:hAnsi="Segoe UI" w:cs="Segoe UI" w:hint="default"/>
      <w:color w:val="auto"/>
    </w:rPr>
  </w:style>
  <w:style w:type="character" w:customStyle="1" w:styleId="WW8Num6z5">
    <w:name w:val="WW8Num6z5"/>
    <w:rsid w:val="00DE33CD"/>
  </w:style>
  <w:style w:type="character" w:customStyle="1" w:styleId="WW8Num6z6">
    <w:name w:val="WW8Num6z6"/>
    <w:rsid w:val="00DE33CD"/>
  </w:style>
  <w:style w:type="character" w:customStyle="1" w:styleId="WW8Num6z7">
    <w:name w:val="WW8Num6z7"/>
    <w:rsid w:val="00DE33CD"/>
  </w:style>
  <w:style w:type="character" w:customStyle="1" w:styleId="WW8Num6z8">
    <w:name w:val="WW8Num6z8"/>
    <w:rsid w:val="00DE33CD"/>
  </w:style>
  <w:style w:type="character" w:customStyle="1" w:styleId="WW8Num7z0">
    <w:name w:val="WW8Num7z0"/>
    <w:rsid w:val="00DE33CD"/>
    <w:rPr>
      <w:rFonts w:cs="Segoe UI" w:hint="default"/>
    </w:rPr>
  </w:style>
  <w:style w:type="character" w:customStyle="1" w:styleId="WW8Num8z0">
    <w:name w:val="WW8Num8z0"/>
    <w:rsid w:val="00DE33CD"/>
    <w:rPr>
      <w:rFonts w:hint="default"/>
      <w:b w:val="0"/>
    </w:rPr>
  </w:style>
  <w:style w:type="character" w:customStyle="1" w:styleId="WW8Num9z0">
    <w:name w:val="WW8Num9z0"/>
    <w:rsid w:val="00DE33CD"/>
    <w:rPr>
      <w:rFonts w:ascii="Symbol" w:hAnsi="Symbol" w:cs="Symbol" w:hint="default"/>
    </w:rPr>
  </w:style>
  <w:style w:type="character" w:customStyle="1" w:styleId="WW8Num10z0">
    <w:name w:val="WW8Num10z0"/>
    <w:rsid w:val="00DE33CD"/>
    <w:rPr>
      <w:rFonts w:ascii="Symbol" w:hAnsi="Symbol" w:cs="Symbol" w:hint="default"/>
      <w:color w:val="000000"/>
      <w:sz w:val="24"/>
      <w:szCs w:val="24"/>
    </w:rPr>
  </w:style>
  <w:style w:type="character" w:customStyle="1" w:styleId="WW8Num11z0">
    <w:name w:val="WW8Num11z0"/>
    <w:rsid w:val="00DE33CD"/>
    <w:rPr>
      <w:rFonts w:ascii="Segoe UI" w:eastAsia="Calibri" w:hAnsi="Segoe UI" w:cs="Segoe UI" w:hint="default"/>
    </w:rPr>
  </w:style>
  <w:style w:type="character" w:customStyle="1" w:styleId="WW8Num12z0">
    <w:name w:val="WW8Num12z0"/>
    <w:rsid w:val="00DE33CD"/>
    <w:rPr>
      <w:rFonts w:cs="Segoe UI" w:hint="default"/>
    </w:rPr>
  </w:style>
  <w:style w:type="character" w:customStyle="1" w:styleId="WW8Num13z0">
    <w:name w:val="WW8Num13z0"/>
    <w:rsid w:val="00DE33CD"/>
    <w:rPr>
      <w:rFonts w:cs="Times New Roman" w:hint="default"/>
      <w:iCs/>
    </w:rPr>
  </w:style>
  <w:style w:type="character" w:customStyle="1" w:styleId="WW8Num14z0">
    <w:name w:val="WW8Num14z0"/>
    <w:rsid w:val="00DE33CD"/>
    <w:rPr>
      <w:rFonts w:ascii="Segoe UI" w:hAnsi="Segoe UI" w:cs="Segoe UI"/>
    </w:rPr>
  </w:style>
  <w:style w:type="character" w:customStyle="1" w:styleId="WW8Num15z0">
    <w:name w:val="WW8Num15z0"/>
    <w:rsid w:val="00DE33CD"/>
    <w:rPr>
      <w:rFonts w:cs="Segoe UI"/>
      <w:b w:val="0"/>
      <w:i w:val="0"/>
      <w:sz w:val="20"/>
    </w:rPr>
  </w:style>
  <w:style w:type="character" w:customStyle="1" w:styleId="WW8Num16z0">
    <w:name w:val="WW8Num16z0"/>
    <w:rsid w:val="00DE33CD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sid w:val="00DE33CD"/>
    <w:rPr>
      <w:rFonts w:ascii="Segoe UI" w:eastAsia="Calibri" w:hAnsi="Segoe UI" w:cs="Segoe UI"/>
      <w:lang w:eastAsia="en-US"/>
    </w:rPr>
  </w:style>
  <w:style w:type="character" w:customStyle="1" w:styleId="WW8Num18z0">
    <w:name w:val="WW8Num18z0"/>
    <w:rsid w:val="00DE33CD"/>
    <w:rPr>
      <w:rFonts w:cs="Segoe UI" w:hint="default"/>
      <w:iCs/>
    </w:rPr>
  </w:style>
  <w:style w:type="character" w:customStyle="1" w:styleId="WW8Num19z0">
    <w:name w:val="WW8Num19z0"/>
    <w:rsid w:val="00DE33CD"/>
    <w:rPr>
      <w:rFonts w:ascii="Segoe UI" w:eastAsia="Calibri" w:hAnsi="Segoe UI" w:cs="Segoe UI"/>
      <w:bCs/>
      <w:i w:val="0"/>
      <w:sz w:val="20"/>
      <w:szCs w:val="20"/>
      <w:lang w:eastAsia="en-US"/>
    </w:rPr>
  </w:style>
  <w:style w:type="character" w:customStyle="1" w:styleId="WW8Num20z0">
    <w:name w:val="WW8Num20z0"/>
    <w:rsid w:val="00DE33CD"/>
    <w:rPr>
      <w:rFonts w:hint="default"/>
    </w:rPr>
  </w:style>
  <w:style w:type="character" w:customStyle="1" w:styleId="WW8Num21z0">
    <w:name w:val="WW8Num21z0"/>
    <w:rsid w:val="00DE33CD"/>
    <w:rPr>
      <w:rFonts w:ascii="Segoe UI" w:hAnsi="Segoe UI" w:cs="Segoe UI" w:hint="default"/>
      <w:b/>
      <w:bCs/>
      <w:i w:val="0"/>
      <w:sz w:val="20"/>
    </w:rPr>
  </w:style>
  <w:style w:type="character" w:customStyle="1" w:styleId="WW8Num22z0">
    <w:name w:val="WW8Num22z0"/>
    <w:rsid w:val="00DE33CD"/>
    <w:rPr>
      <w:rFonts w:hint="default"/>
    </w:rPr>
  </w:style>
  <w:style w:type="character" w:customStyle="1" w:styleId="WW8Num23z0">
    <w:name w:val="WW8Num23z0"/>
    <w:rsid w:val="00DE33CD"/>
  </w:style>
  <w:style w:type="character" w:customStyle="1" w:styleId="WW8Num23z1">
    <w:name w:val="WW8Num23z1"/>
    <w:rsid w:val="00DE33CD"/>
  </w:style>
  <w:style w:type="character" w:customStyle="1" w:styleId="WW8Num23z2">
    <w:name w:val="WW8Num23z2"/>
    <w:rsid w:val="00DE33CD"/>
  </w:style>
  <w:style w:type="character" w:customStyle="1" w:styleId="WW8Num23z3">
    <w:name w:val="WW8Num23z3"/>
    <w:rsid w:val="00DE33CD"/>
  </w:style>
  <w:style w:type="character" w:customStyle="1" w:styleId="WW8Num23z4">
    <w:name w:val="WW8Num23z4"/>
    <w:rsid w:val="00DE33CD"/>
  </w:style>
  <w:style w:type="character" w:customStyle="1" w:styleId="WW8Num23z5">
    <w:name w:val="WW8Num23z5"/>
    <w:rsid w:val="00DE33CD"/>
  </w:style>
  <w:style w:type="character" w:customStyle="1" w:styleId="WW8Num23z6">
    <w:name w:val="WW8Num23z6"/>
    <w:rsid w:val="00DE33CD"/>
  </w:style>
  <w:style w:type="character" w:customStyle="1" w:styleId="WW8Num23z7">
    <w:name w:val="WW8Num23z7"/>
    <w:rsid w:val="00DE33CD"/>
  </w:style>
  <w:style w:type="character" w:customStyle="1" w:styleId="WW8Num23z8">
    <w:name w:val="WW8Num23z8"/>
    <w:rsid w:val="00DE33CD"/>
  </w:style>
  <w:style w:type="character" w:customStyle="1" w:styleId="WW8Num24z0">
    <w:name w:val="WW8Num24z0"/>
    <w:rsid w:val="00DE33CD"/>
    <w:rPr>
      <w:rFonts w:ascii="Symbol" w:hAnsi="Symbol" w:cs="Symbol" w:hint="default"/>
    </w:rPr>
  </w:style>
  <w:style w:type="character" w:customStyle="1" w:styleId="WW8Num25z0">
    <w:name w:val="WW8Num25z0"/>
    <w:rsid w:val="00DE33CD"/>
    <w:rPr>
      <w:rFonts w:cs="Segoe UI" w:hint="default"/>
    </w:rPr>
  </w:style>
  <w:style w:type="character" w:customStyle="1" w:styleId="WW8Num26z0">
    <w:name w:val="WW8Num26z0"/>
    <w:rsid w:val="00DE33CD"/>
    <w:rPr>
      <w:b/>
    </w:rPr>
  </w:style>
  <w:style w:type="character" w:customStyle="1" w:styleId="WW8Num27z0">
    <w:name w:val="WW8Num27z0"/>
    <w:rsid w:val="00DE33CD"/>
    <w:rPr>
      <w:rFonts w:hint="default"/>
    </w:rPr>
  </w:style>
  <w:style w:type="character" w:customStyle="1" w:styleId="WW8Num28z0">
    <w:name w:val="WW8Num28z0"/>
    <w:rsid w:val="00DE33CD"/>
    <w:rPr>
      <w:rFonts w:cs="Segoe UI" w:hint="default"/>
      <w:b w:val="0"/>
    </w:rPr>
  </w:style>
  <w:style w:type="character" w:customStyle="1" w:styleId="WW8Num29z0">
    <w:name w:val="WW8Num29z0"/>
    <w:rsid w:val="00DE33CD"/>
    <w:rPr>
      <w:rFonts w:ascii="Segoe UI" w:hAnsi="Segoe UI" w:cs="Segoe UI"/>
      <w:b w:val="0"/>
      <w:i w:val="0"/>
      <w:sz w:val="20"/>
      <w:szCs w:val="20"/>
    </w:rPr>
  </w:style>
  <w:style w:type="character" w:customStyle="1" w:styleId="WW8Num30z0">
    <w:name w:val="WW8Num30z0"/>
    <w:rsid w:val="00DE33CD"/>
    <w:rPr>
      <w:rFonts w:ascii="Segoe UI" w:hAnsi="Segoe UI" w:cs="Segoe UI" w:hint="default"/>
      <w:b/>
    </w:rPr>
  </w:style>
  <w:style w:type="character" w:customStyle="1" w:styleId="WW8Num31z0">
    <w:name w:val="WW8Num31z0"/>
    <w:rsid w:val="00DE33CD"/>
    <w:rPr>
      <w:rFonts w:ascii="Segoe UI" w:eastAsia="Calibri" w:hAnsi="Segoe UI" w:cs="Segoe UI"/>
    </w:rPr>
  </w:style>
  <w:style w:type="character" w:customStyle="1" w:styleId="WW8Num32z0">
    <w:name w:val="WW8Num32z0"/>
    <w:rsid w:val="00DE33CD"/>
  </w:style>
  <w:style w:type="character" w:customStyle="1" w:styleId="WW8Num32z1">
    <w:name w:val="WW8Num32z1"/>
    <w:rsid w:val="00DE33CD"/>
  </w:style>
  <w:style w:type="character" w:customStyle="1" w:styleId="WW8Num32z2">
    <w:name w:val="WW8Num32z2"/>
    <w:rsid w:val="00DE33CD"/>
  </w:style>
  <w:style w:type="character" w:customStyle="1" w:styleId="WW8Num32z3">
    <w:name w:val="WW8Num32z3"/>
    <w:rsid w:val="00DE33CD"/>
  </w:style>
  <w:style w:type="character" w:customStyle="1" w:styleId="WW8Num32z4">
    <w:name w:val="WW8Num32z4"/>
    <w:rsid w:val="00DE33CD"/>
  </w:style>
  <w:style w:type="character" w:customStyle="1" w:styleId="WW8Num32z5">
    <w:name w:val="WW8Num32z5"/>
    <w:rsid w:val="00DE33CD"/>
  </w:style>
  <w:style w:type="character" w:customStyle="1" w:styleId="WW8Num32z6">
    <w:name w:val="WW8Num32z6"/>
    <w:rsid w:val="00DE33CD"/>
    <w:rPr>
      <w:rFonts w:ascii="Segoe UI" w:hAnsi="Segoe UI" w:cs="Segoe UI"/>
      <w:b w:val="0"/>
    </w:rPr>
  </w:style>
  <w:style w:type="character" w:customStyle="1" w:styleId="WW8Num32z7">
    <w:name w:val="WW8Num32z7"/>
    <w:rsid w:val="00DE33CD"/>
  </w:style>
  <w:style w:type="character" w:customStyle="1" w:styleId="WW8Num32z8">
    <w:name w:val="WW8Num32z8"/>
    <w:rsid w:val="00DE33CD"/>
  </w:style>
  <w:style w:type="character" w:customStyle="1" w:styleId="WW8Num33z0">
    <w:name w:val="WW8Num33z0"/>
    <w:rsid w:val="00DE33CD"/>
    <w:rPr>
      <w:rFonts w:hint="default"/>
      <w:i/>
    </w:rPr>
  </w:style>
  <w:style w:type="character" w:customStyle="1" w:styleId="WW8Num34z0">
    <w:name w:val="WW8Num34z0"/>
    <w:rsid w:val="00DE33CD"/>
    <w:rPr>
      <w:rFonts w:ascii="Segoe UI" w:hAnsi="Segoe UI" w:cs="Segoe UI" w:hint="default"/>
    </w:rPr>
  </w:style>
  <w:style w:type="character" w:customStyle="1" w:styleId="WW8Num35z0">
    <w:name w:val="WW8Num35z0"/>
    <w:rsid w:val="00DE33CD"/>
    <w:rPr>
      <w:rFonts w:hint="default"/>
    </w:rPr>
  </w:style>
  <w:style w:type="character" w:customStyle="1" w:styleId="WW8Num36z0">
    <w:name w:val="WW8Num36z0"/>
    <w:rsid w:val="00DE33CD"/>
    <w:rPr>
      <w:rFonts w:ascii="Segoe UI" w:hAnsi="Segoe UI" w:cs="Segoe UI"/>
      <w:b w:val="0"/>
      <w:sz w:val="20"/>
      <w:lang w:eastAsia="en-US"/>
    </w:rPr>
  </w:style>
  <w:style w:type="character" w:customStyle="1" w:styleId="WW8Num37z0">
    <w:name w:val="WW8Num37z0"/>
    <w:rsid w:val="00DE33CD"/>
    <w:rPr>
      <w:rFonts w:cs="Calibri" w:hint="default"/>
      <w:b w:val="0"/>
      <w:bCs/>
    </w:rPr>
  </w:style>
  <w:style w:type="character" w:customStyle="1" w:styleId="WW8Num37z1">
    <w:name w:val="WW8Num37z1"/>
    <w:rsid w:val="00DE33CD"/>
    <w:rPr>
      <w:rFonts w:hint="default"/>
      <w:b w:val="0"/>
    </w:rPr>
  </w:style>
  <w:style w:type="character" w:customStyle="1" w:styleId="WW8Num37z2">
    <w:name w:val="WW8Num37z2"/>
    <w:rsid w:val="00DE33CD"/>
    <w:rPr>
      <w:rFonts w:hint="default"/>
    </w:rPr>
  </w:style>
  <w:style w:type="character" w:customStyle="1" w:styleId="WW8Num38z0">
    <w:name w:val="WW8Num38z0"/>
    <w:rsid w:val="00DE33CD"/>
    <w:rPr>
      <w:rFonts w:ascii="Symbol" w:hAnsi="Symbol" w:cs="Symbol" w:hint="default"/>
    </w:rPr>
  </w:style>
  <w:style w:type="character" w:customStyle="1" w:styleId="WW8Num39z0">
    <w:name w:val="WW8Num39z0"/>
    <w:rsid w:val="00DE33CD"/>
    <w:rPr>
      <w:rFonts w:hint="default"/>
    </w:rPr>
  </w:style>
  <w:style w:type="character" w:customStyle="1" w:styleId="WW8Num40z0">
    <w:name w:val="WW8Num40z0"/>
    <w:rsid w:val="00DE33CD"/>
    <w:rPr>
      <w:rFonts w:cs="Segoe UI"/>
      <w:bCs/>
      <w:highlight w:val="yellow"/>
    </w:rPr>
  </w:style>
  <w:style w:type="character" w:customStyle="1" w:styleId="WW8Num41z0">
    <w:name w:val="WW8Num41z0"/>
    <w:rsid w:val="00DE33CD"/>
    <w:rPr>
      <w:rFonts w:eastAsia="Calibri" w:hint="default"/>
    </w:rPr>
  </w:style>
  <w:style w:type="character" w:customStyle="1" w:styleId="WW8Num42z0">
    <w:name w:val="WW8Num42z0"/>
    <w:rsid w:val="00DE33CD"/>
    <w:rPr>
      <w:rFonts w:ascii="Calibri" w:hAnsi="Calibri" w:cs="Calibri" w:hint="default"/>
    </w:rPr>
  </w:style>
  <w:style w:type="character" w:customStyle="1" w:styleId="WW8Num43z0">
    <w:name w:val="WW8Num43z0"/>
    <w:rsid w:val="00DE33CD"/>
    <w:rPr>
      <w:rFonts w:ascii="Times New Roman" w:hAnsi="Times New Roman" w:cs="Times New Roman" w:hint="default"/>
      <w:color w:val="auto"/>
    </w:rPr>
  </w:style>
  <w:style w:type="character" w:customStyle="1" w:styleId="WW8Num44z0">
    <w:name w:val="WW8Num44z0"/>
    <w:rsid w:val="00DE33CD"/>
    <w:rPr>
      <w:rFonts w:ascii="Segoe UI" w:hAnsi="Segoe UI" w:cs="Segoe UI"/>
      <w:bCs w:val="0"/>
      <w:sz w:val="20"/>
      <w:szCs w:val="20"/>
    </w:rPr>
  </w:style>
  <w:style w:type="character" w:customStyle="1" w:styleId="WW8Num45z0">
    <w:name w:val="WW8Num45z0"/>
    <w:rsid w:val="00DE33CD"/>
    <w:rPr>
      <w:rFonts w:ascii="Segoe UI" w:hAnsi="Segoe UI" w:cs="Segoe UI"/>
      <w:b/>
    </w:rPr>
  </w:style>
  <w:style w:type="character" w:customStyle="1" w:styleId="WW8Num46z0">
    <w:name w:val="WW8Num46z0"/>
    <w:rsid w:val="00DE33CD"/>
    <w:rPr>
      <w:rFonts w:ascii="Segoe UI" w:hAnsi="Segoe UI" w:cs="Segoe UI" w:hint="default"/>
      <w:b/>
      <w:sz w:val="20"/>
      <w:szCs w:val="20"/>
    </w:rPr>
  </w:style>
  <w:style w:type="character" w:customStyle="1" w:styleId="WW8Num47z0">
    <w:name w:val="WW8Num47z0"/>
    <w:rsid w:val="00DE33CD"/>
    <w:rPr>
      <w:rFonts w:ascii="Segoe UI" w:hAnsi="Segoe UI" w:cs="Segoe UI" w:hint="default"/>
    </w:rPr>
  </w:style>
  <w:style w:type="character" w:customStyle="1" w:styleId="WW8Num48z0">
    <w:name w:val="WW8Num48z0"/>
    <w:rsid w:val="00DE33CD"/>
    <w:rPr>
      <w:rFonts w:cs="Segoe UI" w:hint="default"/>
    </w:rPr>
  </w:style>
  <w:style w:type="character" w:customStyle="1" w:styleId="WW8Num49z0">
    <w:name w:val="WW8Num49z0"/>
    <w:rsid w:val="00DE33CD"/>
  </w:style>
  <w:style w:type="character" w:customStyle="1" w:styleId="WW8Num49z1">
    <w:name w:val="WW8Num49z1"/>
    <w:rsid w:val="00DE33CD"/>
  </w:style>
  <w:style w:type="character" w:customStyle="1" w:styleId="WW8Num49z2">
    <w:name w:val="WW8Num49z2"/>
    <w:rsid w:val="00DE33CD"/>
  </w:style>
  <w:style w:type="character" w:customStyle="1" w:styleId="WW8Num49z3">
    <w:name w:val="WW8Num49z3"/>
    <w:rsid w:val="00DE33CD"/>
  </w:style>
  <w:style w:type="character" w:customStyle="1" w:styleId="WW8Num49z4">
    <w:name w:val="WW8Num49z4"/>
    <w:rsid w:val="00DE33CD"/>
  </w:style>
  <w:style w:type="character" w:customStyle="1" w:styleId="WW8Num49z5">
    <w:name w:val="WW8Num49z5"/>
    <w:rsid w:val="00DE33CD"/>
  </w:style>
  <w:style w:type="character" w:customStyle="1" w:styleId="WW8Num49z6">
    <w:name w:val="WW8Num49z6"/>
    <w:rsid w:val="00DE33CD"/>
    <w:rPr>
      <w:b/>
    </w:rPr>
  </w:style>
  <w:style w:type="character" w:customStyle="1" w:styleId="WW8Num49z7">
    <w:name w:val="WW8Num49z7"/>
    <w:rsid w:val="00DE33CD"/>
  </w:style>
  <w:style w:type="character" w:customStyle="1" w:styleId="WW8Num49z8">
    <w:name w:val="WW8Num49z8"/>
    <w:rsid w:val="00DE33CD"/>
  </w:style>
  <w:style w:type="character" w:customStyle="1" w:styleId="WW8Num50z0">
    <w:name w:val="WW8Num50z0"/>
    <w:rsid w:val="00DE33CD"/>
  </w:style>
  <w:style w:type="character" w:customStyle="1" w:styleId="WW8Num51z0">
    <w:name w:val="WW8Num51z0"/>
    <w:rsid w:val="00DE33CD"/>
  </w:style>
  <w:style w:type="character" w:customStyle="1" w:styleId="WW8Num51z1">
    <w:name w:val="WW8Num51z1"/>
    <w:rsid w:val="00DE33CD"/>
  </w:style>
  <w:style w:type="character" w:customStyle="1" w:styleId="WW8Num51z2">
    <w:name w:val="WW8Num51z2"/>
    <w:rsid w:val="00DE33CD"/>
  </w:style>
  <w:style w:type="character" w:customStyle="1" w:styleId="WW8Num51z3">
    <w:name w:val="WW8Num51z3"/>
    <w:rsid w:val="00DE33CD"/>
  </w:style>
  <w:style w:type="character" w:customStyle="1" w:styleId="WW8Num51z4">
    <w:name w:val="WW8Num51z4"/>
    <w:rsid w:val="00DE33CD"/>
  </w:style>
  <w:style w:type="character" w:customStyle="1" w:styleId="WW8Num51z5">
    <w:name w:val="WW8Num51z5"/>
    <w:rsid w:val="00DE33CD"/>
  </w:style>
  <w:style w:type="character" w:customStyle="1" w:styleId="WW8Num51z6">
    <w:name w:val="WW8Num51z6"/>
    <w:rsid w:val="00DE33CD"/>
    <w:rPr>
      <w:rFonts w:ascii="Segoe UI" w:hAnsi="Segoe UI" w:cs="Segoe UI"/>
      <w:b/>
    </w:rPr>
  </w:style>
  <w:style w:type="character" w:customStyle="1" w:styleId="WW8Num51z7">
    <w:name w:val="WW8Num51z7"/>
    <w:rsid w:val="00DE33CD"/>
  </w:style>
  <w:style w:type="character" w:customStyle="1" w:styleId="WW8Num51z8">
    <w:name w:val="WW8Num51z8"/>
    <w:rsid w:val="00DE33CD"/>
  </w:style>
  <w:style w:type="character" w:customStyle="1" w:styleId="WW8Num52z0">
    <w:name w:val="WW8Num52z0"/>
    <w:rsid w:val="00DE33CD"/>
    <w:rPr>
      <w:rFonts w:ascii="Segoe UI" w:hAnsi="Segoe UI" w:cs="Segoe UI" w:hint="default"/>
    </w:rPr>
  </w:style>
  <w:style w:type="character" w:customStyle="1" w:styleId="WW8Num53z0">
    <w:name w:val="WW8Num53z0"/>
    <w:rsid w:val="00DE33CD"/>
    <w:rPr>
      <w:rFonts w:ascii="Liberation Serif" w:hAnsi="Liberation Serif" w:cs="Liberation Serif"/>
    </w:rPr>
  </w:style>
  <w:style w:type="character" w:customStyle="1" w:styleId="WW8Num54z0">
    <w:name w:val="WW8Num54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55z0">
    <w:name w:val="WW8Num55z0"/>
    <w:rsid w:val="00DE33CD"/>
    <w:rPr>
      <w:rFonts w:cs="Segoe UI"/>
    </w:rPr>
  </w:style>
  <w:style w:type="character" w:customStyle="1" w:styleId="WW8Num56z0">
    <w:name w:val="WW8Num56z0"/>
    <w:rsid w:val="00DE33CD"/>
    <w:rPr>
      <w:rFonts w:ascii="Segoe UI" w:eastAsia="Calibri" w:hAnsi="Segoe UI" w:cs="Segoe UI"/>
      <w:sz w:val="22"/>
      <w:szCs w:val="22"/>
      <w:lang w:eastAsia="en-US"/>
    </w:rPr>
  </w:style>
  <w:style w:type="character" w:customStyle="1" w:styleId="WW8Num57z0">
    <w:name w:val="WW8Num57z0"/>
    <w:rsid w:val="00DE33CD"/>
  </w:style>
  <w:style w:type="character" w:customStyle="1" w:styleId="WW8Num57z1">
    <w:name w:val="WW8Num57z1"/>
    <w:rsid w:val="00DE33CD"/>
  </w:style>
  <w:style w:type="character" w:customStyle="1" w:styleId="WW8Num57z2">
    <w:name w:val="WW8Num57z2"/>
    <w:rsid w:val="00DE33CD"/>
  </w:style>
  <w:style w:type="character" w:customStyle="1" w:styleId="WW8Num57z3">
    <w:name w:val="WW8Num57z3"/>
    <w:rsid w:val="00DE33CD"/>
  </w:style>
  <w:style w:type="character" w:customStyle="1" w:styleId="WW8Num57z4">
    <w:name w:val="WW8Num57z4"/>
    <w:rsid w:val="00DE33CD"/>
  </w:style>
  <w:style w:type="character" w:customStyle="1" w:styleId="WW8Num57z5">
    <w:name w:val="WW8Num57z5"/>
    <w:rsid w:val="00DE33CD"/>
  </w:style>
  <w:style w:type="character" w:customStyle="1" w:styleId="WW8Num57z6">
    <w:name w:val="WW8Num57z6"/>
    <w:rsid w:val="00DE33CD"/>
    <w:rPr>
      <w:b w:val="0"/>
    </w:rPr>
  </w:style>
  <w:style w:type="character" w:customStyle="1" w:styleId="WW8Num57z7">
    <w:name w:val="WW8Num57z7"/>
    <w:rsid w:val="00DE33CD"/>
  </w:style>
  <w:style w:type="character" w:customStyle="1" w:styleId="WW8Num57z8">
    <w:name w:val="WW8Num57z8"/>
    <w:rsid w:val="00DE33CD"/>
  </w:style>
  <w:style w:type="character" w:customStyle="1" w:styleId="WW8Num58z0">
    <w:name w:val="WW8Num58z0"/>
    <w:rsid w:val="00DE33CD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59z0">
    <w:name w:val="WW8Num59z0"/>
    <w:rsid w:val="00DE33CD"/>
    <w:rPr>
      <w:rFonts w:ascii="Segoe UI" w:eastAsia="Calibri" w:hAnsi="Segoe UI" w:cs="Segoe UI"/>
      <w:lang w:eastAsia="en-US"/>
    </w:rPr>
  </w:style>
  <w:style w:type="character" w:customStyle="1" w:styleId="WW8Num60z0">
    <w:name w:val="WW8Num60z0"/>
    <w:rsid w:val="00DE33CD"/>
    <w:rPr>
      <w:rFonts w:ascii="Segoe UI" w:hAnsi="Segoe UI" w:cs="Segoe UI"/>
      <w:b w:val="0"/>
      <w:bCs/>
      <w:i w:val="0"/>
      <w:szCs w:val="20"/>
    </w:rPr>
  </w:style>
  <w:style w:type="character" w:customStyle="1" w:styleId="WW8Num61z0">
    <w:name w:val="WW8Num61z0"/>
    <w:rsid w:val="00DE33CD"/>
    <w:rPr>
      <w:rFonts w:cs="Segoe UI"/>
      <w:b w:val="0"/>
    </w:rPr>
  </w:style>
  <w:style w:type="character" w:customStyle="1" w:styleId="WW8Num62z0">
    <w:name w:val="WW8Num62z0"/>
    <w:rsid w:val="00DE33CD"/>
    <w:rPr>
      <w:rFonts w:cs="Segoe UI" w:hint="default"/>
    </w:rPr>
  </w:style>
  <w:style w:type="character" w:customStyle="1" w:styleId="WW8Num63z0">
    <w:name w:val="WW8Num63z0"/>
    <w:rsid w:val="00DE33CD"/>
  </w:style>
  <w:style w:type="character" w:customStyle="1" w:styleId="WW8Num64z0">
    <w:name w:val="WW8Num64z0"/>
    <w:rsid w:val="00DE33CD"/>
    <w:rPr>
      <w:rFonts w:hint="default"/>
    </w:rPr>
  </w:style>
  <w:style w:type="character" w:customStyle="1" w:styleId="WW8Num65z0">
    <w:name w:val="WW8Num65z0"/>
    <w:rsid w:val="00DE33CD"/>
    <w:rPr>
      <w:rFonts w:hint="default"/>
      <w:b w:val="0"/>
    </w:rPr>
  </w:style>
  <w:style w:type="character" w:customStyle="1" w:styleId="WW8Num66z0">
    <w:name w:val="WW8Num66z0"/>
    <w:rsid w:val="00DE33CD"/>
    <w:rPr>
      <w:rFonts w:ascii="Segoe UI" w:hAnsi="Segoe UI" w:cs="Segoe UI"/>
      <w:b w:val="0"/>
      <w:sz w:val="20"/>
      <w:szCs w:val="20"/>
    </w:rPr>
  </w:style>
  <w:style w:type="character" w:customStyle="1" w:styleId="WW8Num66z1">
    <w:name w:val="WW8Num66z1"/>
    <w:rsid w:val="00DE33CD"/>
    <w:rPr>
      <w:rFonts w:hint="default"/>
    </w:rPr>
  </w:style>
  <w:style w:type="character" w:customStyle="1" w:styleId="WW8Num67z0">
    <w:name w:val="WW8Num67z0"/>
    <w:rsid w:val="00DE33CD"/>
    <w:rPr>
      <w:rFonts w:hint="default"/>
    </w:rPr>
  </w:style>
  <w:style w:type="character" w:customStyle="1" w:styleId="WW8Num68z0">
    <w:name w:val="WW8Num68z0"/>
    <w:rsid w:val="00DE33CD"/>
  </w:style>
  <w:style w:type="character" w:customStyle="1" w:styleId="WW8Num68z1">
    <w:name w:val="WW8Num68z1"/>
    <w:rsid w:val="00DE33CD"/>
  </w:style>
  <w:style w:type="character" w:customStyle="1" w:styleId="WW8Num68z2">
    <w:name w:val="WW8Num68z2"/>
    <w:rsid w:val="00DE33CD"/>
  </w:style>
  <w:style w:type="character" w:customStyle="1" w:styleId="WW8Num68z3">
    <w:name w:val="WW8Num68z3"/>
    <w:rsid w:val="00DE33CD"/>
  </w:style>
  <w:style w:type="character" w:customStyle="1" w:styleId="WW8Num68z4">
    <w:name w:val="WW8Num68z4"/>
    <w:rsid w:val="00DE33CD"/>
  </w:style>
  <w:style w:type="character" w:customStyle="1" w:styleId="WW8Num68z5">
    <w:name w:val="WW8Num68z5"/>
    <w:rsid w:val="00DE33CD"/>
  </w:style>
  <w:style w:type="character" w:customStyle="1" w:styleId="WW8Num68z6">
    <w:name w:val="WW8Num68z6"/>
    <w:rsid w:val="00DE33CD"/>
    <w:rPr>
      <w:rFonts w:ascii="Segoe UI" w:eastAsia="Calibri" w:hAnsi="Segoe UI" w:cs="Segoe UI"/>
      <w:b/>
      <w:lang w:eastAsia="en-US"/>
    </w:rPr>
  </w:style>
  <w:style w:type="character" w:customStyle="1" w:styleId="WW8Num68z7">
    <w:name w:val="WW8Num68z7"/>
    <w:rsid w:val="00DE33CD"/>
  </w:style>
  <w:style w:type="character" w:customStyle="1" w:styleId="WW8Num68z8">
    <w:name w:val="WW8Num68z8"/>
    <w:rsid w:val="00DE33CD"/>
  </w:style>
  <w:style w:type="character" w:customStyle="1" w:styleId="WW8Num69z0">
    <w:name w:val="WW8Num69z0"/>
    <w:rsid w:val="00DE33CD"/>
    <w:rPr>
      <w:b/>
    </w:rPr>
  </w:style>
  <w:style w:type="character" w:customStyle="1" w:styleId="WW8Num69z2">
    <w:name w:val="WW8Num69z2"/>
    <w:rsid w:val="00DE33CD"/>
  </w:style>
  <w:style w:type="character" w:customStyle="1" w:styleId="WW8Num69z3">
    <w:name w:val="WW8Num69z3"/>
    <w:rsid w:val="00DE33CD"/>
  </w:style>
  <w:style w:type="character" w:customStyle="1" w:styleId="WW8Num69z4">
    <w:name w:val="WW8Num69z4"/>
    <w:rsid w:val="00DE33CD"/>
  </w:style>
  <w:style w:type="character" w:customStyle="1" w:styleId="WW8Num69z5">
    <w:name w:val="WW8Num69z5"/>
    <w:rsid w:val="00DE33CD"/>
  </w:style>
  <w:style w:type="character" w:customStyle="1" w:styleId="WW8Num69z6">
    <w:name w:val="WW8Num69z6"/>
    <w:rsid w:val="00DE33CD"/>
  </w:style>
  <w:style w:type="character" w:customStyle="1" w:styleId="WW8Num69z7">
    <w:name w:val="WW8Num69z7"/>
    <w:rsid w:val="00DE33CD"/>
  </w:style>
  <w:style w:type="character" w:customStyle="1" w:styleId="WW8Num69z8">
    <w:name w:val="WW8Num69z8"/>
    <w:rsid w:val="00DE33CD"/>
  </w:style>
  <w:style w:type="character" w:customStyle="1" w:styleId="WW8Num70z0">
    <w:name w:val="WW8Num70z0"/>
    <w:rsid w:val="00DE33CD"/>
    <w:rPr>
      <w:rFonts w:ascii="Calibri" w:hAnsi="Calibri" w:cs="Calibri" w:hint="default"/>
    </w:rPr>
  </w:style>
  <w:style w:type="character" w:customStyle="1" w:styleId="WW8Num70z2">
    <w:name w:val="WW8Num70z2"/>
    <w:rsid w:val="00DE33CD"/>
  </w:style>
  <w:style w:type="character" w:customStyle="1" w:styleId="WW8Num70z3">
    <w:name w:val="WW8Num70z3"/>
    <w:rsid w:val="00DE33CD"/>
  </w:style>
  <w:style w:type="character" w:customStyle="1" w:styleId="WW8Num70z4">
    <w:name w:val="WW8Num70z4"/>
    <w:rsid w:val="00DE33CD"/>
  </w:style>
  <w:style w:type="character" w:customStyle="1" w:styleId="WW8Num70z5">
    <w:name w:val="WW8Num70z5"/>
    <w:rsid w:val="00DE33CD"/>
  </w:style>
  <w:style w:type="character" w:customStyle="1" w:styleId="WW8Num70z6">
    <w:name w:val="WW8Num70z6"/>
    <w:rsid w:val="00DE33CD"/>
  </w:style>
  <w:style w:type="character" w:customStyle="1" w:styleId="WW8Num70z7">
    <w:name w:val="WW8Num70z7"/>
    <w:rsid w:val="00DE33CD"/>
  </w:style>
  <w:style w:type="character" w:customStyle="1" w:styleId="WW8Num70z8">
    <w:name w:val="WW8Num70z8"/>
    <w:rsid w:val="00DE33CD"/>
  </w:style>
  <w:style w:type="character" w:customStyle="1" w:styleId="WW8Num71z0">
    <w:name w:val="WW8Num71z0"/>
    <w:rsid w:val="00DE33CD"/>
    <w:rPr>
      <w:rFonts w:hint="default"/>
      <w:b w:val="0"/>
    </w:rPr>
  </w:style>
  <w:style w:type="character" w:customStyle="1" w:styleId="WW8Num72z0">
    <w:name w:val="WW8Num72z0"/>
    <w:rsid w:val="00DE33CD"/>
    <w:rPr>
      <w:rFonts w:ascii="Liberation Serif" w:hAnsi="Liberation Serif" w:cs="Liberation Serif"/>
    </w:rPr>
  </w:style>
  <w:style w:type="character" w:customStyle="1" w:styleId="WW8Num73z0">
    <w:name w:val="WW8Num73z0"/>
    <w:rsid w:val="00DE33CD"/>
    <w:rPr>
      <w:rFonts w:hint="default"/>
    </w:rPr>
  </w:style>
  <w:style w:type="character" w:customStyle="1" w:styleId="WW8Num74z0">
    <w:name w:val="WW8Num74z0"/>
    <w:rsid w:val="00DE33CD"/>
    <w:rPr>
      <w:rFonts w:ascii="Calibri" w:hAnsi="Calibri" w:cs="Calibri" w:hint="default"/>
      <w:b/>
    </w:rPr>
  </w:style>
  <w:style w:type="character" w:customStyle="1" w:styleId="WW8Num74z2">
    <w:name w:val="WW8Num74z2"/>
    <w:rsid w:val="00DE33CD"/>
  </w:style>
  <w:style w:type="character" w:customStyle="1" w:styleId="WW8Num74z3">
    <w:name w:val="WW8Num74z3"/>
    <w:rsid w:val="00DE33CD"/>
  </w:style>
  <w:style w:type="character" w:customStyle="1" w:styleId="WW8Num74z4">
    <w:name w:val="WW8Num74z4"/>
    <w:rsid w:val="00DE33CD"/>
  </w:style>
  <w:style w:type="character" w:customStyle="1" w:styleId="WW8Num74z5">
    <w:name w:val="WW8Num74z5"/>
    <w:rsid w:val="00DE33CD"/>
  </w:style>
  <w:style w:type="character" w:customStyle="1" w:styleId="WW8Num74z6">
    <w:name w:val="WW8Num74z6"/>
    <w:rsid w:val="00DE33CD"/>
  </w:style>
  <w:style w:type="character" w:customStyle="1" w:styleId="WW8Num74z7">
    <w:name w:val="WW8Num74z7"/>
    <w:rsid w:val="00DE33CD"/>
  </w:style>
  <w:style w:type="character" w:customStyle="1" w:styleId="WW8Num74z8">
    <w:name w:val="WW8Num74z8"/>
    <w:rsid w:val="00DE33CD"/>
  </w:style>
  <w:style w:type="character" w:customStyle="1" w:styleId="WW8Num75z0">
    <w:name w:val="WW8Num75z0"/>
    <w:rsid w:val="00DE33CD"/>
    <w:rPr>
      <w:rFonts w:cs="Segoe UI" w:hint="default"/>
    </w:rPr>
  </w:style>
  <w:style w:type="character" w:customStyle="1" w:styleId="WW8Num76z0">
    <w:name w:val="WW8Num76z0"/>
    <w:rsid w:val="00DE33CD"/>
    <w:rPr>
      <w:rFonts w:ascii="Segoe UI" w:hAnsi="Segoe UI" w:cs="Segoe UI" w:hint="default"/>
      <w:b/>
    </w:rPr>
  </w:style>
  <w:style w:type="character" w:customStyle="1" w:styleId="WW8Num77z0">
    <w:name w:val="WW8Num77z0"/>
    <w:rsid w:val="00DE33CD"/>
    <w:rPr>
      <w:rFonts w:ascii="Calibri" w:hAnsi="Calibri" w:cs="Calibri" w:hint="default"/>
    </w:rPr>
  </w:style>
  <w:style w:type="character" w:customStyle="1" w:styleId="WW8Num78z0">
    <w:name w:val="WW8Num78z0"/>
    <w:rsid w:val="00DE33CD"/>
    <w:rPr>
      <w:rFonts w:ascii="Segoe UI" w:eastAsia="Calibri" w:hAnsi="Segoe UI" w:cs="Segoe UI" w:hint="default"/>
      <w:sz w:val="20"/>
      <w:szCs w:val="20"/>
      <w:lang w:eastAsia="en-US"/>
    </w:rPr>
  </w:style>
  <w:style w:type="character" w:customStyle="1" w:styleId="WW8Num79z0">
    <w:name w:val="WW8Num79z0"/>
    <w:rsid w:val="00DE33CD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80z0">
    <w:name w:val="WW8Num80z0"/>
    <w:rsid w:val="00DE33CD"/>
    <w:rPr>
      <w:rFonts w:cs="Segoe UI"/>
      <w:i w:val="0"/>
      <w:sz w:val="20"/>
    </w:rPr>
  </w:style>
  <w:style w:type="character" w:customStyle="1" w:styleId="WW8Num81z0">
    <w:name w:val="WW8Num81z0"/>
    <w:rsid w:val="00DE33CD"/>
    <w:rPr>
      <w:rFonts w:cs="Segoe UI" w:hint="default"/>
    </w:rPr>
  </w:style>
  <w:style w:type="character" w:customStyle="1" w:styleId="WW8Num82z0">
    <w:name w:val="WW8Num82z0"/>
    <w:rsid w:val="00DE33CD"/>
    <w:rPr>
      <w:rFonts w:ascii="Segoe UI" w:hAnsi="Segoe UI" w:cs="Segoe UI"/>
      <w:i w:val="0"/>
      <w:lang w:val="en-US"/>
    </w:rPr>
  </w:style>
  <w:style w:type="character" w:customStyle="1" w:styleId="WW8Num83z0">
    <w:name w:val="WW8Num83z0"/>
    <w:rsid w:val="00DE33CD"/>
  </w:style>
  <w:style w:type="character" w:customStyle="1" w:styleId="WW8Num84z0">
    <w:name w:val="WW8Num84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85z0">
    <w:name w:val="WW8Num85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86z0">
    <w:name w:val="WW8Num86z0"/>
    <w:rsid w:val="00DE33CD"/>
    <w:rPr>
      <w:rFonts w:cs="Segoe UI" w:hint="default"/>
    </w:rPr>
  </w:style>
  <w:style w:type="character" w:customStyle="1" w:styleId="WW8Num87z0">
    <w:name w:val="WW8Num87z0"/>
    <w:rsid w:val="00DE33CD"/>
    <w:rPr>
      <w:rFonts w:cs="Segoe UI" w:hint="default"/>
    </w:rPr>
  </w:style>
  <w:style w:type="character" w:customStyle="1" w:styleId="WW8Num88z0">
    <w:name w:val="WW8Num88z0"/>
    <w:rsid w:val="00DE33CD"/>
  </w:style>
  <w:style w:type="character" w:customStyle="1" w:styleId="WW8Num88z1">
    <w:name w:val="WW8Num88z1"/>
    <w:rsid w:val="00DE33CD"/>
  </w:style>
  <w:style w:type="character" w:customStyle="1" w:styleId="WW8Num88z2">
    <w:name w:val="WW8Num88z2"/>
    <w:rsid w:val="00DE33CD"/>
  </w:style>
  <w:style w:type="character" w:customStyle="1" w:styleId="WW8Num88z3">
    <w:name w:val="WW8Num88z3"/>
    <w:rsid w:val="00DE33CD"/>
  </w:style>
  <w:style w:type="character" w:customStyle="1" w:styleId="WW8Num88z4">
    <w:name w:val="WW8Num88z4"/>
    <w:rsid w:val="00DE33CD"/>
    <w:rPr>
      <w:rFonts w:ascii="Segoe UI" w:eastAsia="Times New Roman" w:hAnsi="Segoe UI" w:cs="Segoe UI" w:hint="default"/>
      <w:color w:val="auto"/>
    </w:rPr>
  </w:style>
  <w:style w:type="character" w:customStyle="1" w:styleId="WW8Num88z5">
    <w:name w:val="WW8Num88z5"/>
    <w:rsid w:val="00DE33CD"/>
  </w:style>
  <w:style w:type="character" w:customStyle="1" w:styleId="WW8Num88z6">
    <w:name w:val="WW8Num88z6"/>
    <w:rsid w:val="00DE33CD"/>
  </w:style>
  <w:style w:type="character" w:customStyle="1" w:styleId="WW8Num88z7">
    <w:name w:val="WW8Num88z7"/>
    <w:rsid w:val="00DE33CD"/>
  </w:style>
  <w:style w:type="character" w:customStyle="1" w:styleId="WW8Num88z8">
    <w:name w:val="WW8Num88z8"/>
    <w:rsid w:val="00DE33CD"/>
  </w:style>
  <w:style w:type="character" w:customStyle="1" w:styleId="WW8Num89z0">
    <w:name w:val="WW8Num89z0"/>
    <w:rsid w:val="00DE33CD"/>
    <w:rPr>
      <w:rFonts w:ascii="Segoe UI" w:hAnsi="Segoe UI" w:cs="Segoe UI" w:hint="default"/>
      <w:bCs/>
      <w:color w:val="auto"/>
    </w:rPr>
  </w:style>
  <w:style w:type="character" w:customStyle="1" w:styleId="WW8Num90z0">
    <w:name w:val="WW8Num90z0"/>
    <w:rsid w:val="00DE33CD"/>
    <w:rPr>
      <w:rFonts w:hint="default"/>
      <w:b w:val="0"/>
    </w:rPr>
  </w:style>
  <w:style w:type="character" w:customStyle="1" w:styleId="WW8Num91z0">
    <w:name w:val="WW8Num91z0"/>
    <w:rsid w:val="00DE33CD"/>
    <w:rPr>
      <w:rFonts w:ascii="Times New Roman" w:hAnsi="Times New Roman" w:cs="Times New Roman" w:hint="default"/>
      <w:color w:val="auto"/>
    </w:rPr>
  </w:style>
  <w:style w:type="character" w:customStyle="1" w:styleId="WW8Num92z0">
    <w:name w:val="WW8Num92z0"/>
    <w:rsid w:val="00DE33CD"/>
    <w:rPr>
      <w:rFonts w:ascii="Segoe UI" w:eastAsia="Calibri" w:hAnsi="Segoe UI" w:cs="Segoe UI" w:hint="default"/>
      <w:bCs/>
    </w:rPr>
  </w:style>
  <w:style w:type="character" w:customStyle="1" w:styleId="WW8Num93z0">
    <w:name w:val="WW8Num93z0"/>
    <w:rsid w:val="00DE33CD"/>
    <w:rPr>
      <w:rFonts w:ascii="Calibri" w:hAnsi="Calibri" w:cs="Calibri" w:hint="default"/>
    </w:rPr>
  </w:style>
  <w:style w:type="character" w:customStyle="1" w:styleId="WW8Num93z2">
    <w:name w:val="WW8Num93z2"/>
    <w:rsid w:val="00DE33CD"/>
  </w:style>
  <w:style w:type="character" w:customStyle="1" w:styleId="WW8Num93z3">
    <w:name w:val="WW8Num93z3"/>
    <w:rsid w:val="00DE33CD"/>
  </w:style>
  <w:style w:type="character" w:customStyle="1" w:styleId="WW8Num93z4">
    <w:name w:val="WW8Num93z4"/>
    <w:rsid w:val="00DE33CD"/>
  </w:style>
  <w:style w:type="character" w:customStyle="1" w:styleId="WW8Num93z5">
    <w:name w:val="WW8Num93z5"/>
    <w:rsid w:val="00DE33CD"/>
  </w:style>
  <w:style w:type="character" w:customStyle="1" w:styleId="WW8Num93z6">
    <w:name w:val="WW8Num93z6"/>
    <w:rsid w:val="00DE33CD"/>
  </w:style>
  <w:style w:type="character" w:customStyle="1" w:styleId="WW8Num93z7">
    <w:name w:val="WW8Num93z7"/>
    <w:rsid w:val="00DE33CD"/>
  </w:style>
  <w:style w:type="character" w:customStyle="1" w:styleId="WW8Num93z8">
    <w:name w:val="WW8Num93z8"/>
    <w:rsid w:val="00DE33CD"/>
  </w:style>
  <w:style w:type="character" w:customStyle="1" w:styleId="WW8Num94z0">
    <w:name w:val="WW8Num94z0"/>
    <w:rsid w:val="00DE33CD"/>
    <w:rPr>
      <w:rFonts w:ascii="Segoe UI" w:hAnsi="Segoe UI" w:cs="Segoe UI" w:hint="default"/>
      <w:b/>
      <w:bCs/>
      <w:color w:val="auto"/>
      <w:sz w:val="18"/>
      <w:szCs w:val="18"/>
    </w:rPr>
  </w:style>
  <w:style w:type="character" w:customStyle="1" w:styleId="WW8Num95z0">
    <w:name w:val="WW8Num95z0"/>
    <w:rsid w:val="00DE33CD"/>
    <w:rPr>
      <w:rFonts w:hint="default"/>
    </w:rPr>
  </w:style>
  <w:style w:type="character" w:customStyle="1" w:styleId="WW8Num96z0">
    <w:name w:val="WW8Num96z0"/>
    <w:rsid w:val="00DE33CD"/>
  </w:style>
  <w:style w:type="character" w:customStyle="1" w:styleId="WW8Num97z0">
    <w:name w:val="WW8Num97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97z3">
    <w:name w:val="WW8Num97z3"/>
    <w:rsid w:val="00DE33CD"/>
  </w:style>
  <w:style w:type="character" w:customStyle="1" w:styleId="WW8Num97z4">
    <w:name w:val="WW8Num97z4"/>
    <w:rsid w:val="00DE33CD"/>
  </w:style>
  <w:style w:type="character" w:customStyle="1" w:styleId="WW8Num97z5">
    <w:name w:val="WW8Num97z5"/>
    <w:rsid w:val="00DE33CD"/>
  </w:style>
  <w:style w:type="character" w:customStyle="1" w:styleId="WW8Num97z6">
    <w:name w:val="WW8Num97z6"/>
    <w:rsid w:val="00DE33CD"/>
  </w:style>
  <w:style w:type="character" w:customStyle="1" w:styleId="WW8Num97z7">
    <w:name w:val="WW8Num97z7"/>
    <w:rsid w:val="00DE33CD"/>
  </w:style>
  <w:style w:type="character" w:customStyle="1" w:styleId="WW8Num97z8">
    <w:name w:val="WW8Num97z8"/>
    <w:rsid w:val="00DE33CD"/>
  </w:style>
  <w:style w:type="character" w:customStyle="1" w:styleId="WW8Num98z0">
    <w:name w:val="WW8Num98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98z3">
    <w:name w:val="WW8Num98z3"/>
    <w:rsid w:val="00DE33CD"/>
  </w:style>
  <w:style w:type="character" w:customStyle="1" w:styleId="WW8Num98z4">
    <w:name w:val="WW8Num98z4"/>
    <w:rsid w:val="00DE33CD"/>
  </w:style>
  <w:style w:type="character" w:customStyle="1" w:styleId="WW8Num98z5">
    <w:name w:val="WW8Num98z5"/>
    <w:rsid w:val="00DE33CD"/>
  </w:style>
  <w:style w:type="character" w:customStyle="1" w:styleId="WW8Num98z6">
    <w:name w:val="WW8Num98z6"/>
    <w:rsid w:val="00DE33CD"/>
  </w:style>
  <w:style w:type="character" w:customStyle="1" w:styleId="WW8Num98z7">
    <w:name w:val="WW8Num98z7"/>
    <w:rsid w:val="00DE33CD"/>
  </w:style>
  <w:style w:type="character" w:customStyle="1" w:styleId="WW8Num98z8">
    <w:name w:val="WW8Num98z8"/>
    <w:rsid w:val="00DE33CD"/>
  </w:style>
  <w:style w:type="character" w:customStyle="1" w:styleId="WW8Num4z1">
    <w:name w:val="WW8Num4z1"/>
    <w:rsid w:val="00DE33CD"/>
  </w:style>
  <w:style w:type="character" w:customStyle="1" w:styleId="WW8Num4z2">
    <w:name w:val="WW8Num4z2"/>
    <w:rsid w:val="00DE33CD"/>
  </w:style>
  <w:style w:type="character" w:customStyle="1" w:styleId="WW8Num4z3">
    <w:name w:val="WW8Num4z3"/>
    <w:rsid w:val="00DE33CD"/>
    <w:rPr>
      <w:rFonts w:cs="Times New Roman"/>
    </w:rPr>
  </w:style>
  <w:style w:type="character" w:customStyle="1" w:styleId="WW8Num4z4">
    <w:name w:val="WW8Num4z4"/>
    <w:rsid w:val="00DE33CD"/>
  </w:style>
  <w:style w:type="character" w:customStyle="1" w:styleId="WW8Num4z5">
    <w:name w:val="WW8Num4z5"/>
    <w:rsid w:val="00DE33CD"/>
  </w:style>
  <w:style w:type="character" w:customStyle="1" w:styleId="WW8Num4z6">
    <w:name w:val="WW8Num4z6"/>
    <w:rsid w:val="00DE33CD"/>
  </w:style>
  <w:style w:type="character" w:customStyle="1" w:styleId="WW8Num4z7">
    <w:name w:val="WW8Num4z7"/>
    <w:rsid w:val="00DE33CD"/>
  </w:style>
  <w:style w:type="character" w:customStyle="1" w:styleId="WW8Num4z8">
    <w:name w:val="WW8Num4z8"/>
    <w:rsid w:val="00DE33CD"/>
  </w:style>
  <w:style w:type="character" w:customStyle="1" w:styleId="WW8Num5z1">
    <w:name w:val="WW8Num5z1"/>
    <w:rsid w:val="00DE33CD"/>
  </w:style>
  <w:style w:type="character" w:customStyle="1" w:styleId="WW8Num5z2">
    <w:name w:val="WW8Num5z2"/>
    <w:rsid w:val="00DE33CD"/>
  </w:style>
  <w:style w:type="character" w:customStyle="1" w:styleId="WW8Num5z3">
    <w:name w:val="WW8Num5z3"/>
    <w:rsid w:val="00DE33CD"/>
  </w:style>
  <w:style w:type="character" w:customStyle="1" w:styleId="WW8Num5z4">
    <w:name w:val="WW8Num5z4"/>
    <w:rsid w:val="00DE33CD"/>
  </w:style>
  <w:style w:type="character" w:customStyle="1" w:styleId="WW8Num5z5">
    <w:name w:val="WW8Num5z5"/>
    <w:rsid w:val="00DE33CD"/>
  </w:style>
  <w:style w:type="character" w:customStyle="1" w:styleId="WW8Num5z6">
    <w:name w:val="WW8Num5z6"/>
    <w:rsid w:val="00DE33CD"/>
  </w:style>
  <w:style w:type="character" w:customStyle="1" w:styleId="WW8Num5z7">
    <w:name w:val="WW8Num5z7"/>
    <w:rsid w:val="00DE33CD"/>
  </w:style>
  <w:style w:type="character" w:customStyle="1" w:styleId="WW8Num5z8">
    <w:name w:val="WW8Num5z8"/>
    <w:rsid w:val="00DE33CD"/>
  </w:style>
  <w:style w:type="character" w:customStyle="1" w:styleId="WW8Num9z1">
    <w:name w:val="WW8Num9z1"/>
    <w:rsid w:val="00DE33CD"/>
  </w:style>
  <w:style w:type="character" w:customStyle="1" w:styleId="WW8Num9z2">
    <w:name w:val="WW8Num9z2"/>
    <w:rsid w:val="00DE33CD"/>
  </w:style>
  <w:style w:type="character" w:customStyle="1" w:styleId="WW8Num9z3">
    <w:name w:val="WW8Num9z3"/>
    <w:rsid w:val="00DE33CD"/>
  </w:style>
  <w:style w:type="character" w:customStyle="1" w:styleId="WW8Num9z4">
    <w:name w:val="WW8Num9z4"/>
    <w:rsid w:val="00DE33CD"/>
  </w:style>
  <w:style w:type="character" w:customStyle="1" w:styleId="WW8Num9z5">
    <w:name w:val="WW8Num9z5"/>
    <w:rsid w:val="00DE33CD"/>
  </w:style>
  <w:style w:type="character" w:customStyle="1" w:styleId="WW8Num9z6">
    <w:name w:val="WW8Num9z6"/>
    <w:rsid w:val="00DE33CD"/>
  </w:style>
  <w:style w:type="character" w:customStyle="1" w:styleId="WW8Num9z7">
    <w:name w:val="WW8Num9z7"/>
    <w:rsid w:val="00DE33CD"/>
  </w:style>
  <w:style w:type="character" w:customStyle="1" w:styleId="WW8Num9z8">
    <w:name w:val="WW8Num9z8"/>
    <w:rsid w:val="00DE33CD"/>
  </w:style>
  <w:style w:type="character" w:customStyle="1" w:styleId="WW8Num21z1">
    <w:name w:val="WW8Num21z1"/>
    <w:rsid w:val="00DE33CD"/>
  </w:style>
  <w:style w:type="character" w:customStyle="1" w:styleId="WW8Num21z2">
    <w:name w:val="WW8Num21z2"/>
    <w:rsid w:val="00DE33CD"/>
  </w:style>
  <w:style w:type="character" w:customStyle="1" w:styleId="WW8Num21z3">
    <w:name w:val="WW8Num21z3"/>
    <w:rsid w:val="00DE33CD"/>
  </w:style>
  <w:style w:type="character" w:customStyle="1" w:styleId="WW8Num21z4">
    <w:name w:val="WW8Num21z4"/>
    <w:rsid w:val="00DE33CD"/>
  </w:style>
  <w:style w:type="character" w:customStyle="1" w:styleId="WW8Num21z5">
    <w:name w:val="WW8Num21z5"/>
    <w:rsid w:val="00DE33CD"/>
  </w:style>
  <w:style w:type="character" w:customStyle="1" w:styleId="WW8Num21z6">
    <w:name w:val="WW8Num21z6"/>
    <w:rsid w:val="00DE33CD"/>
  </w:style>
  <w:style w:type="character" w:customStyle="1" w:styleId="WW8Num21z7">
    <w:name w:val="WW8Num21z7"/>
    <w:rsid w:val="00DE33CD"/>
  </w:style>
  <w:style w:type="character" w:customStyle="1" w:styleId="WW8Num21z8">
    <w:name w:val="WW8Num21z8"/>
    <w:rsid w:val="00DE33CD"/>
  </w:style>
  <w:style w:type="character" w:customStyle="1" w:styleId="WW8Num25z1">
    <w:name w:val="WW8Num25z1"/>
    <w:rsid w:val="00DE33CD"/>
  </w:style>
  <w:style w:type="character" w:customStyle="1" w:styleId="WW8Num25z2">
    <w:name w:val="WW8Num25z2"/>
    <w:rsid w:val="00DE33CD"/>
  </w:style>
  <w:style w:type="character" w:customStyle="1" w:styleId="WW8Num25z3">
    <w:name w:val="WW8Num25z3"/>
    <w:rsid w:val="00DE33CD"/>
  </w:style>
  <w:style w:type="character" w:customStyle="1" w:styleId="WW8Num25z4">
    <w:name w:val="WW8Num25z4"/>
    <w:rsid w:val="00DE33CD"/>
  </w:style>
  <w:style w:type="character" w:customStyle="1" w:styleId="WW8Num25z5">
    <w:name w:val="WW8Num25z5"/>
    <w:rsid w:val="00DE33CD"/>
  </w:style>
  <w:style w:type="character" w:customStyle="1" w:styleId="WW8Num25z6">
    <w:name w:val="WW8Num25z6"/>
    <w:rsid w:val="00DE33CD"/>
  </w:style>
  <w:style w:type="character" w:customStyle="1" w:styleId="WW8Num25z7">
    <w:name w:val="WW8Num25z7"/>
    <w:rsid w:val="00DE33CD"/>
  </w:style>
  <w:style w:type="character" w:customStyle="1" w:styleId="WW8Num25z8">
    <w:name w:val="WW8Num25z8"/>
    <w:rsid w:val="00DE33CD"/>
  </w:style>
  <w:style w:type="character" w:customStyle="1" w:styleId="WW8Num27z1">
    <w:name w:val="WW8Num27z1"/>
    <w:rsid w:val="00DE33CD"/>
  </w:style>
  <w:style w:type="character" w:customStyle="1" w:styleId="WW8Num27z2">
    <w:name w:val="WW8Num27z2"/>
    <w:rsid w:val="00DE33CD"/>
  </w:style>
  <w:style w:type="character" w:customStyle="1" w:styleId="WW8Num27z3">
    <w:name w:val="WW8Num27z3"/>
    <w:rsid w:val="00DE33CD"/>
  </w:style>
  <w:style w:type="character" w:customStyle="1" w:styleId="WW8Num27z4">
    <w:name w:val="WW8Num27z4"/>
    <w:rsid w:val="00DE33CD"/>
  </w:style>
  <w:style w:type="character" w:customStyle="1" w:styleId="WW8Num27z5">
    <w:name w:val="WW8Num27z5"/>
    <w:rsid w:val="00DE33CD"/>
  </w:style>
  <w:style w:type="character" w:customStyle="1" w:styleId="WW8Num27z6">
    <w:name w:val="WW8Num27z6"/>
    <w:rsid w:val="00DE33CD"/>
  </w:style>
  <w:style w:type="character" w:customStyle="1" w:styleId="WW8Num27z7">
    <w:name w:val="WW8Num27z7"/>
    <w:rsid w:val="00DE33CD"/>
  </w:style>
  <w:style w:type="character" w:customStyle="1" w:styleId="WW8Num27z8">
    <w:name w:val="WW8Num27z8"/>
    <w:rsid w:val="00DE33CD"/>
  </w:style>
  <w:style w:type="character" w:customStyle="1" w:styleId="WW8Num29z1">
    <w:name w:val="WW8Num29z1"/>
    <w:rsid w:val="00DE33CD"/>
  </w:style>
  <w:style w:type="character" w:customStyle="1" w:styleId="WW8Num29z2">
    <w:name w:val="WW8Num29z2"/>
    <w:rsid w:val="00DE33CD"/>
  </w:style>
  <w:style w:type="character" w:customStyle="1" w:styleId="WW8Num29z3">
    <w:name w:val="WW8Num29z3"/>
    <w:rsid w:val="00DE33CD"/>
  </w:style>
  <w:style w:type="character" w:customStyle="1" w:styleId="WW8Num29z4">
    <w:name w:val="WW8Num29z4"/>
    <w:rsid w:val="00DE33CD"/>
  </w:style>
  <w:style w:type="character" w:customStyle="1" w:styleId="WW8Num29z5">
    <w:name w:val="WW8Num29z5"/>
    <w:rsid w:val="00DE33CD"/>
  </w:style>
  <w:style w:type="character" w:customStyle="1" w:styleId="WW8Num29z6">
    <w:name w:val="WW8Num29z6"/>
    <w:rsid w:val="00DE33CD"/>
  </w:style>
  <w:style w:type="character" w:customStyle="1" w:styleId="WW8Num29z7">
    <w:name w:val="WW8Num29z7"/>
    <w:rsid w:val="00DE33CD"/>
  </w:style>
  <w:style w:type="character" w:customStyle="1" w:styleId="WW8Num29z8">
    <w:name w:val="WW8Num29z8"/>
    <w:rsid w:val="00DE33CD"/>
  </w:style>
  <w:style w:type="character" w:customStyle="1" w:styleId="WW8Num30z1">
    <w:name w:val="WW8Num30z1"/>
    <w:rsid w:val="00DE33CD"/>
  </w:style>
  <w:style w:type="character" w:customStyle="1" w:styleId="WW8Num30z2">
    <w:name w:val="WW8Num30z2"/>
    <w:rsid w:val="00DE33CD"/>
  </w:style>
  <w:style w:type="character" w:customStyle="1" w:styleId="WW8Num30z3">
    <w:name w:val="WW8Num30z3"/>
    <w:rsid w:val="00DE33CD"/>
  </w:style>
  <w:style w:type="character" w:customStyle="1" w:styleId="WW8Num30z4">
    <w:name w:val="WW8Num30z4"/>
    <w:rsid w:val="00DE33CD"/>
    <w:rPr>
      <w:rFonts w:ascii="Segoe UI" w:hAnsi="Segoe UI" w:cs="Segoe UI" w:hint="default"/>
      <w:color w:val="auto"/>
    </w:rPr>
  </w:style>
  <w:style w:type="character" w:customStyle="1" w:styleId="WW8Num30z5">
    <w:name w:val="WW8Num30z5"/>
    <w:rsid w:val="00DE33CD"/>
  </w:style>
  <w:style w:type="character" w:customStyle="1" w:styleId="WW8Num30z6">
    <w:name w:val="WW8Num30z6"/>
    <w:rsid w:val="00DE33CD"/>
  </w:style>
  <w:style w:type="character" w:customStyle="1" w:styleId="WW8Num30z7">
    <w:name w:val="WW8Num30z7"/>
    <w:rsid w:val="00DE33CD"/>
  </w:style>
  <w:style w:type="character" w:customStyle="1" w:styleId="WW8Num30z8">
    <w:name w:val="WW8Num30z8"/>
    <w:rsid w:val="00DE33CD"/>
  </w:style>
  <w:style w:type="character" w:customStyle="1" w:styleId="WW8Num31z1">
    <w:name w:val="WW8Num31z1"/>
    <w:rsid w:val="00DE33CD"/>
  </w:style>
  <w:style w:type="character" w:customStyle="1" w:styleId="WW8Num31z2">
    <w:name w:val="WW8Num31z2"/>
    <w:rsid w:val="00DE33CD"/>
  </w:style>
  <w:style w:type="character" w:customStyle="1" w:styleId="WW8Num31z3">
    <w:name w:val="WW8Num31z3"/>
    <w:rsid w:val="00DE33CD"/>
  </w:style>
  <w:style w:type="character" w:customStyle="1" w:styleId="WW8Num31z4">
    <w:name w:val="WW8Num31z4"/>
    <w:rsid w:val="00DE33CD"/>
  </w:style>
  <w:style w:type="character" w:customStyle="1" w:styleId="WW8Num31z5">
    <w:name w:val="WW8Num31z5"/>
    <w:rsid w:val="00DE33CD"/>
  </w:style>
  <w:style w:type="character" w:customStyle="1" w:styleId="WW8Num31z6">
    <w:name w:val="WW8Num31z6"/>
    <w:rsid w:val="00DE33CD"/>
  </w:style>
  <w:style w:type="character" w:customStyle="1" w:styleId="WW8Num31z7">
    <w:name w:val="WW8Num31z7"/>
    <w:rsid w:val="00DE33CD"/>
  </w:style>
  <w:style w:type="character" w:customStyle="1" w:styleId="WW8Num31z8">
    <w:name w:val="WW8Num31z8"/>
    <w:rsid w:val="00DE33CD"/>
  </w:style>
  <w:style w:type="character" w:customStyle="1" w:styleId="WW8Num33z1">
    <w:name w:val="WW8Num33z1"/>
    <w:rsid w:val="00DE33CD"/>
    <w:rPr>
      <w:rFonts w:ascii="Courier New" w:hAnsi="Courier New" w:cs="Courier New" w:hint="default"/>
    </w:rPr>
  </w:style>
  <w:style w:type="character" w:customStyle="1" w:styleId="WW8Num33z2">
    <w:name w:val="WW8Num33z2"/>
    <w:rsid w:val="00DE33CD"/>
    <w:rPr>
      <w:rFonts w:ascii="Wingdings" w:hAnsi="Wingdings" w:cs="Wingdings" w:hint="default"/>
    </w:rPr>
  </w:style>
  <w:style w:type="character" w:customStyle="1" w:styleId="WW8Num34z1">
    <w:name w:val="WW8Num34z1"/>
    <w:rsid w:val="00DE33CD"/>
    <w:rPr>
      <w:rFonts w:ascii="Courier New" w:hAnsi="Courier New" w:cs="Courier New" w:hint="default"/>
    </w:rPr>
  </w:style>
  <w:style w:type="character" w:customStyle="1" w:styleId="WW8Num34z2">
    <w:name w:val="WW8Num34z2"/>
    <w:rsid w:val="00DE33CD"/>
    <w:rPr>
      <w:rFonts w:ascii="Wingdings" w:hAnsi="Wingdings" w:cs="Wingdings" w:hint="default"/>
    </w:rPr>
  </w:style>
  <w:style w:type="character" w:customStyle="1" w:styleId="WW8Num36z1">
    <w:name w:val="WW8Num36z1"/>
    <w:rsid w:val="00DE33CD"/>
  </w:style>
  <w:style w:type="character" w:customStyle="1" w:styleId="WW8Num36z2">
    <w:name w:val="WW8Num36z2"/>
    <w:rsid w:val="00DE33CD"/>
  </w:style>
  <w:style w:type="character" w:customStyle="1" w:styleId="WW8Num36z3">
    <w:name w:val="WW8Num36z3"/>
    <w:rsid w:val="00DE33CD"/>
  </w:style>
  <w:style w:type="character" w:customStyle="1" w:styleId="WW8Num36z4">
    <w:name w:val="WW8Num36z4"/>
    <w:rsid w:val="00DE33CD"/>
  </w:style>
  <w:style w:type="character" w:customStyle="1" w:styleId="WW8Num36z5">
    <w:name w:val="WW8Num36z5"/>
    <w:rsid w:val="00DE33CD"/>
  </w:style>
  <w:style w:type="character" w:customStyle="1" w:styleId="WW8Num36z6">
    <w:name w:val="WW8Num36z6"/>
    <w:rsid w:val="00DE33CD"/>
  </w:style>
  <w:style w:type="character" w:customStyle="1" w:styleId="WW8Num36z7">
    <w:name w:val="WW8Num36z7"/>
    <w:rsid w:val="00DE33CD"/>
  </w:style>
  <w:style w:type="character" w:customStyle="1" w:styleId="WW8Num36z8">
    <w:name w:val="WW8Num36z8"/>
    <w:rsid w:val="00DE33CD"/>
  </w:style>
  <w:style w:type="character" w:customStyle="1" w:styleId="WW8Num38z1">
    <w:name w:val="WW8Num38z1"/>
    <w:rsid w:val="00DE33CD"/>
  </w:style>
  <w:style w:type="character" w:customStyle="1" w:styleId="WW8Num38z2">
    <w:name w:val="WW8Num38z2"/>
    <w:rsid w:val="00DE33CD"/>
  </w:style>
  <w:style w:type="character" w:customStyle="1" w:styleId="WW8Num38z3">
    <w:name w:val="WW8Num38z3"/>
    <w:rsid w:val="00DE33CD"/>
  </w:style>
  <w:style w:type="character" w:customStyle="1" w:styleId="WW8Num38z4">
    <w:name w:val="WW8Num38z4"/>
    <w:rsid w:val="00DE33CD"/>
  </w:style>
  <w:style w:type="character" w:customStyle="1" w:styleId="WW8Num38z5">
    <w:name w:val="WW8Num38z5"/>
    <w:rsid w:val="00DE33CD"/>
  </w:style>
  <w:style w:type="character" w:customStyle="1" w:styleId="WW8Num38z6">
    <w:name w:val="WW8Num38z6"/>
    <w:rsid w:val="00DE33CD"/>
  </w:style>
  <w:style w:type="character" w:customStyle="1" w:styleId="WW8Num38z7">
    <w:name w:val="WW8Num38z7"/>
    <w:rsid w:val="00DE33CD"/>
  </w:style>
  <w:style w:type="character" w:customStyle="1" w:styleId="WW8Num38z8">
    <w:name w:val="WW8Num38z8"/>
    <w:rsid w:val="00DE33CD"/>
  </w:style>
  <w:style w:type="character" w:customStyle="1" w:styleId="WW8Num39z1">
    <w:name w:val="WW8Num39z1"/>
    <w:rsid w:val="00DE33CD"/>
  </w:style>
  <w:style w:type="character" w:customStyle="1" w:styleId="WW8Num39z2">
    <w:name w:val="WW8Num39z2"/>
    <w:rsid w:val="00DE33CD"/>
  </w:style>
  <w:style w:type="character" w:customStyle="1" w:styleId="WW8Num39z3">
    <w:name w:val="WW8Num39z3"/>
    <w:rsid w:val="00DE33CD"/>
  </w:style>
  <w:style w:type="character" w:customStyle="1" w:styleId="WW8Num39z4">
    <w:name w:val="WW8Num39z4"/>
    <w:rsid w:val="00DE33CD"/>
  </w:style>
  <w:style w:type="character" w:customStyle="1" w:styleId="WW8Num39z5">
    <w:name w:val="WW8Num39z5"/>
    <w:rsid w:val="00DE33CD"/>
  </w:style>
  <w:style w:type="character" w:customStyle="1" w:styleId="WW8Num39z6">
    <w:name w:val="WW8Num39z6"/>
    <w:rsid w:val="00DE33CD"/>
  </w:style>
  <w:style w:type="character" w:customStyle="1" w:styleId="WW8Num39z7">
    <w:name w:val="WW8Num39z7"/>
    <w:rsid w:val="00DE33CD"/>
  </w:style>
  <w:style w:type="character" w:customStyle="1" w:styleId="WW8Num39z8">
    <w:name w:val="WW8Num39z8"/>
    <w:rsid w:val="00DE33CD"/>
  </w:style>
  <w:style w:type="character" w:customStyle="1" w:styleId="WW8Num40z1">
    <w:name w:val="WW8Num40z1"/>
    <w:rsid w:val="00DE33CD"/>
    <w:rPr>
      <w:rFonts w:ascii="Courier New" w:hAnsi="Courier New" w:cs="Courier New" w:hint="default"/>
    </w:rPr>
  </w:style>
  <w:style w:type="character" w:customStyle="1" w:styleId="WW8Num40z2">
    <w:name w:val="WW8Num40z2"/>
    <w:rsid w:val="00DE33CD"/>
    <w:rPr>
      <w:rFonts w:ascii="Wingdings" w:hAnsi="Wingdings" w:cs="Wingdings" w:hint="default"/>
    </w:rPr>
  </w:style>
  <w:style w:type="character" w:customStyle="1" w:styleId="WW8Num40z3">
    <w:name w:val="WW8Num40z3"/>
    <w:rsid w:val="00DE33CD"/>
    <w:rPr>
      <w:rFonts w:ascii="Symbol" w:hAnsi="Symbol" w:cs="Symbol" w:hint="default"/>
    </w:rPr>
  </w:style>
  <w:style w:type="character" w:customStyle="1" w:styleId="WW8Num41z1">
    <w:name w:val="WW8Num41z1"/>
    <w:rsid w:val="00DE33CD"/>
  </w:style>
  <w:style w:type="character" w:customStyle="1" w:styleId="WW8Num41z2">
    <w:name w:val="WW8Num41z2"/>
    <w:rsid w:val="00DE33CD"/>
  </w:style>
  <w:style w:type="character" w:customStyle="1" w:styleId="WW8Num41z3">
    <w:name w:val="WW8Num41z3"/>
    <w:rsid w:val="00DE33CD"/>
  </w:style>
  <w:style w:type="character" w:customStyle="1" w:styleId="WW8Num41z4">
    <w:name w:val="WW8Num41z4"/>
    <w:rsid w:val="00DE33CD"/>
  </w:style>
  <w:style w:type="character" w:customStyle="1" w:styleId="WW8Num41z5">
    <w:name w:val="WW8Num41z5"/>
    <w:rsid w:val="00DE33CD"/>
  </w:style>
  <w:style w:type="character" w:customStyle="1" w:styleId="WW8Num41z6">
    <w:name w:val="WW8Num41z6"/>
    <w:rsid w:val="00DE33CD"/>
  </w:style>
  <w:style w:type="character" w:customStyle="1" w:styleId="WW8Num41z7">
    <w:name w:val="WW8Num41z7"/>
    <w:rsid w:val="00DE33CD"/>
  </w:style>
  <w:style w:type="character" w:customStyle="1" w:styleId="WW8Num41z8">
    <w:name w:val="WW8Num41z8"/>
    <w:rsid w:val="00DE33CD"/>
  </w:style>
  <w:style w:type="character" w:customStyle="1" w:styleId="WW8Num42z1">
    <w:name w:val="WW8Num42z1"/>
    <w:rsid w:val="00DE33CD"/>
  </w:style>
  <w:style w:type="character" w:customStyle="1" w:styleId="WW8Num42z2">
    <w:name w:val="WW8Num42z2"/>
    <w:rsid w:val="00DE33CD"/>
  </w:style>
  <w:style w:type="character" w:customStyle="1" w:styleId="WW8Num42z3">
    <w:name w:val="WW8Num42z3"/>
    <w:rsid w:val="00DE33CD"/>
  </w:style>
  <w:style w:type="character" w:customStyle="1" w:styleId="WW8Num42z4">
    <w:name w:val="WW8Num42z4"/>
    <w:rsid w:val="00DE33CD"/>
  </w:style>
  <w:style w:type="character" w:customStyle="1" w:styleId="WW8Num42z5">
    <w:name w:val="WW8Num42z5"/>
    <w:rsid w:val="00DE33CD"/>
  </w:style>
  <w:style w:type="character" w:customStyle="1" w:styleId="WW8Num42z6">
    <w:name w:val="WW8Num42z6"/>
    <w:rsid w:val="00DE33CD"/>
  </w:style>
  <w:style w:type="character" w:customStyle="1" w:styleId="WW8Num42z7">
    <w:name w:val="WW8Num42z7"/>
    <w:rsid w:val="00DE33CD"/>
  </w:style>
  <w:style w:type="character" w:customStyle="1" w:styleId="WW8Num42z8">
    <w:name w:val="WW8Num42z8"/>
    <w:rsid w:val="00DE33CD"/>
  </w:style>
  <w:style w:type="character" w:customStyle="1" w:styleId="WW8Num43z1">
    <w:name w:val="WW8Num43z1"/>
    <w:rsid w:val="00DE33CD"/>
  </w:style>
  <w:style w:type="character" w:customStyle="1" w:styleId="WW8Num43z2">
    <w:name w:val="WW8Num43z2"/>
    <w:rsid w:val="00DE33CD"/>
  </w:style>
  <w:style w:type="character" w:customStyle="1" w:styleId="WW8Num43z3">
    <w:name w:val="WW8Num43z3"/>
    <w:rsid w:val="00DE33CD"/>
  </w:style>
  <w:style w:type="character" w:customStyle="1" w:styleId="WW8Num43z4">
    <w:name w:val="WW8Num43z4"/>
    <w:rsid w:val="00DE33CD"/>
  </w:style>
  <w:style w:type="character" w:customStyle="1" w:styleId="WW8Num43z5">
    <w:name w:val="WW8Num43z5"/>
    <w:rsid w:val="00DE33CD"/>
  </w:style>
  <w:style w:type="character" w:customStyle="1" w:styleId="WW8Num43z6">
    <w:name w:val="WW8Num43z6"/>
    <w:rsid w:val="00DE33CD"/>
  </w:style>
  <w:style w:type="character" w:customStyle="1" w:styleId="WW8Num43z7">
    <w:name w:val="WW8Num43z7"/>
    <w:rsid w:val="00DE33CD"/>
  </w:style>
  <w:style w:type="character" w:customStyle="1" w:styleId="WW8Num43z8">
    <w:name w:val="WW8Num43z8"/>
    <w:rsid w:val="00DE33CD"/>
  </w:style>
  <w:style w:type="character" w:customStyle="1" w:styleId="WW8Num44z1">
    <w:name w:val="WW8Num44z1"/>
    <w:rsid w:val="00DE33CD"/>
  </w:style>
  <w:style w:type="character" w:customStyle="1" w:styleId="WW8Num44z2">
    <w:name w:val="WW8Num44z2"/>
    <w:rsid w:val="00DE33CD"/>
  </w:style>
  <w:style w:type="character" w:customStyle="1" w:styleId="WW8Num44z3">
    <w:name w:val="WW8Num44z3"/>
    <w:rsid w:val="00DE33CD"/>
  </w:style>
  <w:style w:type="character" w:customStyle="1" w:styleId="WW8Num44z4">
    <w:name w:val="WW8Num44z4"/>
    <w:rsid w:val="00DE33CD"/>
  </w:style>
  <w:style w:type="character" w:customStyle="1" w:styleId="WW8Num44z5">
    <w:name w:val="WW8Num44z5"/>
    <w:rsid w:val="00DE33CD"/>
  </w:style>
  <w:style w:type="character" w:customStyle="1" w:styleId="WW8Num44z6">
    <w:name w:val="WW8Num44z6"/>
    <w:rsid w:val="00DE33CD"/>
  </w:style>
  <w:style w:type="character" w:customStyle="1" w:styleId="WW8Num44z7">
    <w:name w:val="WW8Num44z7"/>
    <w:rsid w:val="00DE33CD"/>
  </w:style>
  <w:style w:type="character" w:customStyle="1" w:styleId="WW8Num44z8">
    <w:name w:val="WW8Num44z8"/>
    <w:rsid w:val="00DE33CD"/>
  </w:style>
  <w:style w:type="character" w:customStyle="1" w:styleId="WW8Num45z1">
    <w:name w:val="WW8Num45z1"/>
    <w:rsid w:val="00DE33CD"/>
  </w:style>
  <w:style w:type="character" w:customStyle="1" w:styleId="WW8Num45z2">
    <w:name w:val="WW8Num45z2"/>
    <w:rsid w:val="00DE33CD"/>
  </w:style>
  <w:style w:type="character" w:customStyle="1" w:styleId="WW8Num45z3">
    <w:name w:val="WW8Num45z3"/>
    <w:rsid w:val="00DE33CD"/>
  </w:style>
  <w:style w:type="character" w:customStyle="1" w:styleId="WW8Num45z4">
    <w:name w:val="WW8Num45z4"/>
    <w:rsid w:val="00DE33CD"/>
  </w:style>
  <w:style w:type="character" w:customStyle="1" w:styleId="WW8Num45z5">
    <w:name w:val="WW8Num45z5"/>
    <w:rsid w:val="00DE33CD"/>
  </w:style>
  <w:style w:type="character" w:customStyle="1" w:styleId="WW8Num45z6">
    <w:name w:val="WW8Num45z6"/>
    <w:rsid w:val="00DE33CD"/>
  </w:style>
  <w:style w:type="character" w:customStyle="1" w:styleId="WW8Num45z7">
    <w:name w:val="WW8Num45z7"/>
    <w:rsid w:val="00DE33CD"/>
  </w:style>
  <w:style w:type="character" w:customStyle="1" w:styleId="WW8Num45z8">
    <w:name w:val="WW8Num45z8"/>
    <w:rsid w:val="00DE33CD"/>
  </w:style>
  <w:style w:type="character" w:customStyle="1" w:styleId="WW8Num47z1">
    <w:name w:val="WW8Num47z1"/>
    <w:rsid w:val="00DE33CD"/>
  </w:style>
  <w:style w:type="character" w:customStyle="1" w:styleId="WW8Num47z2">
    <w:name w:val="WW8Num47z2"/>
    <w:rsid w:val="00DE33CD"/>
  </w:style>
  <w:style w:type="character" w:customStyle="1" w:styleId="WW8Num47z3">
    <w:name w:val="WW8Num47z3"/>
    <w:rsid w:val="00DE33CD"/>
  </w:style>
  <w:style w:type="character" w:customStyle="1" w:styleId="WW8Num47z4">
    <w:name w:val="WW8Num47z4"/>
    <w:rsid w:val="00DE33CD"/>
  </w:style>
  <w:style w:type="character" w:customStyle="1" w:styleId="WW8Num47z5">
    <w:name w:val="WW8Num47z5"/>
    <w:rsid w:val="00DE33CD"/>
  </w:style>
  <w:style w:type="character" w:customStyle="1" w:styleId="WW8Num47z6">
    <w:name w:val="WW8Num47z6"/>
    <w:rsid w:val="00DE33CD"/>
  </w:style>
  <w:style w:type="character" w:customStyle="1" w:styleId="WW8Num47z7">
    <w:name w:val="WW8Num47z7"/>
    <w:rsid w:val="00DE33CD"/>
  </w:style>
  <w:style w:type="character" w:customStyle="1" w:styleId="WW8Num47z8">
    <w:name w:val="WW8Num47z8"/>
    <w:rsid w:val="00DE33CD"/>
  </w:style>
  <w:style w:type="character" w:customStyle="1" w:styleId="WW8Num48z1">
    <w:name w:val="WW8Num48z1"/>
    <w:rsid w:val="00DE33CD"/>
    <w:rPr>
      <w:rFonts w:ascii="Courier New" w:hAnsi="Courier New" w:cs="Courier New" w:hint="default"/>
    </w:rPr>
  </w:style>
  <w:style w:type="character" w:customStyle="1" w:styleId="WW8Num48z2">
    <w:name w:val="WW8Num48z2"/>
    <w:rsid w:val="00DE33CD"/>
    <w:rPr>
      <w:rFonts w:ascii="Wingdings" w:hAnsi="Wingdings" w:cs="Wingdings" w:hint="default"/>
    </w:rPr>
  </w:style>
  <w:style w:type="character" w:customStyle="1" w:styleId="WW8Num50z1">
    <w:name w:val="WW8Num50z1"/>
    <w:rsid w:val="00DE33CD"/>
  </w:style>
  <w:style w:type="character" w:customStyle="1" w:styleId="WW8Num50z2">
    <w:name w:val="WW8Num50z2"/>
    <w:rsid w:val="00DE33CD"/>
  </w:style>
  <w:style w:type="character" w:customStyle="1" w:styleId="WW8Num50z3">
    <w:name w:val="WW8Num50z3"/>
    <w:rsid w:val="00DE33CD"/>
  </w:style>
  <w:style w:type="character" w:customStyle="1" w:styleId="WW8Num50z4">
    <w:name w:val="WW8Num50z4"/>
    <w:rsid w:val="00DE33CD"/>
  </w:style>
  <w:style w:type="character" w:customStyle="1" w:styleId="WW8Num50z5">
    <w:name w:val="WW8Num50z5"/>
    <w:rsid w:val="00DE33CD"/>
  </w:style>
  <w:style w:type="character" w:customStyle="1" w:styleId="WW8Num50z6">
    <w:name w:val="WW8Num50z6"/>
    <w:rsid w:val="00DE33CD"/>
  </w:style>
  <w:style w:type="character" w:customStyle="1" w:styleId="WW8Num50z7">
    <w:name w:val="WW8Num50z7"/>
    <w:rsid w:val="00DE33CD"/>
  </w:style>
  <w:style w:type="character" w:customStyle="1" w:styleId="WW8Num50z8">
    <w:name w:val="WW8Num50z8"/>
    <w:rsid w:val="00DE33CD"/>
  </w:style>
  <w:style w:type="character" w:customStyle="1" w:styleId="WW8Num52z1">
    <w:name w:val="WW8Num52z1"/>
    <w:rsid w:val="00DE33CD"/>
  </w:style>
  <w:style w:type="character" w:customStyle="1" w:styleId="WW8Num52z2">
    <w:name w:val="WW8Num52z2"/>
    <w:rsid w:val="00DE33CD"/>
  </w:style>
  <w:style w:type="character" w:customStyle="1" w:styleId="WW8Num52z3">
    <w:name w:val="WW8Num52z3"/>
    <w:rsid w:val="00DE33CD"/>
  </w:style>
  <w:style w:type="character" w:customStyle="1" w:styleId="WW8Num52z4">
    <w:name w:val="WW8Num52z4"/>
    <w:rsid w:val="00DE33CD"/>
  </w:style>
  <w:style w:type="character" w:customStyle="1" w:styleId="WW8Num52z5">
    <w:name w:val="WW8Num52z5"/>
    <w:rsid w:val="00DE33CD"/>
  </w:style>
  <w:style w:type="character" w:customStyle="1" w:styleId="WW8Num52z6">
    <w:name w:val="WW8Num52z6"/>
    <w:rsid w:val="00DE33CD"/>
  </w:style>
  <w:style w:type="character" w:customStyle="1" w:styleId="WW8Num52z7">
    <w:name w:val="WW8Num52z7"/>
    <w:rsid w:val="00DE33CD"/>
  </w:style>
  <w:style w:type="character" w:customStyle="1" w:styleId="WW8Num52z8">
    <w:name w:val="WW8Num52z8"/>
    <w:rsid w:val="00DE33CD"/>
  </w:style>
  <w:style w:type="character" w:customStyle="1" w:styleId="WW8Num53z1">
    <w:name w:val="WW8Num53z1"/>
    <w:rsid w:val="00DE33CD"/>
  </w:style>
  <w:style w:type="character" w:customStyle="1" w:styleId="WW8Num53z2">
    <w:name w:val="WW8Num53z2"/>
    <w:rsid w:val="00DE33CD"/>
  </w:style>
  <w:style w:type="character" w:customStyle="1" w:styleId="WW8Num53z3">
    <w:name w:val="WW8Num53z3"/>
    <w:rsid w:val="00DE33CD"/>
  </w:style>
  <w:style w:type="character" w:customStyle="1" w:styleId="WW8Num53z4">
    <w:name w:val="WW8Num53z4"/>
    <w:rsid w:val="00DE33CD"/>
  </w:style>
  <w:style w:type="character" w:customStyle="1" w:styleId="WW8Num53z5">
    <w:name w:val="WW8Num53z5"/>
    <w:rsid w:val="00DE33CD"/>
  </w:style>
  <w:style w:type="character" w:customStyle="1" w:styleId="WW8Num53z6">
    <w:name w:val="WW8Num53z6"/>
    <w:rsid w:val="00DE33CD"/>
  </w:style>
  <w:style w:type="character" w:customStyle="1" w:styleId="WW8Num53z7">
    <w:name w:val="WW8Num53z7"/>
    <w:rsid w:val="00DE33CD"/>
  </w:style>
  <w:style w:type="character" w:customStyle="1" w:styleId="WW8Num53z8">
    <w:name w:val="WW8Num53z8"/>
    <w:rsid w:val="00DE33CD"/>
  </w:style>
  <w:style w:type="character" w:customStyle="1" w:styleId="WW8Num54z1">
    <w:name w:val="WW8Num54z1"/>
    <w:rsid w:val="00DE33CD"/>
  </w:style>
  <w:style w:type="character" w:customStyle="1" w:styleId="WW8Num54z2">
    <w:name w:val="WW8Num54z2"/>
    <w:rsid w:val="00DE33CD"/>
  </w:style>
  <w:style w:type="character" w:customStyle="1" w:styleId="WW8Num54z3">
    <w:name w:val="WW8Num54z3"/>
    <w:rsid w:val="00DE33CD"/>
  </w:style>
  <w:style w:type="character" w:customStyle="1" w:styleId="WW8Num54z4">
    <w:name w:val="WW8Num54z4"/>
    <w:rsid w:val="00DE33CD"/>
  </w:style>
  <w:style w:type="character" w:customStyle="1" w:styleId="WW8Num54z5">
    <w:name w:val="WW8Num54z5"/>
    <w:rsid w:val="00DE33CD"/>
  </w:style>
  <w:style w:type="character" w:customStyle="1" w:styleId="WW8Num54z6">
    <w:name w:val="WW8Num54z6"/>
    <w:rsid w:val="00DE33CD"/>
  </w:style>
  <w:style w:type="character" w:customStyle="1" w:styleId="WW8Num54z7">
    <w:name w:val="WW8Num54z7"/>
    <w:rsid w:val="00DE33CD"/>
  </w:style>
  <w:style w:type="character" w:customStyle="1" w:styleId="WW8Num54z8">
    <w:name w:val="WW8Num54z8"/>
    <w:rsid w:val="00DE33CD"/>
  </w:style>
  <w:style w:type="character" w:customStyle="1" w:styleId="WW8Num55z1">
    <w:name w:val="WW8Num55z1"/>
    <w:rsid w:val="00DE33CD"/>
  </w:style>
  <w:style w:type="character" w:customStyle="1" w:styleId="WW8Num55z2">
    <w:name w:val="WW8Num55z2"/>
    <w:rsid w:val="00DE33CD"/>
  </w:style>
  <w:style w:type="character" w:customStyle="1" w:styleId="WW8Num55z3">
    <w:name w:val="WW8Num55z3"/>
    <w:rsid w:val="00DE33CD"/>
  </w:style>
  <w:style w:type="character" w:customStyle="1" w:styleId="WW8Num55z4">
    <w:name w:val="WW8Num55z4"/>
    <w:rsid w:val="00DE33CD"/>
  </w:style>
  <w:style w:type="character" w:customStyle="1" w:styleId="WW8Num55z5">
    <w:name w:val="WW8Num55z5"/>
    <w:rsid w:val="00DE33CD"/>
  </w:style>
  <w:style w:type="character" w:customStyle="1" w:styleId="WW8Num55z6">
    <w:name w:val="WW8Num55z6"/>
    <w:rsid w:val="00DE33CD"/>
  </w:style>
  <w:style w:type="character" w:customStyle="1" w:styleId="WW8Num55z7">
    <w:name w:val="WW8Num55z7"/>
    <w:rsid w:val="00DE33CD"/>
  </w:style>
  <w:style w:type="character" w:customStyle="1" w:styleId="WW8Num55z8">
    <w:name w:val="WW8Num55z8"/>
    <w:rsid w:val="00DE33CD"/>
  </w:style>
  <w:style w:type="character" w:customStyle="1" w:styleId="WW8Num56z1">
    <w:name w:val="WW8Num56z1"/>
    <w:rsid w:val="00DE33CD"/>
  </w:style>
  <w:style w:type="character" w:customStyle="1" w:styleId="WW8Num56z2">
    <w:name w:val="WW8Num56z2"/>
    <w:rsid w:val="00DE33CD"/>
  </w:style>
  <w:style w:type="character" w:customStyle="1" w:styleId="WW8Num56z3">
    <w:name w:val="WW8Num56z3"/>
    <w:rsid w:val="00DE33CD"/>
  </w:style>
  <w:style w:type="character" w:customStyle="1" w:styleId="WW8Num56z4">
    <w:name w:val="WW8Num56z4"/>
    <w:rsid w:val="00DE33CD"/>
  </w:style>
  <w:style w:type="character" w:customStyle="1" w:styleId="WW8Num56z5">
    <w:name w:val="WW8Num56z5"/>
    <w:rsid w:val="00DE33CD"/>
  </w:style>
  <w:style w:type="character" w:customStyle="1" w:styleId="WW8Num56z6">
    <w:name w:val="WW8Num56z6"/>
    <w:rsid w:val="00DE33CD"/>
    <w:rPr>
      <w:rFonts w:ascii="Segoe UI" w:hAnsi="Segoe UI" w:cs="Segoe UI"/>
      <w:b w:val="0"/>
    </w:rPr>
  </w:style>
  <w:style w:type="character" w:customStyle="1" w:styleId="WW8Num56z7">
    <w:name w:val="WW8Num56z7"/>
    <w:rsid w:val="00DE33CD"/>
  </w:style>
  <w:style w:type="character" w:customStyle="1" w:styleId="WW8Num56z8">
    <w:name w:val="WW8Num56z8"/>
    <w:rsid w:val="00DE33CD"/>
  </w:style>
  <w:style w:type="character" w:customStyle="1" w:styleId="WW8Num58z1">
    <w:name w:val="WW8Num58z1"/>
    <w:rsid w:val="00DE33CD"/>
  </w:style>
  <w:style w:type="character" w:customStyle="1" w:styleId="WW8Num58z2">
    <w:name w:val="WW8Num58z2"/>
    <w:rsid w:val="00DE33CD"/>
  </w:style>
  <w:style w:type="character" w:customStyle="1" w:styleId="WW8Num58z3">
    <w:name w:val="WW8Num58z3"/>
    <w:rsid w:val="00DE33CD"/>
  </w:style>
  <w:style w:type="character" w:customStyle="1" w:styleId="WW8Num58z4">
    <w:name w:val="WW8Num58z4"/>
    <w:rsid w:val="00DE33CD"/>
  </w:style>
  <w:style w:type="character" w:customStyle="1" w:styleId="WW8Num58z5">
    <w:name w:val="WW8Num58z5"/>
    <w:rsid w:val="00DE33CD"/>
  </w:style>
  <w:style w:type="character" w:customStyle="1" w:styleId="WW8Num58z6">
    <w:name w:val="WW8Num58z6"/>
    <w:rsid w:val="00DE33CD"/>
  </w:style>
  <w:style w:type="character" w:customStyle="1" w:styleId="WW8Num58z7">
    <w:name w:val="WW8Num58z7"/>
    <w:rsid w:val="00DE33CD"/>
  </w:style>
  <w:style w:type="character" w:customStyle="1" w:styleId="WW8Num58z8">
    <w:name w:val="WW8Num58z8"/>
    <w:rsid w:val="00DE33CD"/>
  </w:style>
  <w:style w:type="character" w:customStyle="1" w:styleId="WW8Num59z1">
    <w:name w:val="WW8Num59z1"/>
    <w:rsid w:val="00DE33CD"/>
  </w:style>
  <w:style w:type="character" w:customStyle="1" w:styleId="WW8Num59z2">
    <w:name w:val="WW8Num59z2"/>
    <w:rsid w:val="00DE33CD"/>
  </w:style>
  <w:style w:type="character" w:customStyle="1" w:styleId="WW8Num59z3">
    <w:name w:val="WW8Num59z3"/>
    <w:rsid w:val="00DE33CD"/>
  </w:style>
  <w:style w:type="character" w:customStyle="1" w:styleId="WW8Num59z4">
    <w:name w:val="WW8Num59z4"/>
    <w:rsid w:val="00DE33CD"/>
  </w:style>
  <w:style w:type="character" w:customStyle="1" w:styleId="WW8Num59z5">
    <w:name w:val="WW8Num59z5"/>
    <w:rsid w:val="00DE33CD"/>
  </w:style>
  <w:style w:type="character" w:customStyle="1" w:styleId="WW8Num59z6">
    <w:name w:val="WW8Num59z6"/>
    <w:rsid w:val="00DE33CD"/>
  </w:style>
  <w:style w:type="character" w:customStyle="1" w:styleId="WW8Num59z7">
    <w:name w:val="WW8Num59z7"/>
    <w:rsid w:val="00DE33CD"/>
  </w:style>
  <w:style w:type="character" w:customStyle="1" w:styleId="WW8Num59z8">
    <w:name w:val="WW8Num59z8"/>
    <w:rsid w:val="00DE33CD"/>
  </w:style>
  <w:style w:type="character" w:customStyle="1" w:styleId="WW8Num60z1">
    <w:name w:val="WW8Num60z1"/>
    <w:rsid w:val="00DE33CD"/>
  </w:style>
  <w:style w:type="character" w:customStyle="1" w:styleId="WW8Num60z2">
    <w:name w:val="WW8Num60z2"/>
    <w:rsid w:val="00DE33CD"/>
  </w:style>
  <w:style w:type="character" w:customStyle="1" w:styleId="WW8Num60z3">
    <w:name w:val="WW8Num60z3"/>
    <w:rsid w:val="00DE33CD"/>
  </w:style>
  <w:style w:type="character" w:customStyle="1" w:styleId="WW8Num60z4">
    <w:name w:val="WW8Num60z4"/>
    <w:rsid w:val="00DE33CD"/>
  </w:style>
  <w:style w:type="character" w:customStyle="1" w:styleId="WW8Num60z5">
    <w:name w:val="WW8Num60z5"/>
    <w:rsid w:val="00DE33CD"/>
  </w:style>
  <w:style w:type="character" w:customStyle="1" w:styleId="WW8Num60z6">
    <w:name w:val="WW8Num60z6"/>
    <w:rsid w:val="00DE33CD"/>
  </w:style>
  <w:style w:type="character" w:customStyle="1" w:styleId="WW8Num60z7">
    <w:name w:val="WW8Num60z7"/>
    <w:rsid w:val="00DE33CD"/>
  </w:style>
  <w:style w:type="character" w:customStyle="1" w:styleId="WW8Num60z8">
    <w:name w:val="WW8Num60z8"/>
    <w:rsid w:val="00DE33CD"/>
  </w:style>
  <w:style w:type="character" w:customStyle="1" w:styleId="WW8Num61z1">
    <w:name w:val="WW8Num61z1"/>
    <w:rsid w:val="00DE33CD"/>
    <w:rPr>
      <w:rFonts w:hint="default"/>
      <w:b w:val="0"/>
    </w:rPr>
  </w:style>
  <w:style w:type="character" w:customStyle="1" w:styleId="WW8Num61z2">
    <w:name w:val="WW8Num61z2"/>
    <w:rsid w:val="00DE33CD"/>
    <w:rPr>
      <w:rFonts w:hint="default"/>
    </w:rPr>
  </w:style>
  <w:style w:type="character" w:customStyle="1" w:styleId="WW8Num62z1">
    <w:name w:val="WW8Num62z1"/>
    <w:rsid w:val="00DE33CD"/>
    <w:rPr>
      <w:rFonts w:ascii="Courier New" w:hAnsi="Courier New" w:cs="Courier New" w:hint="default"/>
    </w:rPr>
  </w:style>
  <w:style w:type="character" w:customStyle="1" w:styleId="WW8Num62z2">
    <w:name w:val="WW8Num62z2"/>
    <w:rsid w:val="00DE33CD"/>
    <w:rPr>
      <w:rFonts w:ascii="Wingdings" w:hAnsi="Wingdings" w:cs="Wingdings" w:hint="default"/>
    </w:rPr>
  </w:style>
  <w:style w:type="character" w:customStyle="1" w:styleId="WW8Num63z1">
    <w:name w:val="WW8Num63z1"/>
    <w:rsid w:val="00DE33CD"/>
  </w:style>
  <w:style w:type="character" w:customStyle="1" w:styleId="WW8Num63z2">
    <w:name w:val="WW8Num63z2"/>
    <w:rsid w:val="00DE33CD"/>
  </w:style>
  <w:style w:type="character" w:customStyle="1" w:styleId="WW8Num63z3">
    <w:name w:val="WW8Num63z3"/>
    <w:rsid w:val="00DE33CD"/>
  </w:style>
  <w:style w:type="character" w:customStyle="1" w:styleId="WW8Num63z4">
    <w:name w:val="WW8Num63z4"/>
    <w:rsid w:val="00DE33CD"/>
  </w:style>
  <w:style w:type="character" w:customStyle="1" w:styleId="WW8Num63z5">
    <w:name w:val="WW8Num63z5"/>
    <w:rsid w:val="00DE33CD"/>
  </w:style>
  <w:style w:type="character" w:customStyle="1" w:styleId="WW8Num63z6">
    <w:name w:val="WW8Num63z6"/>
    <w:rsid w:val="00DE33CD"/>
  </w:style>
  <w:style w:type="character" w:customStyle="1" w:styleId="WW8Num63z7">
    <w:name w:val="WW8Num63z7"/>
    <w:rsid w:val="00DE33CD"/>
  </w:style>
  <w:style w:type="character" w:customStyle="1" w:styleId="WW8Num63z8">
    <w:name w:val="WW8Num63z8"/>
    <w:rsid w:val="00DE33CD"/>
  </w:style>
  <w:style w:type="character" w:customStyle="1" w:styleId="WW8Num64z1">
    <w:name w:val="WW8Num64z1"/>
    <w:rsid w:val="00DE33CD"/>
  </w:style>
  <w:style w:type="character" w:customStyle="1" w:styleId="WW8Num64z2">
    <w:name w:val="WW8Num64z2"/>
    <w:rsid w:val="00DE33CD"/>
  </w:style>
  <w:style w:type="character" w:customStyle="1" w:styleId="WW8Num64z3">
    <w:name w:val="WW8Num64z3"/>
    <w:rsid w:val="00DE33CD"/>
  </w:style>
  <w:style w:type="character" w:customStyle="1" w:styleId="WW8Num64z4">
    <w:name w:val="WW8Num64z4"/>
    <w:rsid w:val="00DE33CD"/>
  </w:style>
  <w:style w:type="character" w:customStyle="1" w:styleId="WW8Num64z5">
    <w:name w:val="WW8Num64z5"/>
    <w:rsid w:val="00DE33CD"/>
  </w:style>
  <w:style w:type="character" w:customStyle="1" w:styleId="WW8Num64z6">
    <w:name w:val="WW8Num64z6"/>
    <w:rsid w:val="00DE33CD"/>
  </w:style>
  <w:style w:type="character" w:customStyle="1" w:styleId="WW8Num64z7">
    <w:name w:val="WW8Num64z7"/>
    <w:rsid w:val="00DE33CD"/>
  </w:style>
  <w:style w:type="character" w:customStyle="1" w:styleId="WW8Num64z8">
    <w:name w:val="WW8Num64z8"/>
    <w:rsid w:val="00DE33CD"/>
  </w:style>
  <w:style w:type="character" w:customStyle="1" w:styleId="WW8Num66z2">
    <w:name w:val="WW8Num66z2"/>
    <w:rsid w:val="00DE33CD"/>
  </w:style>
  <w:style w:type="character" w:customStyle="1" w:styleId="WW8Num66z3">
    <w:name w:val="WW8Num66z3"/>
    <w:rsid w:val="00DE33CD"/>
  </w:style>
  <w:style w:type="character" w:customStyle="1" w:styleId="WW8Num66z4">
    <w:name w:val="WW8Num66z4"/>
    <w:rsid w:val="00DE33CD"/>
  </w:style>
  <w:style w:type="character" w:customStyle="1" w:styleId="WW8Num66z5">
    <w:name w:val="WW8Num66z5"/>
    <w:rsid w:val="00DE33CD"/>
  </w:style>
  <w:style w:type="character" w:customStyle="1" w:styleId="WW8Num66z6">
    <w:name w:val="WW8Num66z6"/>
    <w:rsid w:val="00DE33CD"/>
  </w:style>
  <w:style w:type="character" w:customStyle="1" w:styleId="WW8Num66z7">
    <w:name w:val="WW8Num66z7"/>
    <w:rsid w:val="00DE33CD"/>
  </w:style>
  <w:style w:type="character" w:customStyle="1" w:styleId="WW8Num66z8">
    <w:name w:val="WW8Num66z8"/>
    <w:rsid w:val="00DE33CD"/>
  </w:style>
  <w:style w:type="character" w:customStyle="1" w:styleId="WW8Num67z1">
    <w:name w:val="WW8Num67z1"/>
    <w:rsid w:val="00DE33CD"/>
    <w:rPr>
      <w:rFonts w:ascii="Courier New" w:hAnsi="Courier New" w:cs="Courier New" w:hint="default"/>
    </w:rPr>
  </w:style>
  <w:style w:type="character" w:customStyle="1" w:styleId="WW8Num67z2">
    <w:name w:val="WW8Num67z2"/>
    <w:rsid w:val="00DE33CD"/>
    <w:rPr>
      <w:rFonts w:ascii="Wingdings" w:hAnsi="Wingdings" w:cs="Wingdings" w:hint="default"/>
    </w:rPr>
  </w:style>
  <w:style w:type="character" w:customStyle="1" w:styleId="WW8Num67z3">
    <w:name w:val="WW8Num67z3"/>
    <w:rsid w:val="00DE33CD"/>
    <w:rPr>
      <w:rFonts w:ascii="Symbol" w:hAnsi="Symbol" w:cs="Symbol" w:hint="default"/>
    </w:rPr>
  </w:style>
  <w:style w:type="character" w:customStyle="1" w:styleId="WW8Num69z1">
    <w:name w:val="WW8Num69z1"/>
    <w:rsid w:val="00DE33CD"/>
  </w:style>
  <w:style w:type="character" w:customStyle="1" w:styleId="WW8Num71z1">
    <w:name w:val="WW8Num71z1"/>
    <w:rsid w:val="00DE33CD"/>
  </w:style>
  <w:style w:type="character" w:customStyle="1" w:styleId="WW8Num71z2">
    <w:name w:val="WW8Num71z2"/>
    <w:rsid w:val="00DE33CD"/>
    <w:rPr>
      <w:rFonts w:eastAsia="Times New Roman" w:hint="default"/>
      <w:sz w:val="24"/>
    </w:rPr>
  </w:style>
  <w:style w:type="character" w:customStyle="1" w:styleId="WW8Num71z3">
    <w:name w:val="WW8Num71z3"/>
    <w:rsid w:val="00DE33CD"/>
  </w:style>
  <w:style w:type="character" w:customStyle="1" w:styleId="WW8Num71z4">
    <w:name w:val="WW8Num71z4"/>
    <w:rsid w:val="00DE33CD"/>
  </w:style>
  <w:style w:type="character" w:customStyle="1" w:styleId="WW8Num71z5">
    <w:name w:val="WW8Num71z5"/>
    <w:rsid w:val="00DE33CD"/>
  </w:style>
  <w:style w:type="character" w:customStyle="1" w:styleId="WW8Num71z6">
    <w:name w:val="WW8Num71z6"/>
    <w:rsid w:val="00DE33CD"/>
  </w:style>
  <w:style w:type="character" w:customStyle="1" w:styleId="WW8Num71z7">
    <w:name w:val="WW8Num71z7"/>
    <w:rsid w:val="00DE33CD"/>
  </w:style>
  <w:style w:type="character" w:customStyle="1" w:styleId="WW8Num71z8">
    <w:name w:val="WW8Num71z8"/>
    <w:rsid w:val="00DE33CD"/>
  </w:style>
  <w:style w:type="character" w:customStyle="1" w:styleId="WW8Num72z1">
    <w:name w:val="WW8Num72z1"/>
    <w:rsid w:val="00DE33CD"/>
  </w:style>
  <w:style w:type="character" w:customStyle="1" w:styleId="WW8Num72z2">
    <w:name w:val="WW8Num72z2"/>
    <w:rsid w:val="00DE33CD"/>
  </w:style>
  <w:style w:type="character" w:customStyle="1" w:styleId="WW8Num72z3">
    <w:name w:val="WW8Num72z3"/>
    <w:rsid w:val="00DE33CD"/>
  </w:style>
  <w:style w:type="character" w:customStyle="1" w:styleId="WW8Num72z4">
    <w:name w:val="WW8Num72z4"/>
    <w:rsid w:val="00DE33CD"/>
  </w:style>
  <w:style w:type="character" w:customStyle="1" w:styleId="WW8Num72z5">
    <w:name w:val="WW8Num72z5"/>
    <w:rsid w:val="00DE33CD"/>
  </w:style>
  <w:style w:type="character" w:customStyle="1" w:styleId="WW8Num72z6">
    <w:name w:val="WW8Num72z6"/>
    <w:rsid w:val="00DE33CD"/>
  </w:style>
  <w:style w:type="character" w:customStyle="1" w:styleId="WW8Num72z7">
    <w:name w:val="WW8Num72z7"/>
    <w:rsid w:val="00DE33CD"/>
  </w:style>
  <w:style w:type="character" w:customStyle="1" w:styleId="WW8Num72z8">
    <w:name w:val="WW8Num72z8"/>
    <w:rsid w:val="00DE33CD"/>
  </w:style>
  <w:style w:type="character" w:customStyle="1" w:styleId="WW8Num73z1">
    <w:name w:val="WW8Num73z1"/>
    <w:rsid w:val="00DE33CD"/>
  </w:style>
  <w:style w:type="character" w:customStyle="1" w:styleId="WW8Num73z2">
    <w:name w:val="WW8Num73z2"/>
    <w:rsid w:val="00DE33CD"/>
  </w:style>
  <w:style w:type="character" w:customStyle="1" w:styleId="WW8Num73z3">
    <w:name w:val="WW8Num73z3"/>
    <w:rsid w:val="00DE33CD"/>
  </w:style>
  <w:style w:type="character" w:customStyle="1" w:styleId="WW8Num73z4">
    <w:name w:val="WW8Num73z4"/>
    <w:rsid w:val="00DE33CD"/>
  </w:style>
  <w:style w:type="character" w:customStyle="1" w:styleId="WW8Num73z5">
    <w:name w:val="WW8Num73z5"/>
    <w:rsid w:val="00DE33CD"/>
  </w:style>
  <w:style w:type="character" w:customStyle="1" w:styleId="WW8Num73z6">
    <w:name w:val="WW8Num73z6"/>
    <w:rsid w:val="00DE33CD"/>
  </w:style>
  <w:style w:type="character" w:customStyle="1" w:styleId="WW8Num73z7">
    <w:name w:val="WW8Num73z7"/>
    <w:rsid w:val="00DE33CD"/>
  </w:style>
  <w:style w:type="character" w:customStyle="1" w:styleId="WW8Num73z8">
    <w:name w:val="WW8Num73z8"/>
    <w:rsid w:val="00DE33CD"/>
  </w:style>
  <w:style w:type="character" w:customStyle="1" w:styleId="WW8Num74z1">
    <w:name w:val="WW8Num74z1"/>
    <w:rsid w:val="00DE33CD"/>
  </w:style>
  <w:style w:type="character" w:customStyle="1" w:styleId="WW8Num75z1">
    <w:name w:val="WW8Num75z1"/>
    <w:rsid w:val="00DE33CD"/>
  </w:style>
  <w:style w:type="character" w:customStyle="1" w:styleId="WW8Num75z2">
    <w:name w:val="WW8Num75z2"/>
    <w:rsid w:val="00DE33CD"/>
  </w:style>
  <w:style w:type="character" w:customStyle="1" w:styleId="WW8Num75z3">
    <w:name w:val="WW8Num75z3"/>
    <w:rsid w:val="00DE33CD"/>
  </w:style>
  <w:style w:type="character" w:customStyle="1" w:styleId="WW8Num75z4">
    <w:name w:val="WW8Num75z4"/>
    <w:rsid w:val="00DE33CD"/>
  </w:style>
  <w:style w:type="character" w:customStyle="1" w:styleId="WW8Num75z5">
    <w:name w:val="WW8Num75z5"/>
    <w:rsid w:val="00DE33CD"/>
  </w:style>
  <w:style w:type="character" w:customStyle="1" w:styleId="WW8Num75z6">
    <w:name w:val="WW8Num75z6"/>
    <w:rsid w:val="00DE33CD"/>
    <w:rPr>
      <w:rFonts w:ascii="Segoe UI" w:hAnsi="Segoe UI" w:cs="Segoe UI"/>
    </w:rPr>
  </w:style>
  <w:style w:type="character" w:customStyle="1" w:styleId="WW8Num75z7">
    <w:name w:val="WW8Num75z7"/>
    <w:rsid w:val="00DE33CD"/>
  </w:style>
  <w:style w:type="character" w:customStyle="1" w:styleId="WW8Num75z8">
    <w:name w:val="WW8Num75z8"/>
    <w:rsid w:val="00DE33CD"/>
  </w:style>
  <w:style w:type="character" w:customStyle="1" w:styleId="WW8Num76z1">
    <w:name w:val="WW8Num76z1"/>
    <w:rsid w:val="00DE33CD"/>
  </w:style>
  <w:style w:type="character" w:customStyle="1" w:styleId="WW8Num76z2">
    <w:name w:val="WW8Num76z2"/>
    <w:rsid w:val="00DE33CD"/>
  </w:style>
  <w:style w:type="character" w:customStyle="1" w:styleId="WW8Num76z3">
    <w:name w:val="WW8Num76z3"/>
    <w:rsid w:val="00DE33CD"/>
  </w:style>
  <w:style w:type="character" w:customStyle="1" w:styleId="WW8Num76z4">
    <w:name w:val="WW8Num76z4"/>
    <w:rsid w:val="00DE33CD"/>
  </w:style>
  <w:style w:type="character" w:customStyle="1" w:styleId="WW8Num76z5">
    <w:name w:val="WW8Num76z5"/>
    <w:rsid w:val="00DE33CD"/>
  </w:style>
  <w:style w:type="character" w:customStyle="1" w:styleId="WW8Num76z6">
    <w:name w:val="WW8Num76z6"/>
    <w:rsid w:val="00DE33CD"/>
  </w:style>
  <w:style w:type="character" w:customStyle="1" w:styleId="WW8Num76z7">
    <w:name w:val="WW8Num76z7"/>
    <w:rsid w:val="00DE33CD"/>
  </w:style>
  <w:style w:type="character" w:customStyle="1" w:styleId="WW8Num76z8">
    <w:name w:val="WW8Num76z8"/>
    <w:rsid w:val="00DE33CD"/>
  </w:style>
  <w:style w:type="character" w:customStyle="1" w:styleId="WW8Num78z3">
    <w:name w:val="WW8Num78z3"/>
    <w:rsid w:val="00DE33CD"/>
  </w:style>
  <w:style w:type="character" w:customStyle="1" w:styleId="WW8Num78z4">
    <w:name w:val="WW8Num78z4"/>
    <w:rsid w:val="00DE33CD"/>
  </w:style>
  <w:style w:type="character" w:customStyle="1" w:styleId="WW8Num78z5">
    <w:name w:val="WW8Num78z5"/>
    <w:rsid w:val="00DE33CD"/>
  </w:style>
  <w:style w:type="character" w:customStyle="1" w:styleId="WW8Num78z6">
    <w:name w:val="WW8Num78z6"/>
    <w:rsid w:val="00DE33CD"/>
  </w:style>
  <w:style w:type="character" w:customStyle="1" w:styleId="WW8Num78z7">
    <w:name w:val="WW8Num78z7"/>
    <w:rsid w:val="00DE33CD"/>
  </w:style>
  <w:style w:type="character" w:customStyle="1" w:styleId="WW8Num78z8">
    <w:name w:val="WW8Num78z8"/>
    <w:rsid w:val="00DE33CD"/>
  </w:style>
  <w:style w:type="character" w:customStyle="1" w:styleId="WW8Num79z1">
    <w:name w:val="WW8Num79z1"/>
    <w:rsid w:val="00DE33CD"/>
  </w:style>
  <w:style w:type="character" w:customStyle="1" w:styleId="WW8Num79z2">
    <w:name w:val="WW8Num79z2"/>
    <w:rsid w:val="00DE33CD"/>
  </w:style>
  <w:style w:type="character" w:customStyle="1" w:styleId="WW8Num79z3">
    <w:name w:val="WW8Num79z3"/>
    <w:rsid w:val="00DE33CD"/>
  </w:style>
  <w:style w:type="character" w:customStyle="1" w:styleId="WW8Num79z4">
    <w:name w:val="WW8Num79z4"/>
    <w:rsid w:val="00DE33CD"/>
  </w:style>
  <w:style w:type="character" w:customStyle="1" w:styleId="WW8Num79z5">
    <w:name w:val="WW8Num79z5"/>
    <w:rsid w:val="00DE33CD"/>
  </w:style>
  <w:style w:type="character" w:customStyle="1" w:styleId="WW8Num79z6">
    <w:name w:val="WW8Num79z6"/>
    <w:rsid w:val="00DE33CD"/>
  </w:style>
  <w:style w:type="character" w:customStyle="1" w:styleId="WW8Num79z7">
    <w:name w:val="WW8Num79z7"/>
    <w:rsid w:val="00DE33CD"/>
  </w:style>
  <w:style w:type="character" w:customStyle="1" w:styleId="WW8Num79z8">
    <w:name w:val="WW8Num79z8"/>
    <w:rsid w:val="00DE33CD"/>
  </w:style>
  <w:style w:type="character" w:customStyle="1" w:styleId="WW8Num80z1">
    <w:name w:val="WW8Num80z1"/>
    <w:rsid w:val="00DE33CD"/>
  </w:style>
  <w:style w:type="character" w:customStyle="1" w:styleId="WW8Num80z2">
    <w:name w:val="WW8Num80z2"/>
    <w:rsid w:val="00DE33CD"/>
  </w:style>
  <w:style w:type="character" w:customStyle="1" w:styleId="WW8Num80z3">
    <w:name w:val="WW8Num80z3"/>
    <w:rsid w:val="00DE33CD"/>
  </w:style>
  <w:style w:type="character" w:customStyle="1" w:styleId="WW8Num80z4">
    <w:name w:val="WW8Num80z4"/>
    <w:rsid w:val="00DE33CD"/>
  </w:style>
  <w:style w:type="character" w:customStyle="1" w:styleId="WW8Num80z5">
    <w:name w:val="WW8Num80z5"/>
    <w:rsid w:val="00DE33CD"/>
  </w:style>
  <w:style w:type="character" w:customStyle="1" w:styleId="WW8Num80z6">
    <w:name w:val="WW8Num80z6"/>
    <w:rsid w:val="00DE33CD"/>
  </w:style>
  <w:style w:type="character" w:customStyle="1" w:styleId="WW8Num80z7">
    <w:name w:val="WW8Num80z7"/>
    <w:rsid w:val="00DE33CD"/>
  </w:style>
  <w:style w:type="character" w:customStyle="1" w:styleId="WW8Num80z8">
    <w:name w:val="WW8Num80z8"/>
    <w:rsid w:val="00DE33CD"/>
  </w:style>
  <w:style w:type="character" w:customStyle="1" w:styleId="WW8Num81z1">
    <w:name w:val="WW8Num81z1"/>
    <w:rsid w:val="00DE33CD"/>
  </w:style>
  <w:style w:type="character" w:customStyle="1" w:styleId="WW8Num81z2">
    <w:name w:val="WW8Num81z2"/>
    <w:rsid w:val="00DE33CD"/>
  </w:style>
  <w:style w:type="character" w:customStyle="1" w:styleId="WW8Num81z3">
    <w:name w:val="WW8Num81z3"/>
    <w:rsid w:val="00DE33CD"/>
  </w:style>
  <w:style w:type="character" w:customStyle="1" w:styleId="WW8Num81z4">
    <w:name w:val="WW8Num81z4"/>
    <w:rsid w:val="00DE33CD"/>
  </w:style>
  <w:style w:type="character" w:customStyle="1" w:styleId="WW8Num81z5">
    <w:name w:val="WW8Num81z5"/>
    <w:rsid w:val="00DE33CD"/>
  </w:style>
  <w:style w:type="character" w:customStyle="1" w:styleId="WW8Num81z6">
    <w:name w:val="WW8Num81z6"/>
    <w:rsid w:val="00DE33CD"/>
    <w:rPr>
      <w:b w:val="0"/>
    </w:rPr>
  </w:style>
  <w:style w:type="character" w:customStyle="1" w:styleId="WW8Num81z7">
    <w:name w:val="WW8Num81z7"/>
    <w:rsid w:val="00DE33CD"/>
  </w:style>
  <w:style w:type="character" w:customStyle="1" w:styleId="WW8Num81z8">
    <w:name w:val="WW8Num81z8"/>
    <w:rsid w:val="00DE33CD"/>
  </w:style>
  <w:style w:type="character" w:customStyle="1" w:styleId="WW8Num82z1">
    <w:name w:val="WW8Num82z1"/>
    <w:rsid w:val="00DE33CD"/>
  </w:style>
  <w:style w:type="character" w:customStyle="1" w:styleId="WW8Num82z2">
    <w:name w:val="WW8Num82z2"/>
    <w:rsid w:val="00DE33CD"/>
  </w:style>
  <w:style w:type="character" w:customStyle="1" w:styleId="WW8Num82z3">
    <w:name w:val="WW8Num82z3"/>
    <w:rsid w:val="00DE33CD"/>
  </w:style>
  <w:style w:type="character" w:customStyle="1" w:styleId="WW8Num82z4">
    <w:name w:val="WW8Num82z4"/>
    <w:rsid w:val="00DE33CD"/>
  </w:style>
  <w:style w:type="character" w:customStyle="1" w:styleId="WW8Num82z5">
    <w:name w:val="WW8Num82z5"/>
    <w:rsid w:val="00DE33CD"/>
  </w:style>
  <w:style w:type="character" w:customStyle="1" w:styleId="WW8Num82z6">
    <w:name w:val="WW8Num82z6"/>
    <w:rsid w:val="00DE33CD"/>
  </w:style>
  <w:style w:type="character" w:customStyle="1" w:styleId="WW8Num82z7">
    <w:name w:val="WW8Num82z7"/>
    <w:rsid w:val="00DE33CD"/>
  </w:style>
  <w:style w:type="character" w:customStyle="1" w:styleId="WW8Num82z8">
    <w:name w:val="WW8Num82z8"/>
    <w:rsid w:val="00DE33CD"/>
  </w:style>
  <w:style w:type="character" w:customStyle="1" w:styleId="WW8Num83z1">
    <w:name w:val="WW8Num83z1"/>
    <w:rsid w:val="00DE33CD"/>
  </w:style>
  <w:style w:type="character" w:customStyle="1" w:styleId="WW8Num83z2">
    <w:name w:val="WW8Num83z2"/>
    <w:rsid w:val="00DE33CD"/>
  </w:style>
  <w:style w:type="character" w:customStyle="1" w:styleId="WW8Num83z3">
    <w:name w:val="WW8Num83z3"/>
    <w:rsid w:val="00DE33CD"/>
  </w:style>
  <w:style w:type="character" w:customStyle="1" w:styleId="WW8Num83z4">
    <w:name w:val="WW8Num83z4"/>
    <w:rsid w:val="00DE33CD"/>
  </w:style>
  <w:style w:type="character" w:customStyle="1" w:styleId="WW8Num83z5">
    <w:name w:val="WW8Num83z5"/>
    <w:rsid w:val="00DE33CD"/>
  </w:style>
  <w:style w:type="character" w:customStyle="1" w:styleId="WW8Num83z6">
    <w:name w:val="WW8Num83z6"/>
    <w:rsid w:val="00DE33CD"/>
  </w:style>
  <w:style w:type="character" w:customStyle="1" w:styleId="WW8Num83z7">
    <w:name w:val="WW8Num83z7"/>
    <w:rsid w:val="00DE33CD"/>
  </w:style>
  <w:style w:type="character" w:customStyle="1" w:styleId="WW8Num83z8">
    <w:name w:val="WW8Num83z8"/>
    <w:rsid w:val="00DE33CD"/>
  </w:style>
  <w:style w:type="character" w:customStyle="1" w:styleId="WW8Num84z1">
    <w:name w:val="WW8Num84z1"/>
    <w:rsid w:val="00DE33CD"/>
  </w:style>
  <w:style w:type="character" w:customStyle="1" w:styleId="WW8Num84z2">
    <w:name w:val="WW8Num84z2"/>
    <w:rsid w:val="00DE33CD"/>
  </w:style>
  <w:style w:type="character" w:customStyle="1" w:styleId="WW8Num84z3">
    <w:name w:val="WW8Num84z3"/>
    <w:rsid w:val="00DE33CD"/>
  </w:style>
  <w:style w:type="character" w:customStyle="1" w:styleId="WW8Num84z4">
    <w:name w:val="WW8Num84z4"/>
    <w:rsid w:val="00DE33CD"/>
  </w:style>
  <w:style w:type="character" w:customStyle="1" w:styleId="WW8Num84z5">
    <w:name w:val="WW8Num84z5"/>
    <w:rsid w:val="00DE33CD"/>
  </w:style>
  <w:style w:type="character" w:customStyle="1" w:styleId="WW8Num84z6">
    <w:name w:val="WW8Num84z6"/>
    <w:rsid w:val="00DE33CD"/>
  </w:style>
  <w:style w:type="character" w:customStyle="1" w:styleId="WW8Num84z7">
    <w:name w:val="WW8Num84z7"/>
    <w:rsid w:val="00DE33CD"/>
  </w:style>
  <w:style w:type="character" w:customStyle="1" w:styleId="WW8Num84z8">
    <w:name w:val="WW8Num84z8"/>
    <w:rsid w:val="00DE33CD"/>
  </w:style>
  <w:style w:type="character" w:customStyle="1" w:styleId="WW8Num85z1">
    <w:name w:val="WW8Num85z1"/>
    <w:rsid w:val="00DE33CD"/>
  </w:style>
  <w:style w:type="character" w:customStyle="1" w:styleId="WW8Num85z2">
    <w:name w:val="WW8Num85z2"/>
    <w:rsid w:val="00DE33CD"/>
  </w:style>
  <w:style w:type="character" w:customStyle="1" w:styleId="WW8Num85z3">
    <w:name w:val="WW8Num85z3"/>
    <w:rsid w:val="00DE33CD"/>
  </w:style>
  <w:style w:type="character" w:customStyle="1" w:styleId="WW8Num85z4">
    <w:name w:val="WW8Num85z4"/>
    <w:rsid w:val="00DE33CD"/>
  </w:style>
  <w:style w:type="character" w:customStyle="1" w:styleId="WW8Num85z5">
    <w:name w:val="WW8Num85z5"/>
    <w:rsid w:val="00DE33CD"/>
  </w:style>
  <w:style w:type="character" w:customStyle="1" w:styleId="WW8Num85z6">
    <w:name w:val="WW8Num85z6"/>
    <w:rsid w:val="00DE33CD"/>
  </w:style>
  <w:style w:type="character" w:customStyle="1" w:styleId="WW8Num85z7">
    <w:name w:val="WW8Num85z7"/>
    <w:rsid w:val="00DE33CD"/>
  </w:style>
  <w:style w:type="character" w:customStyle="1" w:styleId="WW8Num85z8">
    <w:name w:val="WW8Num85z8"/>
    <w:rsid w:val="00DE33CD"/>
  </w:style>
  <w:style w:type="character" w:customStyle="1" w:styleId="WW8Num86z1">
    <w:name w:val="WW8Num86z1"/>
    <w:rsid w:val="00DE33CD"/>
  </w:style>
  <w:style w:type="character" w:customStyle="1" w:styleId="WW8Num86z2">
    <w:name w:val="WW8Num86z2"/>
    <w:rsid w:val="00DE33CD"/>
  </w:style>
  <w:style w:type="character" w:customStyle="1" w:styleId="WW8Num86z3">
    <w:name w:val="WW8Num86z3"/>
    <w:rsid w:val="00DE33CD"/>
  </w:style>
  <w:style w:type="character" w:customStyle="1" w:styleId="WW8Num86z4">
    <w:name w:val="WW8Num86z4"/>
    <w:rsid w:val="00DE33CD"/>
  </w:style>
  <w:style w:type="character" w:customStyle="1" w:styleId="WW8Num86z5">
    <w:name w:val="WW8Num86z5"/>
    <w:rsid w:val="00DE33CD"/>
  </w:style>
  <w:style w:type="character" w:customStyle="1" w:styleId="WW8Num86z6">
    <w:name w:val="WW8Num86z6"/>
    <w:rsid w:val="00DE33CD"/>
  </w:style>
  <w:style w:type="character" w:customStyle="1" w:styleId="WW8Num86z7">
    <w:name w:val="WW8Num86z7"/>
    <w:rsid w:val="00DE33CD"/>
  </w:style>
  <w:style w:type="character" w:customStyle="1" w:styleId="WW8Num86z8">
    <w:name w:val="WW8Num86z8"/>
    <w:rsid w:val="00DE33CD"/>
  </w:style>
  <w:style w:type="character" w:customStyle="1" w:styleId="WW8Num87z1">
    <w:name w:val="WW8Num87z1"/>
    <w:rsid w:val="00DE33CD"/>
  </w:style>
  <w:style w:type="character" w:customStyle="1" w:styleId="WW8Num87z2">
    <w:name w:val="WW8Num87z2"/>
    <w:rsid w:val="00DE33CD"/>
  </w:style>
  <w:style w:type="character" w:customStyle="1" w:styleId="WW8Num87z3">
    <w:name w:val="WW8Num87z3"/>
    <w:rsid w:val="00DE33CD"/>
  </w:style>
  <w:style w:type="character" w:customStyle="1" w:styleId="WW8Num87z4">
    <w:name w:val="WW8Num87z4"/>
    <w:rsid w:val="00DE33CD"/>
  </w:style>
  <w:style w:type="character" w:customStyle="1" w:styleId="WW8Num87z5">
    <w:name w:val="WW8Num87z5"/>
    <w:rsid w:val="00DE33CD"/>
  </w:style>
  <w:style w:type="character" w:customStyle="1" w:styleId="WW8Num87z6">
    <w:name w:val="WW8Num87z6"/>
    <w:rsid w:val="00DE33CD"/>
  </w:style>
  <w:style w:type="character" w:customStyle="1" w:styleId="WW8Num87z7">
    <w:name w:val="WW8Num87z7"/>
    <w:rsid w:val="00DE33CD"/>
  </w:style>
  <w:style w:type="character" w:customStyle="1" w:styleId="WW8Num87z8">
    <w:name w:val="WW8Num87z8"/>
    <w:rsid w:val="00DE33CD"/>
  </w:style>
  <w:style w:type="character" w:customStyle="1" w:styleId="WW8Num90z1">
    <w:name w:val="WW8Num90z1"/>
    <w:rsid w:val="00DE33CD"/>
    <w:rPr>
      <w:rFonts w:hint="default"/>
    </w:rPr>
  </w:style>
  <w:style w:type="character" w:customStyle="1" w:styleId="WW8Num91z1">
    <w:name w:val="WW8Num91z1"/>
    <w:rsid w:val="00DE33CD"/>
  </w:style>
  <w:style w:type="character" w:customStyle="1" w:styleId="WW8Num91z2">
    <w:name w:val="WW8Num91z2"/>
    <w:rsid w:val="00DE33CD"/>
  </w:style>
  <w:style w:type="character" w:customStyle="1" w:styleId="WW8Num91z3">
    <w:name w:val="WW8Num91z3"/>
    <w:rsid w:val="00DE33CD"/>
  </w:style>
  <w:style w:type="character" w:customStyle="1" w:styleId="WW8Num91z4">
    <w:name w:val="WW8Num91z4"/>
    <w:rsid w:val="00DE33CD"/>
  </w:style>
  <w:style w:type="character" w:customStyle="1" w:styleId="WW8Num91z5">
    <w:name w:val="WW8Num91z5"/>
    <w:rsid w:val="00DE33CD"/>
  </w:style>
  <w:style w:type="character" w:customStyle="1" w:styleId="WW8Num91z6">
    <w:name w:val="WW8Num91z6"/>
    <w:rsid w:val="00DE33CD"/>
  </w:style>
  <w:style w:type="character" w:customStyle="1" w:styleId="WW8Num91z7">
    <w:name w:val="WW8Num91z7"/>
    <w:rsid w:val="00DE33CD"/>
  </w:style>
  <w:style w:type="character" w:customStyle="1" w:styleId="WW8Num91z8">
    <w:name w:val="WW8Num91z8"/>
    <w:rsid w:val="00DE33CD"/>
  </w:style>
  <w:style w:type="character" w:customStyle="1" w:styleId="WW8Num92z1">
    <w:name w:val="WW8Num92z1"/>
    <w:rsid w:val="00DE33CD"/>
  </w:style>
  <w:style w:type="character" w:customStyle="1" w:styleId="WW8Num92z2">
    <w:name w:val="WW8Num92z2"/>
    <w:rsid w:val="00DE33CD"/>
  </w:style>
  <w:style w:type="character" w:customStyle="1" w:styleId="WW8Num92z3">
    <w:name w:val="WW8Num92z3"/>
    <w:rsid w:val="00DE33CD"/>
  </w:style>
  <w:style w:type="character" w:customStyle="1" w:styleId="WW8Num92z4">
    <w:name w:val="WW8Num92z4"/>
    <w:rsid w:val="00DE33CD"/>
  </w:style>
  <w:style w:type="character" w:customStyle="1" w:styleId="WW8Num92z5">
    <w:name w:val="WW8Num92z5"/>
    <w:rsid w:val="00DE33CD"/>
  </w:style>
  <w:style w:type="character" w:customStyle="1" w:styleId="WW8Num92z6">
    <w:name w:val="WW8Num92z6"/>
    <w:rsid w:val="00DE33CD"/>
    <w:rPr>
      <w:rFonts w:ascii="Segoe UI" w:eastAsia="Calibri" w:hAnsi="Segoe UI" w:cs="Segoe UI"/>
      <w:lang w:eastAsia="en-US"/>
    </w:rPr>
  </w:style>
  <w:style w:type="character" w:customStyle="1" w:styleId="WW8Num92z7">
    <w:name w:val="WW8Num92z7"/>
    <w:rsid w:val="00DE33CD"/>
  </w:style>
  <w:style w:type="character" w:customStyle="1" w:styleId="WW8Num92z8">
    <w:name w:val="WW8Num92z8"/>
    <w:rsid w:val="00DE33CD"/>
  </w:style>
  <w:style w:type="character" w:customStyle="1" w:styleId="WW8Num94z2">
    <w:name w:val="WW8Num94z2"/>
    <w:rsid w:val="00DE33CD"/>
  </w:style>
  <w:style w:type="character" w:customStyle="1" w:styleId="WW8Num94z3">
    <w:name w:val="WW8Num94z3"/>
    <w:rsid w:val="00DE33CD"/>
  </w:style>
  <w:style w:type="character" w:customStyle="1" w:styleId="WW8Num94z4">
    <w:name w:val="WW8Num94z4"/>
    <w:rsid w:val="00DE33CD"/>
  </w:style>
  <w:style w:type="character" w:customStyle="1" w:styleId="WW8Num94z5">
    <w:name w:val="WW8Num94z5"/>
    <w:rsid w:val="00DE33CD"/>
  </w:style>
  <w:style w:type="character" w:customStyle="1" w:styleId="WW8Num94z6">
    <w:name w:val="WW8Num94z6"/>
    <w:rsid w:val="00DE33CD"/>
  </w:style>
  <w:style w:type="character" w:customStyle="1" w:styleId="WW8Num94z7">
    <w:name w:val="WW8Num94z7"/>
    <w:rsid w:val="00DE33CD"/>
  </w:style>
  <w:style w:type="character" w:customStyle="1" w:styleId="WW8Num94z8">
    <w:name w:val="WW8Num94z8"/>
    <w:rsid w:val="00DE33CD"/>
  </w:style>
  <w:style w:type="character" w:customStyle="1" w:styleId="WW8Num95z1">
    <w:name w:val="WW8Num95z1"/>
    <w:rsid w:val="00DE33CD"/>
  </w:style>
  <w:style w:type="character" w:customStyle="1" w:styleId="WW8Num95z2">
    <w:name w:val="WW8Num95z2"/>
    <w:rsid w:val="00DE33CD"/>
  </w:style>
  <w:style w:type="character" w:customStyle="1" w:styleId="WW8Num95z3">
    <w:name w:val="WW8Num95z3"/>
    <w:rsid w:val="00DE33CD"/>
  </w:style>
  <w:style w:type="character" w:customStyle="1" w:styleId="WW8Num95z4">
    <w:name w:val="WW8Num95z4"/>
    <w:rsid w:val="00DE33CD"/>
  </w:style>
  <w:style w:type="character" w:customStyle="1" w:styleId="WW8Num95z5">
    <w:name w:val="WW8Num95z5"/>
    <w:rsid w:val="00DE33CD"/>
  </w:style>
  <w:style w:type="character" w:customStyle="1" w:styleId="WW8Num95z6">
    <w:name w:val="WW8Num95z6"/>
    <w:rsid w:val="00DE33CD"/>
  </w:style>
  <w:style w:type="character" w:customStyle="1" w:styleId="WW8Num95z7">
    <w:name w:val="WW8Num95z7"/>
    <w:rsid w:val="00DE33CD"/>
  </w:style>
  <w:style w:type="character" w:customStyle="1" w:styleId="WW8Num95z8">
    <w:name w:val="WW8Num95z8"/>
    <w:rsid w:val="00DE33CD"/>
  </w:style>
  <w:style w:type="character" w:customStyle="1" w:styleId="WW8Num97z1">
    <w:name w:val="WW8Num97z1"/>
    <w:rsid w:val="00DE33CD"/>
  </w:style>
  <w:style w:type="character" w:customStyle="1" w:styleId="WW8Num97z2">
    <w:name w:val="WW8Num97z2"/>
    <w:rsid w:val="00DE33CD"/>
  </w:style>
  <w:style w:type="character" w:customStyle="1" w:styleId="WW8Num98z2">
    <w:name w:val="WW8Num98z2"/>
    <w:rsid w:val="00DE33CD"/>
  </w:style>
  <w:style w:type="character" w:customStyle="1" w:styleId="WW8Num99z0">
    <w:name w:val="WW8Num99z0"/>
    <w:rsid w:val="00DE33CD"/>
    <w:rPr>
      <w:rFonts w:cs="Segoe UI" w:hint="default"/>
    </w:rPr>
  </w:style>
  <w:style w:type="character" w:customStyle="1" w:styleId="WW8Num99z1">
    <w:name w:val="WW8Num99z1"/>
    <w:rsid w:val="00DE33CD"/>
  </w:style>
  <w:style w:type="character" w:customStyle="1" w:styleId="WW8Num99z2">
    <w:name w:val="WW8Num99z2"/>
    <w:rsid w:val="00DE33CD"/>
  </w:style>
  <w:style w:type="character" w:customStyle="1" w:styleId="WW8Num99z3">
    <w:name w:val="WW8Num99z3"/>
    <w:rsid w:val="00DE33CD"/>
  </w:style>
  <w:style w:type="character" w:customStyle="1" w:styleId="WW8Num99z4">
    <w:name w:val="WW8Num99z4"/>
    <w:rsid w:val="00DE33CD"/>
  </w:style>
  <w:style w:type="character" w:customStyle="1" w:styleId="WW8Num99z5">
    <w:name w:val="WW8Num99z5"/>
    <w:rsid w:val="00DE33CD"/>
  </w:style>
  <w:style w:type="character" w:customStyle="1" w:styleId="WW8Num99z6">
    <w:name w:val="WW8Num99z6"/>
    <w:rsid w:val="00DE33CD"/>
  </w:style>
  <w:style w:type="character" w:customStyle="1" w:styleId="WW8Num99z7">
    <w:name w:val="WW8Num99z7"/>
    <w:rsid w:val="00DE33CD"/>
  </w:style>
  <w:style w:type="character" w:customStyle="1" w:styleId="WW8Num99z8">
    <w:name w:val="WW8Num99z8"/>
    <w:rsid w:val="00DE33CD"/>
  </w:style>
  <w:style w:type="character" w:customStyle="1" w:styleId="WW8Num100z0">
    <w:name w:val="WW8Num100z0"/>
    <w:rsid w:val="00DE33CD"/>
    <w:rPr>
      <w:rFonts w:ascii="Segoe UI" w:hAnsi="Segoe UI" w:cs="Segoe UI" w:hint="default"/>
    </w:rPr>
  </w:style>
  <w:style w:type="character" w:customStyle="1" w:styleId="WW8Num100z1">
    <w:name w:val="WW8Num100z1"/>
    <w:rsid w:val="00DE33CD"/>
  </w:style>
  <w:style w:type="character" w:customStyle="1" w:styleId="WW8Num100z2">
    <w:name w:val="WW8Num100z2"/>
    <w:rsid w:val="00DE33CD"/>
  </w:style>
  <w:style w:type="character" w:customStyle="1" w:styleId="WW8Num100z3">
    <w:name w:val="WW8Num100z3"/>
    <w:rsid w:val="00DE33CD"/>
  </w:style>
  <w:style w:type="character" w:customStyle="1" w:styleId="WW8Num100z4">
    <w:name w:val="WW8Num100z4"/>
    <w:rsid w:val="00DE33CD"/>
  </w:style>
  <w:style w:type="character" w:customStyle="1" w:styleId="WW8Num100z5">
    <w:name w:val="WW8Num100z5"/>
    <w:rsid w:val="00DE33CD"/>
  </w:style>
  <w:style w:type="character" w:customStyle="1" w:styleId="WW8Num100z6">
    <w:name w:val="WW8Num100z6"/>
    <w:rsid w:val="00DE33CD"/>
  </w:style>
  <w:style w:type="character" w:customStyle="1" w:styleId="WW8Num100z7">
    <w:name w:val="WW8Num100z7"/>
    <w:rsid w:val="00DE33CD"/>
  </w:style>
  <w:style w:type="character" w:customStyle="1" w:styleId="WW8Num100z8">
    <w:name w:val="WW8Num100z8"/>
    <w:rsid w:val="00DE33CD"/>
  </w:style>
  <w:style w:type="character" w:customStyle="1" w:styleId="WW8Num101z0">
    <w:name w:val="WW8Num101z0"/>
    <w:rsid w:val="00DE33CD"/>
    <w:rPr>
      <w:rFonts w:ascii="Calibri" w:hAnsi="Calibri" w:cs="Calibri" w:hint="default"/>
    </w:rPr>
  </w:style>
  <w:style w:type="character" w:customStyle="1" w:styleId="WW8Num101z1">
    <w:name w:val="WW8Num101z1"/>
    <w:rsid w:val="00DE33CD"/>
  </w:style>
  <w:style w:type="character" w:customStyle="1" w:styleId="WW8Num101z2">
    <w:name w:val="WW8Num101z2"/>
    <w:rsid w:val="00DE33CD"/>
  </w:style>
  <w:style w:type="character" w:customStyle="1" w:styleId="WW8Num101z3">
    <w:name w:val="WW8Num101z3"/>
    <w:rsid w:val="00DE33CD"/>
  </w:style>
  <w:style w:type="character" w:customStyle="1" w:styleId="WW8Num101z4">
    <w:name w:val="WW8Num101z4"/>
    <w:rsid w:val="00DE33CD"/>
  </w:style>
  <w:style w:type="character" w:customStyle="1" w:styleId="WW8Num101z5">
    <w:name w:val="WW8Num101z5"/>
    <w:rsid w:val="00DE33CD"/>
  </w:style>
  <w:style w:type="character" w:customStyle="1" w:styleId="WW8Num101z6">
    <w:name w:val="WW8Num101z6"/>
    <w:rsid w:val="00DE33CD"/>
  </w:style>
  <w:style w:type="character" w:customStyle="1" w:styleId="WW8Num101z7">
    <w:name w:val="WW8Num101z7"/>
    <w:rsid w:val="00DE33CD"/>
  </w:style>
  <w:style w:type="character" w:customStyle="1" w:styleId="WW8Num101z8">
    <w:name w:val="WW8Num101z8"/>
    <w:rsid w:val="00DE33CD"/>
  </w:style>
  <w:style w:type="character" w:customStyle="1" w:styleId="WW8Num102z0">
    <w:name w:val="WW8Num102z0"/>
    <w:rsid w:val="00DE33CD"/>
    <w:rPr>
      <w:rFonts w:hint="default"/>
    </w:rPr>
  </w:style>
  <w:style w:type="character" w:customStyle="1" w:styleId="WW8Num102z1">
    <w:name w:val="WW8Num102z1"/>
    <w:rsid w:val="00DE33CD"/>
  </w:style>
  <w:style w:type="character" w:customStyle="1" w:styleId="WW8Num102z2">
    <w:name w:val="WW8Num102z2"/>
    <w:rsid w:val="00DE33CD"/>
  </w:style>
  <w:style w:type="character" w:customStyle="1" w:styleId="WW8Num102z3">
    <w:name w:val="WW8Num102z3"/>
    <w:rsid w:val="00DE33CD"/>
  </w:style>
  <w:style w:type="character" w:customStyle="1" w:styleId="WW8Num102z4">
    <w:name w:val="WW8Num102z4"/>
    <w:rsid w:val="00DE33CD"/>
  </w:style>
  <w:style w:type="character" w:customStyle="1" w:styleId="WW8Num102z5">
    <w:name w:val="WW8Num102z5"/>
    <w:rsid w:val="00DE33CD"/>
  </w:style>
  <w:style w:type="character" w:customStyle="1" w:styleId="WW8Num102z6">
    <w:name w:val="WW8Num102z6"/>
    <w:rsid w:val="00DE33CD"/>
  </w:style>
  <w:style w:type="character" w:customStyle="1" w:styleId="WW8Num102z7">
    <w:name w:val="WW8Num102z7"/>
    <w:rsid w:val="00DE33CD"/>
  </w:style>
  <w:style w:type="character" w:customStyle="1" w:styleId="WW8Num102z8">
    <w:name w:val="WW8Num102z8"/>
    <w:rsid w:val="00DE33CD"/>
  </w:style>
  <w:style w:type="character" w:customStyle="1" w:styleId="WW8Num103z0">
    <w:name w:val="WW8Num103z0"/>
    <w:rsid w:val="00DE33CD"/>
    <w:rPr>
      <w:rFonts w:ascii="Segoe UI" w:eastAsia="Calibri" w:hAnsi="Segoe UI" w:cs="Segoe UI" w:hint="default"/>
      <w:sz w:val="20"/>
      <w:szCs w:val="20"/>
      <w:lang w:eastAsia="en-US"/>
    </w:rPr>
  </w:style>
  <w:style w:type="character" w:customStyle="1" w:styleId="WW8Num104z0">
    <w:name w:val="WW8Num104z0"/>
    <w:rsid w:val="00DE33CD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104z1">
    <w:name w:val="WW8Num104z1"/>
    <w:rsid w:val="00DE33CD"/>
  </w:style>
  <w:style w:type="character" w:customStyle="1" w:styleId="WW8Num104z2">
    <w:name w:val="WW8Num104z2"/>
    <w:rsid w:val="00DE33CD"/>
  </w:style>
  <w:style w:type="character" w:customStyle="1" w:styleId="WW8Num104z3">
    <w:name w:val="WW8Num104z3"/>
    <w:rsid w:val="00DE33CD"/>
  </w:style>
  <w:style w:type="character" w:customStyle="1" w:styleId="WW8Num104z4">
    <w:name w:val="WW8Num104z4"/>
    <w:rsid w:val="00DE33CD"/>
  </w:style>
  <w:style w:type="character" w:customStyle="1" w:styleId="WW8Num104z5">
    <w:name w:val="WW8Num104z5"/>
    <w:rsid w:val="00DE33CD"/>
  </w:style>
  <w:style w:type="character" w:customStyle="1" w:styleId="WW8Num104z6">
    <w:name w:val="WW8Num104z6"/>
    <w:rsid w:val="00DE33CD"/>
  </w:style>
  <w:style w:type="character" w:customStyle="1" w:styleId="WW8Num104z7">
    <w:name w:val="WW8Num104z7"/>
    <w:rsid w:val="00DE33CD"/>
  </w:style>
  <w:style w:type="character" w:customStyle="1" w:styleId="WW8Num104z8">
    <w:name w:val="WW8Num104z8"/>
    <w:rsid w:val="00DE33CD"/>
  </w:style>
  <w:style w:type="character" w:customStyle="1" w:styleId="WW8Num105z0">
    <w:name w:val="WW8Num105z0"/>
    <w:rsid w:val="00DE33CD"/>
  </w:style>
  <w:style w:type="character" w:customStyle="1" w:styleId="WW8Num105z1">
    <w:name w:val="WW8Num105z1"/>
    <w:rsid w:val="00DE33CD"/>
  </w:style>
  <w:style w:type="character" w:customStyle="1" w:styleId="WW8Num105z2">
    <w:name w:val="WW8Num105z2"/>
    <w:rsid w:val="00DE33CD"/>
  </w:style>
  <w:style w:type="character" w:customStyle="1" w:styleId="WW8Num105z3">
    <w:name w:val="WW8Num105z3"/>
    <w:rsid w:val="00DE33CD"/>
  </w:style>
  <w:style w:type="character" w:customStyle="1" w:styleId="WW8Num105z4">
    <w:name w:val="WW8Num105z4"/>
    <w:rsid w:val="00DE33CD"/>
  </w:style>
  <w:style w:type="character" w:customStyle="1" w:styleId="WW8Num105z5">
    <w:name w:val="WW8Num105z5"/>
    <w:rsid w:val="00DE33CD"/>
  </w:style>
  <w:style w:type="character" w:customStyle="1" w:styleId="WW8Num105z6">
    <w:name w:val="WW8Num105z6"/>
    <w:rsid w:val="00DE33CD"/>
  </w:style>
  <w:style w:type="character" w:customStyle="1" w:styleId="WW8Num105z7">
    <w:name w:val="WW8Num105z7"/>
    <w:rsid w:val="00DE33CD"/>
  </w:style>
  <w:style w:type="character" w:customStyle="1" w:styleId="WW8Num105z8">
    <w:name w:val="WW8Num105z8"/>
    <w:rsid w:val="00DE33CD"/>
  </w:style>
  <w:style w:type="character" w:customStyle="1" w:styleId="WW8Num106z0">
    <w:name w:val="WW8Num106z0"/>
    <w:rsid w:val="00DE33CD"/>
    <w:rPr>
      <w:rFonts w:cs="Segoe UI" w:hint="default"/>
    </w:rPr>
  </w:style>
  <w:style w:type="character" w:customStyle="1" w:styleId="WW8Num106z1">
    <w:name w:val="WW8Num106z1"/>
    <w:rsid w:val="00DE33CD"/>
  </w:style>
  <w:style w:type="character" w:customStyle="1" w:styleId="WW8Num106z2">
    <w:name w:val="WW8Num106z2"/>
    <w:rsid w:val="00DE33CD"/>
  </w:style>
  <w:style w:type="character" w:customStyle="1" w:styleId="WW8Num106z3">
    <w:name w:val="WW8Num106z3"/>
    <w:rsid w:val="00DE33CD"/>
  </w:style>
  <w:style w:type="character" w:customStyle="1" w:styleId="WW8Num106z4">
    <w:name w:val="WW8Num106z4"/>
    <w:rsid w:val="00DE33CD"/>
  </w:style>
  <w:style w:type="character" w:customStyle="1" w:styleId="WW8Num106z5">
    <w:name w:val="WW8Num106z5"/>
    <w:rsid w:val="00DE33CD"/>
  </w:style>
  <w:style w:type="character" w:customStyle="1" w:styleId="WW8Num106z6">
    <w:name w:val="WW8Num106z6"/>
    <w:rsid w:val="00DE33CD"/>
  </w:style>
  <w:style w:type="character" w:customStyle="1" w:styleId="WW8Num106z7">
    <w:name w:val="WW8Num106z7"/>
    <w:rsid w:val="00DE33CD"/>
  </w:style>
  <w:style w:type="character" w:customStyle="1" w:styleId="WW8Num106z8">
    <w:name w:val="WW8Num106z8"/>
    <w:rsid w:val="00DE33CD"/>
  </w:style>
  <w:style w:type="character" w:customStyle="1" w:styleId="WW8Num107z0">
    <w:name w:val="WW8Num107z0"/>
    <w:rsid w:val="00DE33CD"/>
    <w:rPr>
      <w:rFonts w:ascii="Segoe UI" w:hAnsi="Segoe UI" w:cs="Segoe UI"/>
      <w:i w:val="0"/>
      <w:lang w:val="en-US"/>
    </w:rPr>
  </w:style>
  <w:style w:type="character" w:customStyle="1" w:styleId="WW8Num107z1">
    <w:name w:val="WW8Num107z1"/>
    <w:rsid w:val="00DE33CD"/>
  </w:style>
  <w:style w:type="character" w:customStyle="1" w:styleId="WW8Num107z2">
    <w:name w:val="WW8Num107z2"/>
    <w:rsid w:val="00DE33CD"/>
  </w:style>
  <w:style w:type="character" w:customStyle="1" w:styleId="WW8Num107z3">
    <w:name w:val="WW8Num107z3"/>
    <w:rsid w:val="00DE33CD"/>
  </w:style>
  <w:style w:type="character" w:customStyle="1" w:styleId="WW8Num107z4">
    <w:name w:val="WW8Num107z4"/>
    <w:rsid w:val="00DE33CD"/>
  </w:style>
  <w:style w:type="character" w:customStyle="1" w:styleId="WW8Num107z5">
    <w:name w:val="WW8Num107z5"/>
    <w:rsid w:val="00DE33CD"/>
  </w:style>
  <w:style w:type="character" w:customStyle="1" w:styleId="WW8Num107z6">
    <w:name w:val="WW8Num107z6"/>
    <w:rsid w:val="00DE33CD"/>
  </w:style>
  <w:style w:type="character" w:customStyle="1" w:styleId="WW8Num107z7">
    <w:name w:val="WW8Num107z7"/>
    <w:rsid w:val="00DE33CD"/>
  </w:style>
  <w:style w:type="character" w:customStyle="1" w:styleId="WW8Num107z8">
    <w:name w:val="WW8Num107z8"/>
    <w:rsid w:val="00DE33CD"/>
  </w:style>
  <w:style w:type="character" w:customStyle="1" w:styleId="WW8Num108z0">
    <w:name w:val="WW8Num108z0"/>
    <w:rsid w:val="00DE33CD"/>
  </w:style>
  <w:style w:type="character" w:customStyle="1" w:styleId="WW8Num108z1">
    <w:name w:val="WW8Num108z1"/>
    <w:rsid w:val="00DE33CD"/>
  </w:style>
  <w:style w:type="character" w:customStyle="1" w:styleId="WW8Num108z2">
    <w:name w:val="WW8Num108z2"/>
    <w:rsid w:val="00DE33CD"/>
  </w:style>
  <w:style w:type="character" w:customStyle="1" w:styleId="WW8Num108z3">
    <w:name w:val="WW8Num108z3"/>
    <w:rsid w:val="00DE33CD"/>
  </w:style>
  <w:style w:type="character" w:customStyle="1" w:styleId="WW8Num108z4">
    <w:name w:val="WW8Num108z4"/>
    <w:rsid w:val="00DE33CD"/>
  </w:style>
  <w:style w:type="character" w:customStyle="1" w:styleId="WW8Num108z5">
    <w:name w:val="WW8Num108z5"/>
    <w:rsid w:val="00DE33CD"/>
  </w:style>
  <w:style w:type="character" w:customStyle="1" w:styleId="WW8Num108z6">
    <w:name w:val="WW8Num108z6"/>
    <w:rsid w:val="00DE33CD"/>
  </w:style>
  <w:style w:type="character" w:customStyle="1" w:styleId="WW8Num108z7">
    <w:name w:val="WW8Num108z7"/>
    <w:rsid w:val="00DE33CD"/>
  </w:style>
  <w:style w:type="character" w:customStyle="1" w:styleId="WW8Num108z8">
    <w:name w:val="WW8Num108z8"/>
    <w:rsid w:val="00DE33CD"/>
  </w:style>
  <w:style w:type="character" w:customStyle="1" w:styleId="WW8Num109z0">
    <w:name w:val="WW8Num109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109z1">
    <w:name w:val="WW8Num109z1"/>
    <w:rsid w:val="00DE33CD"/>
  </w:style>
  <w:style w:type="character" w:customStyle="1" w:styleId="WW8Num109z2">
    <w:name w:val="WW8Num109z2"/>
    <w:rsid w:val="00DE33CD"/>
  </w:style>
  <w:style w:type="character" w:customStyle="1" w:styleId="WW8Num109z3">
    <w:name w:val="WW8Num109z3"/>
    <w:rsid w:val="00DE33CD"/>
  </w:style>
  <w:style w:type="character" w:customStyle="1" w:styleId="WW8Num109z4">
    <w:name w:val="WW8Num109z4"/>
    <w:rsid w:val="00DE33CD"/>
  </w:style>
  <w:style w:type="character" w:customStyle="1" w:styleId="WW8Num109z5">
    <w:name w:val="WW8Num109z5"/>
    <w:rsid w:val="00DE33CD"/>
  </w:style>
  <w:style w:type="character" w:customStyle="1" w:styleId="WW8Num109z6">
    <w:name w:val="WW8Num109z6"/>
    <w:rsid w:val="00DE33CD"/>
  </w:style>
  <w:style w:type="character" w:customStyle="1" w:styleId="WW8Num109z7">
    <w:name w:val="WW8Num109z7"/>
    <w:rsid w:val="00DE33CD"/>
  </w:style>
  <w:style w:type="character" w:customStyle="1" w:styleId="WW8Num109z8">
    <w:name w:val="WW8Num109z8"/>
    <w:rsid w:val="00DE33CD"/>
  </w:style>
  <w:style w:type="character" w:customStyle="1" w:styleId="WW8Num110z0">
    <w:name w:val="WW8Num110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110z1">
    <w:name w:val="WW8Num110z1"/>
    <w:rsid w:val="00DE33CD"/>
  </w:style>
  <w:style w:type="character" w:customStyle="1" w:styleId="WW8Num110z2">
    <w:name w:val="WW8Num110z2"/>
    <w:rsid w:val="00DE33CD"/>
  </w:style>
  <w:style w:type="character" w:customStyle="1" w:styleId="WW8Num110z3">
    <w:name w:val="WW8Num110z3"/>
    <w:rsid w:val="00DE33CD"/>
  </w:style>
  <w:style w:type="character" w:customStyle="1" w:styleId="WW8Num110z4">
    <w:name w:val="WW8Num110z4"/>
    <w:rsid w:val="00DE33CD"/>
  </w:style>
  <w:style w:type="character" w:customStyle="1" w:styleId="WW8Num110z5">
    <w:name w:val="WW8Num110z5"/>
    <w:rsid w:val="00DE33CD"/>
  </w:style>
  <w:style w:type="character" w:customStyle="1" w:styleId="WW8Num110z6">
    <w:name w:val="WW8Num110z6"/>
    <w:rsid w:val="00DE33CD"/>
  </w:style>
  <w:style w:type="character" w:customStyle="1" w:styleId="WW8Num110z7">
    <w:name w:val="WW8Num110z7"/>
    <w:rsid w:val="00DE33CD"/>
  </w:style>
  <w:style w:type="character" w:customStyle="1" w:styleId="WW8Num110z8">
    <w:name w:val="WW8Num110z8"/>
    <w:rsid w:val="00DE33CD"/>
  </w:style>
  <w:style w:type="character" w:customStyle="1" w:styleId="WW8Num111z0">
    <w:name w:val="WW8Num111z0"/>
    <w:rsid w:val="00DE33CD"/>
    <w:rPr>
      <w:rFonts w:cs="Segoe UI" w:hint="default"/>
    </w:rPr>
  </w:style>
  <w:style w:type="character" w:customStyle="1" w:styleId="WW8Num112z0">
    <w:name w:val="WW8Num112z0"/>
    <w:rsid w:val="00DE33CD"/>
    <w:rPr>
      <w:rFonts w:hint="default"/>
    </w:rPr>
  </w:style>
  <w:style w:type="character" w:customStyle="1" w:styleId="WW8Num112z1">
    <w:name w:val="WW8Num112z1"/>
    <w:rsid w:val="00DE33CD"/>
  </w:style>
  <w:style w:type="character" w:customStyle="1" w:styleId="WW8Num112z2">
    <w:name w:val="WW8Num112z2"/>
    <w:rsid w:val="00DE33CD"/>
  </w:style>
  <w:style w:type="character" w:customStyle="1" w:styleId="WW8Num112z3">
    <w:name w:val="WW8Num112z3"/>
    <w:rsid w:val="00DE33CD"/>
  </w:style>
  <w:style w:type="character" w:customStyle="1" w:styleId="WW8Num112z4">
    <w:name w:val="WW8Num112z4"/>
    <w:rsid w:val="00DE33CD"/>
  </w:style>
  <w:style w:type="character" w:customStyle="1" w:styleId="WW8Num112z5">
    <w:name w:val="WW8Num112z5"/>
    <w:rsid w:val="00DE33CD"/>
  </w:style>
  <w:style w:type="character" w:customStyle="1" w:styleId="WW8Num112z6">
    <w:name w:val="WW8Num112z6"/>
    <w:rsid w:val="00DE33CD"/>
  </w:style>
  <w:style w:type="character" w:customStyle="1" w:styleId="WW8Num112z7">
    <w:name w:val="WW8Num112z7"/>
    <w:rsid w:val="00DE33CD"/>
  </w:style>
  <w:style w:type="character" w:customStyle="1" w:styleId="WW8Num112z8">
    <w:name w:val="WW8Num112z8"/>
    <w:rsid w:val="00DE33CD"/>
  </w:style>
  <w:style w:type="character" w:customStyle="1" w:styleId="WW8Num113z0">
    <w:name w:val="WW8Num113z0"/>
    <w:rsid w:val="00DE33CD"/>
  </w:style>
  <w:style w:type="character" w:customStyle="1" w:styleId="WW8Num113z1">
    <w:name w:val="WW8Num113z1"/>
    <w:rsid w:val="00DE33CD"/>
  </w:style>
  <w:style w:type="character" w:customStyle="1" w:styleId="WW8Num113z2">
    <w:name w:val="WW8Num113z2"/>
    <w:rsid w:val="00DE33CD"/>
  </w:style>
  <w:style w:type="character" w:customStyle="1" w:styleId="WW8Num113z3">
    <w:name w:val="WW8Num113z3"/>
    <w:rsid w:val="00DE33CD"/>
  </w:style>
  <w:style w:type="character" w:customStyle="1" w:styleId="WW8Num113z4">
    <w:name w:val="WW8Num113z4"/>
    <w:rsid w:val="00DE33CD"/>
    <w:rPr>
      <w:rFonts w:ascii="Segoe UI" w:eastAsia="Times New Roman" w:hAnsi="Segoe UI" w:cs="Segoe UI" w:hint="default"/>
      <w:color w:val="auto"/>
    </w:rPr>
  </w:style>
  <w:style w:type="character" w:customStyle="1" w:styleId="WW8Num113z5">
    <w:name w:val="WW8Num113z5"/>
    <w:rsid w:val="00DE33CD"/>
  </w:style>
  <w:style w:type="character" w:customStyle="1" w:styleId="WW8Num113z6">
    <w:name w:val="WW8Num113z6"/>
    <w:rsid w:val="00DE33CD"/>
  </w:style>
  <w:style w:type="character" w:customStyle="1" w:styleId="WW8Num113z7">
    <w:name w:val="WW8Num113z7"/>
    <w:rsid w:val="00DE33CD"/>
  </w:style>
  <w:style w:type="character" w:customStyle="1" w:styleId="WW8Num113z8">
    <w:name w:val="WW8Num113z8"/>
    <w:rsid w:val="00DE33CD"/>
  </w:style>
  <w:style w:type="character" w:customStyle="1" w:styleId="WW8Num114z0">
    <w:name w:val="WW8Num114z0"/>
    <w:rsid w:val="00DE33CD"/>
    <w:rPr>
      <w:rFonts w:ascii="Segoe UI" w:hAnsi="Segoe UI" w:cs="Segoe UI" w:hint="default"/>
      <w:bCs/>
      <w:color w:val="auto"/>
    </w:rPr>
  </w:style>
  <w:style w:type="character" w:customStyle="1" w:styleId="WW8Num114z1">
    <w:name w:val="WW8Num114z1"/>
    <w:rsid w:val="00DE33CD"/>
  </w:style>
  <w:style w:type="character" w:customStyle="1" w:styleId="WW8Num114z2">
    <w:name w:val="WW8Num114z2"/>
    <w:rsid w:val="00DE33CD"/>
  </w:style>
  <w:style w:type="character" w:customStyle="1" w:styleId="WW8Num114z3">
    <w:name w:val="WW8Num114z3"/>
    <w:rsid w:val="00DE33CD"/>
  </w:style>
  <w:style w:type="character" w:customStyle="1" w:styleId="WW8Num114z4">
    <w:name w:val="WW8Num114z4"/>
    <w:rsid w:val="00DE33CD"/>
  </w:style>
  <w:style w:type="character" w:customStyle="1" w:styleId="WW8Num114z5">
    <w:name w:val="WW8Num114z5"/>
    <w:rsid w:val="00DE33CD"/>
  </w:style>
  <w:style w:type="character" w:customStyle="1" w:styleId="WW8Num114z6">
    <w:name w:val="WW8Num114z6"/>
    <w:rsid w:val="00DE33CD"/>
  </w:style>
  <w:style w:type="character" w:customStyle="1" w:styleId="WW8Num114z7">
    <w:name w:val="WW8Num114z7"/>
    <w:rsid w:val="00DE33CD"/>
  </w:style>
  <w:style w:type="character" w:customStyle="1" w:styleId="WW8Num114z8">
    <w:name w:val="WW8Num114z8"/>
    <w:rsid w:val="00DE33CD"/>
  </w:style>
  <w:style w:type="character" w:customStyle="1" w:styleId="WW8Num115z0">
    <w:name w:val="WW8Num115z0"/>
    <w:rsid w:val="00DE33CD"/>
    <w:rPr>
      <w:rFonts w:hint="default"/>
    </w:rPr>
  </w:style>
  <w:style w:type="character" w:customStyle="1" w:styleId="WW8Num115z1">
    <w:name w:val="WW8Num115z1"/>
    <w:rsid w:val="00DE33CD"/>
  </w:style>
  <w:style w:type="character" w:customStyle="1" w:styleId="WW8Num115z2">
    <w:name w:val="WW8Num115z2"/>
    <w:rsid w:val="00DE33CD"/>
  </w:style>
  <w:style w:type="character" w:customStyle="1" w:styleId="WW8Num115z3">
    <w:name w:val="WW8Num115z3"/>
    <w:rsid w:val="00DE33CD"/>
  </w:style>
  <w:style w:type="character" w:customStyle="1" w:styleId="WW8Num115z4">
    <w:name w:val="WW8Num115z4"/>
    <w:rsid w:val="00DE33CD"/>
  </w:style>
  <w:style w:type="character" w:customStyle="1" w:styleId="WW8Num115z5">
    <w:name w:val="WW8Num115z5"/>
    <w:rsid w:val="00DE33CD"/>
  </w:style>
  <w:style w:type="character" w:customStyle="1" w:styleId="WW8Num115z6">
    <w:name w:val="WW8Num115z6"/>
    <w:rsid w:val="00DE33CD"/>
  </w:style>
  <w:style w:type="character" w:customStyle="1" w:styleId="WW8Num115z7">
    <w:name w:val="WW8Num115z7"/>
    <w:rsid w:val="00DE33CD"/>
  </w:style>
  <w:style w:type="character" w:customStyle="1" w:styleId="WW8Num115z8">
    <w:name w:val="WW8Num115z8"/>
    <w:rsid w:val="00DE33CD"/>
  </w:style>
  <w:style w:type="character" w:customStyle="1" w:styleId="WW8Num116z0">
    <w:name w:val="WW8Num116z0"/>
    <w:rsid w:val="00DE33CD"/>
    <w:rPr>
      <w:rFonts w:ascii="Times New Roman" w:hAnsi="Times New Roman" w:cs="Times New Roman" w:hint="default"/>
      <w:color w:val="auto"/>
    </w:rPr>
  </w:style>
  <w:style w:type="character" w:customStyle="1" w:styleId="WW8Num116z1">
    <w:name w:val="WW8Num116z1"/>
    <w:rsid w:val="00DE33CD"/>
    <w:rPr>
      <w:rFonts w:ascii="Courier New" w:hAnsi="Courier New" w:cs="Courier New" w:hint="default"/>
    </w:rPr>
  </w:style>
  <w:style w:type="character" w:customStyle="1" w:styleId="WW8Num116z2">
    <w:name w:val="WW8Num116z2"/>
    <w:rsid w:val="00DE33CD"/>
    <w:rPr>
      <w:rFonts w:ascii="Wingdings" w:hAnsi="Wingdings" w:cs="Wingdings" w:hint="default"/>
    </w:rPr>
  </w:style>
  <w:style w:type="character" w:customStyle="1" w:styleId="WW8Num116z3">
    <w:name w:val="WW8Num116z3"/>
    <w:rsid w:val="00DE33CD"/>
    <w:rPr>
      <w:rFonts w:ascii="Symbol" w:hAnsi="Symbol" w:cs="Symbol" w:hint="default"/>
    </w:rPr>
  </w:style>
  <w:style w:type="character" w:customStyle="1" w:styleId="WW8Num117z0">
    <w:name w:val="WW8Num117z0"/>
    <w:rsid w:val="00DE33CD"/>
    <w:rPr>
      <w:rFonts w:ascii="Segoe UI" w:eastAsia="Calibri" w:hAnsi="Segoe UI" w:cs="Segoe UI" w:hint="default"/>
    </w:rPr>
  </w:style>
  <w:style w:type="character" w:customStyle="1" w:styleId="WW8Num118z0">
    <w:name w:val="WW8Num118z0"/>
    <w:rsid w:val="00DE33CD"/>
    <w:rPr>
      <w:rFonts w:ascii="Calibri" w:hAnsi="Calibri" w:cs="Calibri" w:hint="default"/>
    </w:rPr>
  </w:style>
  <w:style w:type="character" w:customStyle="1" w:styleId="WW8Num118z2">
    <w:name w:val="WW8Num118z2"/>
    <w:rsid w:val="00DE33CD"/>
  </w:style>
  <w:style w:type="character" w:customStyle="1" w:styleId="WW8Num118z3">
    <w:name w:val="WW8Num118z3"/>
    <w:rsid w:val="00DE33CD"/>
  </w:style>
  <w:style w:type="character" w:customStyle="1" w:styleId="WW8Num118z4">
    <w:name w:val="WW8Num118z4"/>
    <w:rsid w:val="00DE33CD"/>
  </w:style>
  <w:style w:type="character" w:customStyle="1" w:styleId="WW8Num118z5">
    <w:name w:val="WW8Num118z5"/>
    <w:rsid w:val="00DE33CD"/>
  </w:style>
  <w:style w:type="character" w:customStyle="1" w:styleId="WW8Num118z6">
    <w:name w:val="WW8Num118z6"/>
    <w:rsid w:val="00DE33CD"/>
  </w:style>
  <w:style w:type="character" w:customStyle="1" w:styleId="WW8Num118z7">
    <w:name w:val="WW8Num118z7"/>
    <w:rsid w:val="00DE33CD"/>
  </w:style>
  <w:style w:type="character" w:customStyle="1" w:styleId="WW8Num118z8">
    <w:name w:val="WW8Num118z8"/>
    <w:rsid w:val="00DE33CD"/>
  </w:style>
  <w:style w:type="character" w:customStyle="1" w:styleId="WW8Num119z0">
    <w:name w:val="WW8Num119z0"/>
    <w:rsid w:val="00DE33CD"/>
    <w:rPr>
      <w:rFonts w:cs="Segoe UI" w:hint="default"/>
      <w:b/>
      <w:color w:val="auto"/>
    </w:rPr>
  </w:style>
  <w:style w:type="character" w:customStyle="1" w:styleId="WW8Num119z1">
    <w:name w:val="WW8Num119z1"/>
    <w:rsid w:val="00DE33CD"/>
  </w:style>
  <w:style w:type="character" w:customStyle="1" w:styleId="WW8Num119z2">
    <w:name w:val="WW8Num119z2"/>
    <w:rsid w:val="00DE33CD"/>
  </w:style>
  <w:style w:type="character" w:customStyle="1" w:styleId="WW8Num119z3">
    <w:name w:val="WW8Num119z3"/>
    <w:rsid w:val="00DE33CD"/>
  </w:style>
  <w:style w:type="character" w:customStyle="1" w:styleId="WW8Num119z4">
    <w:name w:val="WW8Num119z4"/>
    <w:rsid w:val="00DE33CD"/>
  </w:style>
  <w:style w:type="character" w:customStyle="1" w:styleId="WW8Num119z5">
    <w:name w:val="WW8Num119z5"/>
    <w:rsid w:val="00DE33CD"/>
  </w:style>
  <w:style w:type="character" w:customStyle="1" w:styleId="WW8Num119z6">
    <w:name w:val="WW8Num119z6"/>
    <w:rsid w:val="00DE33CD"/>
  </w:style>
  <w:style w:type="character" w:customStyle="1" w:styleId="WW8Num119z7">
    <w:name w:val="WW8Num119z7"/>
    <w:rsid w:val="00DE33CD"/>
  </w:style>
  <w:style w:type="character" w:customStyle="1" w:styleId="WW8Num119z8">
    <w:name w:val="WW8Num119z8"/>
    <w:rsid w:val="00DE33CD"/>
  </w:style>
  <w:style w:type="character" w:customStyle="1" w:styleId="WW8Num120z0">
    <w:name w:val="WW8Num120z0"/>
    <w:rsid w:val="00DE33CD"/>
    <w:rPr>
      <w:rFonts w:hint="default"/>
    </w:rPr>
  </w:style>
  <w:style w:type="character" w:customStyle="1" w:styleId="WW8Num121z0">
    <w:name w:val="WW8Num121z0"/>
    <w:rsid w:val="00DE33CD"/>
  </w:style>
  <w:style w:type="character" w:customStyle="1" w:styleId="WW8Num121z1">
    <w:name w:val="WW8Num121z1"/>
    <w:rsid w:val="00DE33CD"/>
  </w:style>
  <w:style w:type="character" w:customStyle="1" w:styleId="WW8Num121z2">
    <w:name w:val="WW8Num121z2"/>
    <w:rsid w:val="00DE33CD"/>
  </w:style>
  <w:style w:type="character" w:customStyle="1" w:styleId="WW8Num121z3">
    <w:name w:val="WW8Num121z3"/>
    <w:rsid w:val="00DE33CD"/>
  </w:style>
  <w:style w:type="character" w:customStyle="1" w:styleId="WW8Num121z4">
    <w:name w:val="WW8Num121z4"/>
    <w:rsid w:val="00DE33CD"/>
  </w:style>
  <w:style w:type="character" w:customStyle="1" w:styleId="WW8Num121z5">
    <w:name w:val="WW8Num121z5"/>
    <w:rsid w:val="00DE33CD"/>
  </w:style>
  <w:style w:type="character" w:customStyle="1" w:styleId="WW8Num121z6">
    <w:name w:val="WW8Num121z6"/>
    <w:rsid w:val="00DE33CD"/>
  </w:style>
  <w:style w:type="character" w:customStyle="1" w:styleId="WW8Num121z7">
    <w:name w:val="WW8Num121z7"/>
    <w:rsid w:val="00DE33CD"/>
  </w:style>
  <w:style w:type="character" w:customStyle="1" w:styleId="WW8Num121z8">
    <w:name w:val="WW8Num121z8"/>
    <w:rsid w:val="00DE33CD"/>
  </w:style>
  <w:style w:type="character" w:customStyle="1" w:styleId="Domylnaczcionkaakapitu1">
    <w:name w:val="Domyślna czcionka akapitu1"/>
    <w:rsid w:val="00DE33CD"/>
  </w:style>
  <w:style w:type="character" w:customStyle="1" w:styleId="Znakiprzypiswdolnych">
    <w:name w:val="Znaki przypisów dolnych"/>
    <w:rsid w:val="00DE33CD"/>
    <w:rPr>
      <w:vertAlign w:val="superscript"/>
    </w:rPr>
  </w:style>
  <w:style w:type="character" w:styleId="Numerstrony">
    <w:name w:val="page number"/>
    <w:basedOn w:val="Domylnaczcionkaakapitu1"/>
    <w:rsid w:val="00DE33CD"/>
  </w:style>
  <w:style w:type="character" w:styleId="Hipercze">
    <w:name w:val="Hyperlink"/>
    <w:rsid w:val="00DE33CD"/>
    <w:rPr>
      <w:color w:val="0000FF"/>
      <w:u w:val="single"/>
    </w:rPr>
  </w:style>
  <w:style w:type="character" w:customStyle="1" w:styleId="ZnakZnak5">
    <w:name w:val="Znak Znak5"/>
    <w:rsid w:val="00DE33CD"/>
    <w:rPr>
      <w:b/>
      <w:i/>
      <w:sz w:val="28"/>
      <w:lang w:val="pl-PL" w:bidi="ar-SA"/>
    </w:rPr>
  </w:style>
  <w:style w:type="character" w:customStyle="1" w:styleId="ZnakZnak2">
    <w:name w:val="Znak Znak2"/>
    <w:rsid w:val="00DE33CD"/>
    <w:rPr>
      <w:bCs/>
      <w:sz w:val="24"/>
      <w:szCs w:val="24"/>
      <w:lang w:val="pl-PL" w:bidi="ar-SA"/>
    </w:rPr>
  </w:style>
  <w:style w:type="character" w:customStyle="1" w:styleId="BodyTextChar2ZnakZnak">
    <w:name w:val="Body Text Char2 Znak Znak"/>
    <w:rsid w:val="00DE33CD"/>
    <w:rPr>
      <w:b/>
      <w:i/>
      <w:sz w:val="28"/>
      <w:lang w:val="pl-PL" w:bidi="ar-SA"/>
    </w:rPr>
  </w:style>
  <w:style w:type="character" w:customStyle="1" w:styleId="FontStyle34">
    <w:name w:val="Font Style34"/>
    <w:rsid w:val="00DE33CD"/>
    <w:rPr>
      <w:rFonts w:ascii="Times New Roman" w:hAnsi="Times New Roman" w:cs="Times New Roman"/>
      <w:sz w:val="22"/>
      <w:szCs w:val="22"/>
    </w:rPr>
  </w:style>
  <w:style w:type="character" w:customStyle="1" w:styleId="ZnakZnak7">
    <w:name w:val="Znak Znak7"/>
    <w:rsid w:val="00DE33CD"/>
    <w:rPr>
      <w:b/>
      <w:bCs/>
      <w:sz w:val="24"/>
      <w:lang w:val="pl-PL" w:bidi="ar-SA"/>
    </w:rPr>
  </w:style>
  <w:style w:type="character" w:customStyle="1" w:styleId="ZnakZnak3">
    <w:name w:val="Znak Znak3"/>
    <w:rsid w:val="00DE33CD"/>
    <w:rPr>
      <w:sz w:val="26"/>
      <w:lang w:val="pl-PL" w:bidi="ar-SA"/>
    </w:rPr>
  </w:style>
  <w:style w:type="character" w:customStyle="1" w:styleId="FontStyle33">
    <w:name w:val="Font Style33"/>
    <w:rsid w:val="00DE33CD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1">
    <w:name w:val="Znak Znak1"/>
    <w:rsid w:val="00DE33CD"/>
    <w:rPr>
      <w:lang w:val="pl-PL" w:bidi="ar-SA"/>
    </w:rPr>
  </w:style>
  <w:style w:type="character" w:customStyle="1" w:styleId="BodyTextChar">
    <w:name w:val="Body Text Char"/>
    <w:rsid w:val="00DE33CD"/>
    <w:rPr>
      <w:b/>
      <w:i/>
      <w:sz w:val="28"/>
      <w:lang w:val="pl-PL" w:bidi="ar-SA"/>
    </w:rPr>
  </w:style>
  <w:style w:type="character" w:customStyle="1" w:styleId="WW8Num10z1">
    <w:name w:val="WW8Num10z1"/>
    <w:rsid w:val="00DE33CD"/>
    <w:rPr>
      <w:rFonts w:ascii="Symbol" w:hAnsi="Symbol" w:cs="Symbol"/>
    </w:rPr>
  </w:style>
  <w:style w:type="character" w:customStyle="1" w:styleId="luchililuchiliselected">
    <w:name w:val="luc_hili luc_hili_selected"/>
    <w:basedOn w:val="Domylnaczcionkaakapitu1"/>
    <w:rsid w:val="00DE33CD"/>
  </w:style>
  <w:style w:type="character" w:customStyle="1" w:styleId="luchili">
    <w:name w:val="luc_hili"/>
    <w:basedOn w:val="Domylnaczcionkaakapitu1"/>
    <w:rsid w:val="00DE33CD"/>
  </w:style>
  <w:style w:type="character" w:customStyle="1" w:styleId="TekstpodstawowywcityZnak">
    <w:name w:val="Tekst podstawowy wcięty Znak"/>
    <w:rsid w:val="00DE33CD"/>
    <w:rPr>
      <w:bCs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rsid w:val="00DE33CD"/>
    <w:rPr>
      <w:bCs/>
      <w:sz w:val="24"/>
      <w:szCs w:val="24"/>
    </w:rPr>
  </w:style>
  <w:style w:type="character" w:styleId="Uwydatnienie">
    <w:name w:val="Emphasis"/>
    <w:qFormat/>
    <w:rsid w:val="00DE33CD"/>
    <w:rPr>
      <w:i/>
      <w:iCs/>
    </w:rPr>
  </w:style>
  <w:style w:type="character" w:styleId="Pogrubienie">
    <w:name w:val="Strong"/>
    <w:uiPriority w:val="22"/>
    <w:qFormat/>
    <w:rsid w:val="00DE33CD"/>
    <w:rPr>
      <w:b/>
      <w:bCs/>
    </w:rPr>
  </w:style>
  <w:style w:type="character" w:customStyle="1" w:styleId="apple-style-span">
    <w:name w:val="apple-style-span"/>
    <w:basedOn w:val="Domylnaczcionkaakapitu1"/>
    <w:rsid w:val="00DE33CD"/>
  </w:style>
  <w:style w:type="character" w:customStyle="1" w:styleId="NagwekZnak">
    <w:name w:val="Nagłówek Znak"/>
    <w:basedOn w:val="Domylnaczcionkaakapitu1"/>
    <w:uiPriority w:val="99"/>
    <w:rsid w:val="00DE33CD"/>
  </w:style>
  <w:style w:type="character" w:customStyle="1" w:styleId="TekstpodstawowyZnak">
    <w:name w:val="Tekst podstawowy Znak"/>
    <w:rsid w:val="00DE33CD"/>
    <w:rPr>
      <w:b/>
      <w:i/>
      <w:sz w:val="28"/>
    </w:rPr>
  </w:style>
  <w:style w:type="character" w:customStyle="1" w:styleId="normaltextrunscx190956978">
    <w:name w:val="normaltextrun scx190956978"/>
    <w:basedOn w:val="Domylnaczcionkaakapitu1"/>
    <w:rsid w:val="00DE33CD"/>
  </w:style>
  <w:style w:type="character" w:customStyle="1" w:styleId="NormalBoldChar">
    <w:name w:val="NormalBold Char"/>
    <w:rsid w:val="00DE33CD"/>
    <w:rPr>
      <w:b/>
      <w:sz w:val="24"/>
      <w:szCs w:val="22"/>
      <w:lang w:val="pl-PL" w:bidi="ar-SA"/>
    </w:rPr>
  </w:style>
  <w:style w:type="character" w:customStyle="1" w:styleId="DeltaViewInsertion">
    <w:name w:val="DeltaView Insertion"/>
    <w:rsid w:val="00DE33CD"/>
    <w:rPr>
      <w:b/>
      <w:i/>
      <w:spacing w:val="0"/>
    </w:rPr>
  </w:style>
  <w:style w:type="character" w:customStyle="1" w:styleId="Znakiprzypiswkocowych">
    <w:name w:val="Znaki przypisów końcowych"/>
    <w:rsid w:val="00DE33CD"/>
    <w:rPr>
      <w:vertAlign w:val="superscript"/>
    </w:rPr>
  </w:style>
  <w:style w:type="character" w:styleId="UyteHipercze">
    <w:name w:val="FollowedHyperlink"/>
    <w:rsid w:val="00DE33CD"/>
    <w:rPr>
      <w:color w:val="800080"/>
      <w:u w:val="single"/>
    </w:rPr>
  </w:style>
  <w:style w:type="character" w:customStyle="1" w:styleId="Tekstpodstawowy3Znak">
    <w:name w:val="Tekst podstawowy 3 Znak"/>
    <w:rsid w:val="00DE33CD"/>
    <w:rPr>
      <w:sz w:val="26"/>
    </w:rPr>
  </w:style>
  <w:style w:type="character" w:customStyle="1" w:styleId="BodyTextChar1">
    <w:name w:val="Body Text Char1"/>
    <w:rsid w:val="00DE33CD"/>
    <w:rPr>
      <w:rFonts w:cs="Times New Roman"/>
      <w:b/>
      <w:i/>
      <w:sz w:val="28"/>
    </w:rPr>
  </w:style>
  <w:style w:type="character" w:customStyle="1" w:styleId="Nagwek2Znak">
    <w:name w:val="Nagłówek 2 Znak"/>
    <w:rsid w:val="00DE33CD"/>
    <w:rPr>
      <w:b/>
      <w:sz w:val="24"/>
      <w:lang w:val="pl-PL" w:bidi="ar-SA"/>
    </w:rPr>
  </w:style>
  <w:style w:type="character" w:customStyle="1" w:styleId="HeaderChar">
    <w:name w:val="Header Char"/>
    <w:rsid w:val="00DE33CD"/>
    <w:rPr>
      <w:rFonts w:cs="Times New Roman"/>
      <w:lang w:val="pl-PL" w:bidi="ar-SA"/>
    </w:rPr>
  </w:style>
  <w:style w:type="character" w:customStyle="1" w:styleId="Bodytext2">
    <w:name w:val="Body text (2)_"/>
    <w:rsid w:val="00DE33CD"/>
    <w:rPr>
      <w:rFonts w:ascii="Calibri" w:hAnsi="Calibri" w:cs="Calibri"/>
      <w:sz w:val="24"/>
      <w:szCs w:val="24"/>
      <w:lang w:bidi="ar-SA"/>
    </w:rPr>
  </w:style>
  <w:style w:type="character" w:customStyle="1" w:styleId="Nagwek3Znak">
    <w:name w:val="Nagłówek 3 Znak"/>
    <w:rsid w:val="00DE33CD"/>
    <w:rPr>
      <w:rFonts w:ascii="Arial" w:hAnsi="Arial" w:cs="Arial"/>
      <w:b/>
      <w:bCs/>
      <w:sz w:val="26"/>
      <w:szCs w:val="26"/>
    </w:rPr>
  </w:style>
  <w:style w:type="character" w:customStyle="1" w:styleId="Tekstpodstawowywcity3Znak">
    <w:name w:val="Tekst podstawowy wcięty 3 Znak"/>
    <w:rsid w:val="00DE33CD"/>
    <w:rPr>
      <w:sz w:val="16"/>
      <w:szCs w:val="16"/>
    </w:rPr>
  </w:style>
  <w:style w:type="character" w:customStyle="1" w:styleId="Tekstpodstawowywcity2Znak">
    <w:name w:val="Tekst podstawowy wcięty 2 Znak"/>
    <w:rsid w:val="00DE33CD"/>
  </w:style>
  <w:style w:type="character" w:customStyle="1" w:styleId="Podpistabeli">
    <w:name w:val="Podpis tabeli_"/>
    <w:rsid w:val="00DE33CD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Teksttreci">
    <w:name w:val="Tekst treści_"/>
    <w:rsid w:val="00DE33CD"/>
    <w:rPr>
      <w:rFonts w:ascii="Arial" w:eastAsia="Arial" w:hAnsi="Arial" w:cs="Arial"/>
      <w:color w:val="000000"/>
      <w:sz w:val="22"/>
      <w:szCs w:val="22"/>
      <w:shd w:val="clear" w:color="auto" w:fill="FFFFFF"/>
    </w:rPr>
  </w:style>
  <w:style w:type="character" w:customStyle="1" w:styleId="PogrubienieTeksttreci85pt">
    <w:name w:val="Pogrubienie;Tekst treści + 8.5 pt"/>
    <w:rsid w:val="00DE33C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</w:rPr>
  </w:style>
  <w:style w:type="character" w:customStyle="1" w:styleId="Teksttreci3">
    <w:name w:val="Tekst treści (3)_"/>
    <w:rsid w:val="00DE33CD"/>
    <w:rPr>
      <w:spacing w:val="10"/>
      <w:sz w:val="17"/>
      <w:szCs w:val="17"/>
      <w:shd w:val="clear" w:color="auto" w:fill="FFFFFF"/>
    </w:rPr>
  </w:style>
  <w:style w:type="character" w:customStyle="1" w:styleId="Tekstpodstawowy2Znak">
    <w:name w:val="Tekst podstawowy 2 Znak"/>
    <w:rsid w:val="00DE33CD"/>
  </w:style>
  <w:style w:type="character" w:customStyle="1" w:styleId="TytuZnak">
    <w:name w:val="Tytuł Znak"/>
    <w:rsid w:val="00DE33CD"/>
    <w:rPr>
      <w:b/>
      <w:sz w:val="36"/>
    </w:rPr>
  </w:style>
  <w:style w:type="character" w:customStyle="1" w:styleId="ListLabel19">
    <w:name w:val="ListLabel 19"/>
    <w:rsid w:val="00DE33CD"/>
    <w:rPr>
      <w:rFonts w:ascii="Segoe UI" w:eastAsia="Times New Roman" w:hAnsi="Segoe UI" w:cs="Segoe UI"/>
      <w:b w:val="0"/>
      <w:bCs/>
    </w:rPr>
  </w:style>
  <w:style w:type="character" w:customStyle="1" w:styleId="ListLabel20">
    <w:name w:val="ListLabel 20"/>
    <w:rsid w:val="00DE33CD"/>
    <w:rPr>
      <w:rFonts w:eastAsia="Lucida Sans Unicode" w:cs="Times New Roman"/>
    </w:rPr>
  </w:style>
  <w:style w:type="paragraph" w:customStyle="1" w:styleId="Nagwek10">
    <w:name w:val="Nagłówek1"/>
    <w:basedOn w:val="Normalny"/>
    <w:next w:val="Tekstpodstawowy"/>
    <w:rsid w:val="00DE33CD"/>
    <w:pPr>
      <w:jc w:val="center"/>
    </w:pPr>
    <w:rPr>
      <w:b/>
      <w:sz w:val="36"/>
    </w:rPr>
  </w:style>
  <w:style w:type="paragraph" w:styleId="Tekstpodstawowy">
    <w:name w:val="Body Text"/>
    <w:basedOn w:val="Normalny"/>
    <w:rsid w:val="00DE33CD"/>
    <w:pPr>
      <w:jc w:val="center"/>
    </w:pPr>
    <w:rPr>
      <w:b/>
      <w:i/>
      <w:sz w:val="28"/>
    </w:rPr>
  </w:style>
  <w:style w:type="paragraph" w:styleId="Lista">
    <w:name w:val="List"/>
    <w:basedOn w:val="Normalny"/>
    <w:rsid w:val="00DE33CD"/>
    <w:pPr>
      <w:ind w:left="283" w:hanging="283"/>
    </w:pPr>
    <w:rPr>
      <w:sz w:val="24"/>
    </w:rPr>
  </w:style>
  <w:style w:type="paragraph" w:styleId="Legenda">
    <w:name w:val="caption"/>
    <w:basedOn w:val="Normalny"/>
    <w:qFormat/>
    <w:rsid w:val="00DE33C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DE33CD"/>
    <w:pPr>
      <w:suppressLineNumbers/>
    </w:pPr>
    <w:rPr>
      <w:rFonts w:cs="Arial"/>
    </w:rPr>
  </w:style>
  <w:style w:type="paragraph" w:styleId="Nagwek">
    <w:name w:val="header"/>
    <w:basedOn w:val="Normalny"/>
    <w:uiPriority w:val="99"/>
    <w:rsid w:val="00DE33C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E33CD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DE33CD"/>
    <w:pPr>
      <w:widowControl w:val="0"/>
      <w:jc w:val="both"/>
    </w:pPr>
    <w:rPr>
      <w:sz w:val="26"/>
    </w:rPr>
  </w:style>
  <w:style w:type="paragraph" w:styleId="Tekstpodstawowywcity">
    <w:name w:val="Body Text Indent"/>
    <w:basedOn w:val="Normalny"/>
    <w:rsid w:val="00DE33CD"/>
    <w:pPr>
      <w:spacing w:before="120" w:line="288" w:lineRule="auto"/>
      <w:ind w:left="180"/>
      <w:jc w:val="both"/>
    </w:pPr>
    <w:rPr>
      <w:bCs/>
      <w:sz w:val="24"/>
      <w:szCs w:val="24"/>
    </w:rPr>
  </w:style>
  <w:style w:type="paragraph" w:customStyle="1" w:styleId="ZnakZnakZnak">
    <w:name w:val="Znak Znak Znak"/>
    <w:basedOn w:val="Normalny"/>
    <w:rsid w:val="00DE33CD"/>
    <w:rPr>
      <w:rFonts w:ascii="Arial" w:hAnsi="Arial" w:cs="Arial"/>
      <w:sz w:val="24"/>
      <w:szCs w:val="24"/>
    </w:rPr>
  </w:style>
  <w:style w:type="paragraph" w:customStyle="1" w:styleId="Tekstpodstawowy22">
    <w:name w:val="Tekst podstawowy 22"/>
    <w:basedOn w:val="Normalny"/>
    <w:rsid w:val="00DE33CD"/>
    <w:pPr>
      <w:spacing w:after="120" w:line="480" w:lineRule="auto"/>
    </w:pPr>
  </w:style>
  <w:style w:type="paragraph" w:customStyle="1" w:styleId="Tekstpodstawowywcity32">
    <w:name w:val="Tekst podstawowy wcięty 32"/>
    <w:basedOn w:val="Normalny"/>
    <w:rsid w:val="00DE33CD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DE33CD"/>
    <w:pPr>
      <w:widowControl w:val="0"/>
      <w:suppressAutoHyphens/>
      <w:autoSpaceDE w:val="0"/>
      <w:ind w:firstLine="708"/>
      <w:jc w:val="both"/>
    </w:pPr>
    <w:rPr>
      <w:b/>
      <w:bCs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DE33CD"/>
  </w:style>
  <w:style w:type="paragraph" w:styleId="Podtytu">
    <w:name w:val="Subtitle"/>
    <w:basedOn w:val="Normalny"/>
    <w:next w:val="Tekstpodstawowy"/>
    <w:qFormat/>
    <w:rsid w:val="00DE33CD"/>
    <w:pPr>
      <w:widowControl w:val="0"/>
      <w:jc w:val="center"/>
    </w:pPr>
    <w:rPr>
      <w:b/>
      <w:sz w:val="28"/>
    </w:rPr>
  </w:style>
  <w:style w:type="paragraph" w:customStyle="1" w:styleId="FR1">
    <w:name w:val="FR1"/>
    <w:rsid w:val="00DE33CD"/>
    <w:pPr>
      <w:widowControl w:val="0"/>
      <w:suppressAutoHyphens/>
      <w:autoSpaceDE w:val="0"/>
      <w:spacing w:line="300" w:lineRule="auto"/>
    </w:pPr>
    <w:rPr>
      <w:sz w:val="22"/>
      <w:szCs w:val="22"/>
      <w:lang w:eastAsia="zh-CN"/>
    </w:rPr>
  </w:style>
  <w:style w:type="paragraph" w:styleId="NormalnyWeb">
    <w:name w:val="Normal (Web)"/>
    <w:basedOn w:val="Normalny"/>
    <w:uiPriority w:val="99"/>
    <w:rsid w:val="00DE33CD"/>
    <w:pPr>
      <w:spacing w:before="280" w:after="28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DE33CD"/>
    <w:pPr>
      <w:spacing w:line="360" w:lineRule="auto"/>
      <w:jc w:val="both"/>
    </w:pPr>
    <w:rPr>
      <w:sz w:val="24"/>
    </w:rPr>
  </w:style>
  <w:style w:type="paragraph" w:customStyle="1" w:styleId="ZnakZnakZnak0">
    <w:name w:val="Znak Znak Znak"/>
    <w:basedOn w:val="Normalny"/>
    <w:rsid w:val="00DE33CD"/>
    <w:rPr>
      <w:rFonts w:ascii="Arial" w:hAnsi="Arial" w:cs="Arial"/>
      <w:sz w:val="24"/>
      <w:szCs w:val="24"/>
    </w:rPr>
  </w:style>
  <w:style w:type="paragraph" w:customStyle="1" w:styleId="xl84">
    <w:name w:val="xl84"/>
    <w:basedOn w:val="Normalny"/>
    <w:rsid w:val="00DE33CD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Legenda1">
    <w:name w:val="Legenda1"/>
    <w:basedOn w:val="Normalny"/>
    <w:next w:val="Normalny"/>
    <w:rsid w:val="00DE33CD"/>
    <w:pPr>
      <w:jc w:val="both"/>
    </w:pPr>
    <w:rPr>
      <w:rFonts w:ascii="Arial Narrow" w:hAnsi="Arial Narrow" w:cs="Arial Narrow"/>
      <w:b/>
      <w:sz w:val="22"/>
    </w:rPr>
  </w:style>
  <w:style w:type="paragraph" w:styleId="Akapitzlist">
    <w:name w:val="List Paragraph"/>
    <w:aliases w:val="CW_Lista,L1,Numerowanie,Normal,Akapit z listą3,Akapit z listą2,Obiekt,List Paragraph1,BulletC,normalny tekst,Akapit z listą31,Wyliczanie,Bullets,Kolorowa lista — akcent 11,Akapit z listą11,normalny,maz_wyliczenie,opis dzialania,Normal2"/>
    <w:basedOn w:val="Normalny"/>
    <w:link w:val="AkapitzlistZnak"/>
    <w:uiPriority w:val="34"/>
    <w:qFormat/>
    <w:rsid w:val="00DE33CD"/>
    <w:pPr>
      <w:spacing w:after="200" w:line="276" w:lineRule="auto"/>
      <w:ind w:left="720"/>
    </w:pPr>
    <w:rPr>
      <w:rFonts w:ascii="Calibri" w:hAnsi="Calibri" w:cs="Calibri"/>
      <w:sz w:val="22"/>
    </w:rPr>
  </w:style>
  <w:style w:type="paragraph" w:customStyle="1" w:styleId="Style19">
    <w:name w:val="Style19"/>
    <w:basedOn w:val="Normalny"/>
    <w:rsid w:val="00DE33CD"/>
    <w:pPr>
      <w:widowControl w:val="0"/>
      <w:autoSpaceDE w:val="0"/>
      <w:spacing w:line="275" w:lineRule="exact"/>
      <w:ind w:hanging="365"/>
      <w:jc w:val="both"/>
    </w:pPr>
    <w:rPr>
      <w:sz w:val="24"/>
      <w:szCs w:val="24"/>
    </w:rPr>
  </w:style>
  <w:style w:type="paragraph" w:customStyle="1" w:styleId="Style4">
    <w:name w:val="Style4"/>
    <w:basedOn w:val="Normalny"/>
    <w:rsid w:val="00DE33CD"/>
    <w:pPr>
      <w:widowControl w:val="0"/>
      <w:autoSpaceDE w:val="0"/>
      <w:spacing w:line="276" w:lineRule="exact"/>
      <w:ind w:firstLine="187"/>
      <w:jc w:val="both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DE33CD"/>
    <w:pPr>
      <w:overflowPunct w:val="0"/>
      <w:autoSpaceDE w:val="0"/>
      <w:ind w:left="720"/>
    </w:pPr>
    <w:rPr>
      <w:rFonts w:ascii="Arial" w:hAnsi="Arial" w:cs="Arial"/>
    </w:rPr>
  </w:style>
  <w:style w:type="paragraph" w:customStyle="1" w:styleId="Tekstpodstawowywcity22">
    <w:name w:val="Tekst podstawowy wcięty 22"/>
    <w:basedOn w:val="Normalny"/>
    <w:rsid w:val="00DE33CD"/>
    <w:pPr>
      <w:spacing w:after="120" w:line="480" w:lineRule="auto"/>
      <w:ind w:left="283"/>
    </w:pPr>
  </w:style>
  <w:style w:type="paragraph" w:customStyle="1" w:styleId="BodyText21">
    <w:name w:val="Body Text 21"/>
    <w:basedOn w:val="Normalny"/>
    <w:rsid w:val="00DE33CD"/>
    <w:pPr>
      <w:spacing w:line="360" w:lineRule="auto"/>
      <w:jc w:val="both"/>
    </w:pPr>
    <w:rPr>
      <w:sz w:val="24"/>
    </w:rPr>
  </w:style>
  <w:style w:type="paragraph" w:customStyle="1" w:styleId="Tekstpodstawowywcity1">
    <w:name w:val="Tekst podstawowy wcięty1"/>
    <w:basedOn w:val="Normalny"/>
    <w:rsid w:val="00DE33CD"/>
    <w:pPr>
      <w:spacing w:before="120" w:line="288" w:lineRule="auto"/>
      <w:ind w:left="180"/>
      <w:jc w:val="both"/>
    </w:pPr>
    <w:rPr>
      <w:sz w:val="24"/>
      <w:szCs w:val="24"/>
    </w:rPr>
  </w:style>
  <w:style w:type="paragraph" w:customStyle="1" w:styleId="cm39">
    <w:name w:val="cm39"/>
    <w:basedOn w:val="Default"/>
    <w:next w:val="Default"/>
    <w:rsid w:val="00DE33CD"/>
    <w:pPr>
      <w:spacing w:line="276" w:lineRule="atLeast"/>
      <w:ind w:firstLine="0"/>
      <w:jc w:val="left"/>
    </w:pPr>
    <w:rPr>
      <w:b w:val="0"/>
      <w:bCs w:val="0"/>
    </w:rPr>
  </w:style>
  <w:style w:type="paragraph" w:customStyle="1" w:styleId="CM43">
    <w:name w:val="CM43"/>
    <w:basedOn w:val="Default"/>
    <w:next w:val="Default"/>
    <w:rsid w:val="00DE33CD"/>
    <w:pPr>
      <w:spacing w:after="275"/>
    </w:pPr>
  </w:style>
  <w:style w:type="paragraph" w:customStyle="1" w:styleId="Tekstpodstawowywcity210">
    <w:name w:val="Tekst podstawowy wcięty 21"/>
    <w:basedOn w:val="Normalny"/>
    <w:rsid w:val="00DE33CD"/>
    <w:pPr>
      <w:widowControl w:val="0"/>
      <w:ind w:left="284" w:hanging="284"/>
      <w:jc w:val="both"/>
    </w:pPr>
    <w:rPr>
      <w:sz w:val="24"/>
    </w:rPr>
  </w:style>
  <w:style w:type="paragraph" w:customStyle="1" w:styleId="WW-Nagwekwykazurde">
    <w:name w:val="WW-Nagłówek wykazu źródeł"/>
    <w:basedOn w:val="Normalny"/>
    <w:next w:val="Normalny"/>
    <w:rsid w:val="00DE33CD"/>
    <w:pPr>
      <w:tabs>
        <w:tab w:val="left" w:pos="9000"/>
        <w:tab w:val="right" w:pos="9360"/>
      </w:tabs>
      <w:jc w:val="both"/>
    </w:pPr>
    <w:rPr>
      <w:sz w:val="24"/>
      <w:lang w:val="en-US"/>
    </w:rPr>
  </w:style>
  <w:style w:type="paragraph" w:customStyle="1" w:styleId="WW-Tretekstu">
    <w:name w:val="WW-Treść tekstu"/>
    <w:basedOn w:val="Normalny"/>
    <w:rsid w:val="00DE33CD"/>
    <w:pPr>
      <w:tabs>
        <w:tab w:val="left" w:pos="708"/>
      </w:tabs>
      <w:jc w:val="center"/>
    </w:pPr>
    <w:rPr>
      <w:b/>
      <w:i/>
      <w:sz w:val="28"/>
    </w:rPr>
  </w:style>
  <w:style w:type="paragraph" w:customStyle="1" w:styleId="Akapitzlist1">
    <w:name w:val="Akapit z listą1"/>
    <w:basedOn w:val="Normalny"/>
    <w:rsid w:val="00DE33CD"/>
    <w:pPr>
      <w:tabs>
        <w:tab w:val="left" w:pos="708"/>
      </w:tabs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omylnie">
    <w:name w:val="Domyślnie"/>
    <w:rsid w:val="00DE33CD"/>
    <w:pPr>
      <w:tabs>
        <w:tab w:val="left" w:pos="708"/>
      </w:tabs>
      <w:suppressAutoHyphens/>
    </w:pPr>
    <w:rPr>
      <w:lang w:eastAsia="zh-CN"/>
    </w:rPr>
  </w:style>
  <w:style w:type="paragraph" w:customStyle="1" w:styleId="Zawartotabeli">
    <w:name w:val="Zawartość tabeli"/>
    <w:basedOn w:val="Normalny"/>
    <w:rsid w:val="00DE33CD"/>
    <w:pPr>
      <w:suppressLineNumbers/>
    </w:pPr>
  </w:style>
  <w:style w:type="paragraph" w:customStyle="1" w:styleId="Nagwektabeli">
    <w:name w:val="Nagłówek tabeli"/>
    <w:basedOn w:val="Domylnie"/>
    <w:rsid w:val="00DE33CD"/>
    <w:pPr>
      <w:suppressLineNumbers/>
      <w:jc w:val="center"/>
    </w:pPr>
    <w:rPr>
      <w:rFonts w:ascii="Arial" w:hAnsi="Arial" w:cs="Arial"/>
      <w:b/>
      <w:bCs/>
      <w:i/>
      <w:sz w:val="24"/>
    </w:rPr>
  </w:style>
  <w:style w:type="paragraph" w:customStyle="1" w:styleId="Tekstpodstawowy211">
    <w:name w:val="Tekst podstawowy 211"/>
    <w:basedOn w:val="Domylnie"/>
    <w:rsid w:val="00DE33CD"/>
    <w:pPr>
      <w:jc w:val="center"/>
    </w:pPr>
    <w:rPr>
      <w:b/>
      <w:sz w:val="24"/>
    </w:rPr>
  </w:style>
  <w:style w:type="paragraph" w:customStyle="1" w:styleId="ZnakZnakZnak1">
    <w:name w:val="Znak Znak Znak1"/>
    <w:basedOn w:val="Domylnie"/>
    <w:rsid w:val="00DE33CD"/>
    <w:rPr>
      <w:rFonts w:ascii="Arial" w:hAnsi="Arial" w:cs="Arial"/>
      <w:sz w:val="24"/>
      <w:szCs w:val="24"/>
    </w:rPr>
  </w:style>
  <w:style w:type="paragraph" w:customStyle="1" w:styleId="Styl">
    <w:name w:val="Styl"/>
    <w:rsid w:val="00DE33C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0">
    <w:name w:val="Tekst podstawowy 21"/>
    <w:basedOn w:val="Normalny"/>
    <w:qFormat/>
    <w:rsid w:val="00DE33CD"/>
    <w:pPr>
      <w:spacing w:line="360" w:lineRule="auto"/>
      <w:jc w:val="both"/>
    </w:pPr>
    <w:rPr>
      <w:rFonts w:eastAsia="Calibri"/>
      <w:sz w:val="24"/>
    </w:rPr>
  </w:style>
  <w:style w:type="paragraph" w:customStyle="1" w:styleId="Bezodstpw1">
    <w:name w:val="Bez odstępów1"/>
    <w:rsid w:val="00DE33CD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Bezodstpw">
    <w:name w:val="No Spacing"/>
    <w:qFormat/>
    <w:rsid w:val="00DE33C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2">
    <w:name w:val="Styl2"/>
    <w:basedOn w:val="Domylnie"/>
    <w:rsid w:val="00DE33CD"/>
    <w:pPr>
      <w:numPr>
        <w:numId w:val="3"/>
      </w:numPr>
    </w:pPr>
    <w:rPr>
      <w:sz w:val="26"/>
      <w:szCs w:val="24"/>
    </w:rPr>
  </w:style>
  <w:style w:type="paragraph" w:customStyle="1" w:styleId="Akapitzlist10">
    <w:name w:val="Akapit z listą1"/>
    <w:basedOn w:val="Normalny"/>
    <w:rsid w:val="00DE33C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msonospacing0">
    <w:name w:val="msonospacing"/>
    <w:basedOn w:val="Normalny"/>
    <w:rsid w:val="00DE33CD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treci0">
    <w:name w:val="Tekst treści"/>
    <w:basedOn w:val="Normalny"/>
    <w:rsid w:val="00DE33CD"/>
    <w:pPr>
      <w:widowControl w:val="0"/>
      <w:shd w:val="clear" w:color="auto" w:fill="FFFFFF"/>
      <w:spacing w:line="250" w:lineRule="exact"/>
      <w:ind w:hanging="980"/>
      <w:jc w:val="center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agwek30">
    <w:name w:val="Nagłówek #3"/>
    <w:basedOn w:val="Normalny"/>
    <w:rsid w:val="00DE33CD"/>
    <w:pPr>
      <w:widowControl w:val="0"/>
      <w:shd w:val="clear" w:color="auto" w:fill="FFFFFF"/>
      <w:spacing w:after="300" w:line="0" w:lineRule="atLeast"/>
      <w:ind w:hanging="78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Listapunktowana31">
    <w:name w:val="Lista punktowana 31"/>
    <w:basedOn w:val="Normalny"/>
    <w:rsid w:val="00DE33CD"/>
    <w:pPr>
      <w:widowControl w:val="0"/>
      <w:tabs>
        <w:tab w:val="left" w:pos="360"/>
      </w:tabs>
      <w:snapToGrid w:val="0"/>
      <w:ind w:left="360" w:hanging="360"/>
      <w:jc w:val="both"/>
    </w:pPr>
    <w:rPr>
      <w:rFonts w:ascii="Calibri" w:hAnsi="Calibri" w:cs="Calibri"/>
      <w:bCs/>
      <w:sz w:val="22"/>
      <w:szCs w:val="24"/>
    </w:rPr>
  </w:style>
  <w:style w:type="paragraph" w:customStyle="1" w:styleId="Teksttreci1">
    <w:name w:val="Tekst treści1"/>
    <w:basedOn w:val="Normalny"/>
    <w:rsid w:val="00DE33CD"/>
    <w:pPr>
      <w:shd w:val="clear" w:color="auto" w:fill="FFFFFF"/>
      <w:spacing w:line="250" w:lineRule="exact"/>
      <w:ind w:hanging="520"/>
      <w:jc w:val="center"/>
    </w:pPr>
    <w:rPr>
      <w:sz w:val="21"/>
      <w:szCs w:val="21"/>
      <w:lang w:eastAsia="pl-PL"/>
    </w:rPr>
  </w:style>
  <w:style w:type="paragraph" w:customStyle="1" w:styleId="Podpistabeli0">
    <w:name w:val="Podpis tabeli"/>
    <w:basedOn w:val="Normalny"/>
    <w:rsid w:val="00DE33CD"/>
    <w:pPr>
      <w:widowControl w:val="0"/>
      <w:shd w:val="clear" w:color="auto" w:fill="FFFFFF"/>
      <w:spacing w:line="0" w:lineRule="atLeast"/>
      <w:ind w:hanging="140"/>
    </w:pPr>
    <w:rPr>
      <w:rFonts w:ascii="Arial" w:eastAsia="Arial" w:hAnsi="Arial" w:cs="Arial"/>
      <w:sz w:val="22"/>
      <w:szCs w:val="22"/>
    </w:rPr>
  </w:style>
  <w:style w:type="paragraph" w:customStyle="1" w:styleId="Tekstblokowy1">
    <w:name w:val="Tekst blokowy1"/>
    <w:basedOn w:val="Normalny"/>
    <w:rsid w:val="00DE33CD"/>
    <w:pPr>
      <w:ind w:left="425" w:right="40"/>
      <w:jc w:val="both"/>
    </w:pPr>
    <w:rPr>
      <w:rFonts w:ascii="Calibri" w:eastAsia="Calibri" w:hAnsi="Calibri" w:cs="Calibri"/>
      <w:b/>
      <w:bCs/>
      <w:sz w:val="22"/>
      <w:szCs w:val="22"/>
      <w:u w:val="single"/>
    </w:rPr>
  </w:style>
  <w:style w:type="paragraph" w:customStyle="1" w:styleId="Legenda2">
    <w:name w:val="Legenda2"/>
    <w:basedOn w:val="Normalny"/>
    <w:next w:val="Normalny"/>
    <w:rsid w:val="00DE33CD"/>
    <w:pPr>
      <w:jc w:val="both"/>
    </w:pPr>
    <w:rPr>
      <w:rFonts w:ascii="Calibri" w:hAnsi="Calibri" w:cs="Calibri"/>
      <w:b/>
      <w:bCs/>
      <w:sz w:val="24"/>
    </w:rPr>
  </w:style>
  <w:style w:type="paragraph" w:styleId="Listapunktowana2">
    <w:name w:val="List Bullet 2"/>
    <w:basedOn w:val="Normalny"/>
    <w:rsid w:val="00DE33CD"/>
    <w:pPr>
      <w:ind w:left="566" w:hanging="283"/>
      <w:contextualSpacing/>
    </w:pPr>
  </w:style>
  <w:style w:type="paragraph" w:customStyle="1" w:styleId="TEKST">
    <w:name w:val="TEKST"/>
    <w:basedOn w:val="Normalny"/>
    <w:rsid w:val="00DE33CD"/>
    <w:pPr>
      <w:tabs>
        <w:tab w:val="left" w:pos="426"/>
      </w:tabs>
      <w:jc w:val="both"/>
    </w:pPr>
    <w:rPr>
      <w:rFonts w:ascii="Calibri" w:hAnsi="Calibri" w:cs="Calibri"/>
      <w:bCs/>
      <w:iCs/>
    </w:rPr>
  </w:style>
  <w:style w:type="paragraph" w:customStyle="1" w:styleId="Tekstpodstawowyzwciciem21">
    <w:name w:val="Tekst podstawowy z wcięciem 21"/>
    <w:basedOn w:val="Tekstpodstawowywcity"/>
    <w:rsid w:val="00DE33CD"/>
    <w:pPr>
      <w:spacing w:before="0" w:after="120" w:line="240" w:lineRule="auto"/>
      <w:ind w:left="283" w:firstLine="210"/>
      <w:jc w:val="left"/>
    </w:pPr>
    <w:rPr>
      <w:rFonts w:ascii="Calibri" w:hAnsi="Calibri" w:cs="Calibri"/>
      <w:bCs w:val="0"/>
      <w:sz w:val="22"/>
      <w:szCs w:val="22"/>
    </w:rPr>
  </w:style>
  <w:style w:type="paragraph" w:customStyle="1" w:styleId="Tekstpodstawowywcity31">
    <w:name w:val="Tekst podstawowy wcięty 31"/>
    <w:basedOn w:val="Normalny"/>
    <w:rsid w:val="00DE33CD"/>
    <w:pPr>
      <w:widowControl w:val="0"/>
      <w:ind w:left="284" w:hanging="284"/>
      <w:jc w:val="both"/>
    </w:pPr>
    <w:rPr>
      <w:rFonts w:ascii="Arial" w:eastAsia="Calibri" w:hAnsi="Arial" w:cs="Arial"/>
      <w:sz w:val="24"/>
    </w:rPr>
  </w:style>
  <w:style w:type="paragraph" w:styleId="Tekstdymka">
    <w:name w:val="Balloon Text"/>
    <w:basedOn w:val="Normalny"/>
    <w:rsid w:val="00DE33CD"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rsid w:val="00DE33CD"/>
    <w:pPr>
      <w:widowControl w:val="0"/>
    </w:pPr>
    <w:rPr>
      <w:b/>
      <w:sz w:val="24"/>
      <w:szCs w:val="22"/>
    </w:rPr>
  </w:style>
  <w:style w:type="paragraph" w:customStyle="1" w:styleId="Text1">
    <w:name w:val="Text 1"/>
    <w:basedOn w:val="Normalny"/>
    <w:rsid w:val="00DE33CD"/>
    <w:pPr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NormalLeft">
    <w:name w:val="Normal Left"/>
    <w:basedOn w:val="Normalny"/>
    <w:rsid w:val="00DE33CD"/>
    <w:pPr>
      <w:spacing w:before="120" w:after="120"/>
    </w:pPr>
    <w:rPr>
      <w:rFonts w:eastAsia="Calibri"/>
      <w:sz w:val="24"/>
      <w:szCs w:val="22"/>
    </w:rPr>
  </w:style>
  <w:style w:type="paragraph" w:customStyle="1" w:styleId="Tiret0">
    <w:name w:val="Tiret 0"/>
    <w:basedOn w:val="Normalny"/>
    <w:rsid w:val="00DE33CD"/>
    <w:pPr>
      <w:numPr>
        <w:numId w:val="15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Normalny"/>
    <w:rsid w:val="00DE33CD"/>
    <w:pPr>
      <w:numPr>
        <w:numId w:val="13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ny"/>
    <w:next w:val="Text1"/>
    <w:rsid w:val="00DE33CD"/>
    <w:pPr>
      <w:numPr>
        <w:numId w:val="8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Normalny"/>
    <w:next w:val="Text1"/>
    <w:rsid w:val="00DE33CD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Normalny"/>
    <w:next w:val="Text1"/>
    <w:rsid w:val="00DE33CD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ny"/>
    <w:next w:val="Text1"/>
    <w:rsid w:val="00DE33CD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ChapterTitle">
    <w:name w:val="ChapterTitle"/>
    <w:basedOn w:val="Normalny"/>
    <w:next w:val="Normalny"/>
    <w:rsid w:val="00DE33CD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next w:val="Nagwek1"/>
    <w:rsid w:val="00DE33CD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next w:val="Normalny"/>
    <w:rsid w:val="00DE33CD"/>
    <w:pPr>
      <w:spacing w:before="120" w:after="120"/>
      <w:jc w:val="center"/>
    </w:pPr>
    <w:rPr>
      <w:rFonts w:eastAsia="Calibri"/>
      <w:b/>
      <w:sz w:val="24"/>
      <w:szCs w:val="22"/>
      <w:u w:val="single"/>
    </w:rPr>
  </w:style>
  <w:style w:type="paragraph" w:styleId="Tekstprzypisukocowego">
    <w:name w:val="endnote text"/>
    <w:basedOn w:val="Normalny"/>
    <w:rsid w:val="00DE33CD"/>
  </w:style>
  <w:style w:type="paragraph" w:customStyle="1" w:styleId="Bodytext20">
    <w:name w:val="Body text (2)"/>
    <w:basedOn w:val="Normalny"/>
    <w:rsid w:val="00DE33CD"/>
    <w:pPr>
      <w:widowControl w:val="0"/>
      <w:shd w:val="clear" w:color="auto" w:fill="FFFFFF"/>
      <w:spacing w:before="720" w:after="240" w:line="240" w:lineRule="atLeast"/>
      <w:ind w:hanging="480"/>
      <w:jc w:val="both"/>
    </w:pPr>
    <w:rPr>
      <w:rFonts w:ascii="Calibri" w:hAnsi="Calibri" w:cs="Calibri"/>
      <w:sz w:val="24"/>
      <w:szCs w:val="24"/>
      <w:lang w:eastAsia="pl-PL"/>
    </w:rPr>
  </w:style>
  <w:style w:type="paragraph" w:customStyle="1" w:styleId="Tekstpodstawowywcity10">
    <w:name w:val="Tekst podstawowy wcięty1"/>
    <w:basedOn w:val="Normalny"/>
    <w:rsid w:val="00DE33CD"/>
    <w:pPr>
      <w:spacing w:before="120" w:line="288" w:lineRule="auto"/>
      <w:ind w:left="180"/>
      <w:jc w:val="both"/>
    </w:pPr>
    <w:rPr>
      <w:sz w:val="24"/>
      <w:szCs w:val="24"/>
    </w:rPr>
  </w:style>
  <w:style w:type="paragraph" w:customStyle="1" w:styleId="Teksttreci30">
    <w:name w:val="Tekst treści (3)"/>
    <w:basedOn w:val="Normalny"/>
    <w:rsid w:val="00DE33CD"/>
    <w:pPr>
      <w:widowControl w:val="0"/>
      <w:shd w:val="clear" w:color="auto" w:fill="FFFFFF"/>
      <w:spacing w:line="0" w:lineRule="atLeast"/>
      <w:jc w:val="center"/>
    </w:pPr>
    <w:rPr>
      <w:spacing w:val="10"/>
      <w:sz w:val="17"/>
      <w:szCs w:val="17"/>
    </w:rPr>
  </w:style>
  <w:style w:type="paragraph" w:customStyle="1" w:styleId="Zawartoramki">
    <w:name w:val="Zawartość ramki"/>
    <w:basedOn w:val="Normalny"/>
    <w:rsid w:val="00DE33CD"/>
  </w:style>
  <w:style w:type="paragraph" w:customStyle="1" w:styleId="Cytaty">
    <w:name w:val="Cytaty"/>
    <w:basedOn w:val="Normalny"/>
    <w:rsid w:val="00DE33CD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DE33CD"/>
    <w:rPr>
      <w:bCs/>
      <w:sz w:val="56"/>
      <w:szCs w:val="56"/>
    </w:rPr>
  </w:style>
  <w:style w:type="character" w:customStyle="1" w:styleId="StopkaZnak">
    <w:name w:val="Stopka Znak"/>
    <w:link w:val="Stopka"/>
    <w:uiPriority w:val="99"/>
    <w:rsid w:val="00A34CF8"/>
    <w:rPr>
      <w:lang w:eastAsia="zh-CN"/>
    </w:rPr>
  </w:style>
  <w:style w:type="table" w:styleId="Tabela-Siatka">
    <w:name w:val="Table Grid"/>
    <w:basedOn w:val="Standardowy"/>
    <w:uiPriority w:val="39"/>
    <w:rsid w:val="00D07A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Normal Znak,Akapit z listą3 Znak,Akapit z listą2 Znak,Obiekt Znak,List Paragraph1 Znak,BulletC Znak,normalny tekst Znak,Akapit z listą31 Znak,Wyliczanie Znak,Bullets Znak,Akapit z listą11 Znak"/>
    <w:link w:val="Akapitzlist"/>
    <w:uiPriority w:val="34"/>
    <w:qFormat/>
    <w:locked/>
    <w:rsid w:val="00021DFF"/>
    <w:rPr>
      <w:rFonts w:ascii="Calibri" w:hAnsi="Calibri" w:cs="Calibri"/>
      <w:sz w:val="22"/>
      <w:lang w:eastAsia="zh-CN"/>
    </w:rPr>
  </w:style>
  <w:style w:type="character" w:customStyle="1" w:styleId="object">
    <w:name w:val="object"/>
    <w:basedOn w:val="Domylnaczcionkaakapitu"/>
    <w:rsid w:val="00FB3BB8"/>
  </w:style>
  <w:style w:type="character" w:styleId="Odwoanieprzypisukocowego">
    <w:name w:val="endnote reference"/>
    <w:basedOn w:val="Domylnaczcionkaakapitu"/>
    <w:uiPriority w:val="99"/>
    <w:semiHidden/>
    <w:unhideWhenUsed/>
    <w:rsid w:val="00C83E15"/>
    <w:rPr>
      <w:vertAlign w:val="superscript"/>
    </w:rPr>
  </w:style>
  <w:style w:type="character" w:styleId="Odwoanieprzypisudolnego">
    <w:name w:val="footnote reference"/>
    <w:uiPriority w:val="99"/>
    <w:rsid w:val="00FA4E45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4E45"/>
    <w:rPr>
      <w:lang w:eastAsia="zh-CN"/>
    </w:rPr>
  </w:style>
  <w:style w:type="paragraph" w:customStyle="1" w:styleId="Tretekstu">
    <w:name w:val="Treść tekstu"/>
    <w:basedOn w:val="Normalny"/>
    <w:qFormat/>
    <w:rsid w:val="00FA4E45"/>
    <w:pPr>
      <w:tabs>
        <w:tab w:val="left" w:pos="708"/>
      </w:tabs>
      <w:jc w:val="center"/>
    </w:pPr>
    <w:rPr>
      <w:b/>
      <w:i/>
      <w:sz w:val="28"/>
      <w:lang w:eastAsia="pl-PL"/>
    </w:rPr>
  </w:style>
  <w:style w:type="paragraph" w:customStyle="1" w:styleId="p0">
    <w:name w:val="p0"/>
    <w:basedOn w:val="Normalny"/>
    <w:rsid w:val="006F77AF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602867"/>
    <w:pPr>
      <w:suppressAutoHyphens w:val="0"/>
      <w:spacing w:line="360" w:lineRule="auto"/>
      <w:jc w:val="both"/>
    </w:pPr>
    <w:rPr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owy.inforlex.pl/dok/tresc,DZU.2020.227.0001913,USTAWA-z-dnia-16-kwietnia-1993-r-o-zwalczaniu-nieuczciwej-konkurencj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uap.gov.pl/wps/porta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1D499-2004-4CA9-BFB9-8DC237738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53</Pages>
  <Words>16024</Words>
  <Characters>96149</Characters>
  <Application>Microsoft Office Word</Application>
  <DocSecurity>0</DocSecurity>
  <Lines>801</Lines>
  <Paragraphs>223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BZP-3</vt:lpstr>
    </vt:vector>
  </TitlesOfParts>
  <Company>Urząd Miejski w Koszalinie</Company>
  <LinksUpToDate>false</LinksUpToDate>
  <CharactersWithSpaces>111950</CharactersWithSpaces>
  <SharedDoc>false</SharedDoc>
  <HLinks>
    <vt:vector size="6" baseType="variant"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BZP-3</dc:title>
  <dc:subject/>
  <dc:creator>felinska</dc:creator>
  <cp:keywords/>
  <dc:description/>
  <cp:lastModifiedBy>Joanna Ratuszna</cp:lastModifiedBy>
  <cp:revision>102</cp:revision>
  <cp:lastPrinted>2022-08-17T09:12:00Z</cp:lastPrinted>
  <dcterms:created xsi:type="dcterms:W3CDTF">2021-04-02T10:42:00Z</dcterms:created>
  <dcterms:modified xsi:type="dcterms:W3CDTF">2022-08-23T08:29:00Z</dcterms:modified>
</cp:coreProperties>
</file>