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60" w:rsidRDefault="00323360" w:rsidP="00323360">
      <w:pPr>
        <w:rPr>
          <w:rFonts w:ascii="Segoe UI" w:hAnsi="Segoe UI" w:cs="Segoe UI"/>
          <w:sz w:val="20"/>
          <w:szCs w:val="20"/>
        </w:rPr>
      </w:pPr>
    </w:p>
    <w:p w:rsidR="00EA4E68" w:rsidRPr="00323360" w:rsidRDefault="009C6C2D" w:rsidP="00323360">
      <w:pPr>
        <w:rPr>
          <w:rFonts w:ascii="Segoe UI" w:hAnsi="Segoe UI" w:cs="Segoe UI"/>
          <w:sz w:val="20"/>
          <w:szCs w:val="20"/>
        </w:rPr>
      </w:pPr>
      <w:r w:rsidRPr="00323360">
        <w:rPr>
          <w:rFonts w:ascii="Segoe UI" w:hAnsi="Segoe UI" w:cs="Segoe UI"/>
          <w:sz w:val="20"/>
          <w:szCs w:val="20"/>
        </w:rPr>
        <w:t>BZP-</w:t>
      </w:r>
      <w:r w:rsidR="004B7815" w:rsidRPr="00323360">
        <w:rPr>
          <w:rFonts w:ascii="Segoe UI" w:hAnsi="Segoe UI" w:cs="Segoe UI"/>
          <w:sz w:val="20"/>
          <w:szCs w:val="20"/>
        </w:rPr>
        <w:t>9</w:t>
      </w:r>
      <w:r w:rsidRPr="00323360">
        <w:rPr>
          <w:rFonts w:ascii="Segoe UI" w:hAnsi="Segoe UI" w:cs="Segoe UI"/>
          <w:sz w:val="20"/>
          <w:szCs w:val="20"/>
        </w:rPr>
        <w:t>.271.1.</w:t>
      </w:r>
      <w:r w:rsidR="00F75236" w:rsidRPr="00323360">
        <w:rPr>
          <w:rFonts w:ascii="Segoe UI" w:hAnsi="Segoe UI" w:cs="Segoe UI"/>
          <w:sz w:val="20"/>
          <w:szCs w:val="20"/>
        </w:rPr>
        <w:t>3</w:t>
      </w:r>
      <w:r w:rsidR="004B7815" w:rsidRPr="00323360">
        <w:rPr>
          <w:rFonts w:ascii="Segoe UI" w:hAnsi="Segoe UI" w:cs="Segoe UI"/>
          <w:sz w:val="20"/>
          <w:szCs w:val="20"/>
        </w:rPr>
        <w:t>5</w:t>
      </w:r>
      <w:r w:rsidR="00EA4E68" w:rsidRPr="00323360">
        <w:rPr>
          <w:rFonts w:ascii="Segoe UI" w:hAnsi="Segoe UI" w:cs="Segoe UI"/>
          <w:sz w:val="20"/>
          <w:szCs w:val="20"/>
        </w:rPr>
        <w:t>.202</w:t>
      </w:r>
      <w:r w:rsidR="004D650F" w:rsidRPr="00323360">
        <w:rPr>
          <w:rFonts w:ascii="Segoe UI" w:hAnsi="Segoe UI" w:cs="Segoe UI"/>
          <w:sz w:val="20"/>
          <w:szCs w:val="20"/>
        </w:rPr>
        <w:t>2</w:t>
      </w:r>
      <w:r w:rsidR="004B7815" w:rsidRPr="00323360">
        <w:rPr>
          <w:rFonts w:ascii="Segoe UI" w:hAnsi="Segoe UI" w:cs="Segoe UI"/>
          <w:sz w:val="20"/>
          <w:szCs w:val="20"/>
        </w:rPr>
        <w:t>.AN</w:t>
      </w:r>
    </w:p>
    <w:p w:rsidR="009C6C2D" w:rsidRPr="00323360" w:rsidRDefault="009C6C2D" w:rsidP="00323360">
      <w:pPr>
        <w:jc w:val="right"/>
        <w:rPr>
          <w:rFonts w:ascii="Segoe UI" w:hAnsi="Segoe UI" w:cs="Segoe UI"/>
          <w:sz w:val="20"/>
          <w:szCs w:val="20"/>
        </w:rPr>
      </w:pPr>
      <w:r w:rsidRPr="00323360">
        <w:rPr>
          <w:rFonts w:ascii="Segoe UI" w:hAnsi="Segoe UI" w:cs="Segoe UI"/>
          <w:sz w:val="20"/>
          <w:szCs w:val="20"/>
        </w:rPr>
        <w:t xml:space="preserve">Koszalin, dnia </w:t>
      </w:r>
      <w:r w:rsidR="00B46432" w:rsidRPr="00323360">
        <w:rPr>
          <w:rFonts w:ascii="Segoe UI" w:hAnsi="Segoe UI" w:cs="Segoe UI"/>
          <w:sz w:val="20"/>
          <w:szCs w:val="20"/>
        </w:rPr>
        <w:t>12</w:t>
      </w:r>
      <w:r w:rsidR="008D3631" w:rsidRPr="00323360">
        <w:rPr>
          <w:rFonts w:ascii="Segoe UI" w:hAnsi="Segoe UI" w:cs="Segoe UI"/>
          <w:sz w:val="20"/>
          <w:szCs w:val="20"/>
        </w:rPr>
        <w:t>.10</w:t>
      </w:r>
      <w:r w:rsidR="004D650F" w:rsidRPr="00323360">
        <w:rPr>
          <w:rFonts w:ascii="Segoe UI" w:hAnsi="Segoe UI" w:cs="Segoe UI"/>
          <w:sz w:val="20"/>
          <w:szCs w:val="20"/>
        </w:rPr>
        <w:t>.2022</w:t>
      </w:r>
      <w:r w:rsidRPr="00323360">
        <w:rPr>
          <w:rFonts w:ascii="Segoe UI" w:hAnsi="Segoe UI" w:cs="Segoe UI"/>
          <w:sz w:val="20"/>
          <w:szCs w:val="20"/>
        </w:rPr>
        <w:t xml:space="preserve"> r.</w:t>
      </w:r>
    </w:p>
    <w:p w:rsidR="009C6C2D" w:rsidRPr="00323360" w:rsidRDefault="009C6C2D" w:rsidP="00323360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3F6149" w:rsidRPr="00323360" w:rsidRDefault="003F6149" w:rsidP="00323360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8126AB" w:rsidRPr="00323360" w:rsidRDefault="008126AB" w:rsidP="00323360">
      <w:pPr>
        <w:jc w:val="both"/>
        <w:rPr>
          <w:rFonts w:ascii="Segoe UI" w:hAnsi="Segoe UI" w:cs="Segoe UI"/>
          <w:sz w:val="20"/>
          <w:szCs w:val="20"/>
        </w:rPr>
      </w:pPr>
      <w:r w:rsidRPr="00323360">
        <w:rPr>
          <w:rFonts w:ascii="Segoe UI" w:eastAsia="Calibri" w:hAnsi="Segoe UI" w:cs="Segoe UI"/>
          <w:bCs/>
          <w:sz w:val="20"/>
          <w:szCs w:val="20"/>
        </w:rPr>
        <w:t xml:space="preserve">Do Wykonawców biorących udział w postępowaniu o udzielenie zamówienia publicznego prowadzonego </w:t>
      </w:r>
      <w:r w:rsidRPr="00323360">
        <w:rPr>
          <w:rFonts w:ascii="Segoe UI" w:eastAsia="Calibri" w:hAnsi="Segoe UI" w:cs="Segoe UI"/>
          <w:sz w:val="20"/>
          <w:szCs w:val="20"/>
        </w:rPr>
        <w:t>w trybie</w:t>
      </w:r>
      <w:r w:rsidR="00512484" w:rsidRPr="00323360">
        <w:rPr>
          <w:rFonts w:ascii="Segoe UI" w:eastAsia="Calibri" w:hAnsi="Segoe UI" w:cs="Segoe UI"/>
          <w:sz w:val="20"/>
          <w:szCs w:val="20"/>
        </w:rPr>
        <w:t xml:space="preserve"> przetargu nieograniczonego na </w:t>
      </w:r>
      <w:r w:rsidR="00512484" w:rsidRPr="00323360">
        <w:rPr>
          <w:rFonts w:ascii="Segoe UI" w:hAnsi="Segoe UI" w:cs="Segoe UI"/>
          <w:sz w:val="20"/>
          <w:szCs w:val="20"/>
        </w:rPr>
        <w:t>d</w:t>
      </w:r>
      <w:r w:rsidRPr="00323360">
        <w:rPr>
          <w:rFonts w:ascii="Segoe UI" w:hAnsi="Segoe UI" w:cs="Segoe UI"/>
          <w:sz w:val="20"/>
          <w:szCs w:val="20"/>
        </w:rPr>
        <w:t>ostawę laptopów w ramach projektu „Wsparcie dzieci z rodzin pegeerowskich w rozwoju cyfrowym – Granty PPGR”</w:t>
      </w:r>
    </w:p>
    <w:p w:rsidR="008126AB" w:rsidRPr="00323360" w:rsidRDefault="008126AB" w:rsidP="00323360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8126AB" w:rsidRPr="00323360" w:rsidRDefault="008126AB" w:rsidP="00323360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8126AB" w:rsidRPr="00323360" w:rsidRDefault="008D3631" w:rsidP="00323360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323360">
        <w:rPr>
          <w:rFonts w:ascii="Segoe UI" w:hAnsi="Segoe UI" w:cs="Segoe UI"/>
          <w:b/>
          <w:bCs/>
          <w:sz w:val="20"/>
          <w:szCs w:val="20"/>
        </w:rPr>
        <w:t>ZAPYTANIA I ODPOW</w:t>
      </w:r>
      <w:r w:rsidR="00B46432" w:rsidRPr="00323360">
        <w:rPr>
          <w:rFonts w:ascii="Segoe UI" w:hAnsi="Segoe UI" w:cs="Segoe UI"/>
          <w:b/>
          <w:bCs/>
          <w:sz w:val="20"/>
          <w:szCs w:val="20"/>
        </w:rPr>
        <w:t>IEDZI nr 5 i nr 6</w:t>
      </w:r>
    </w:p>
    <w:p w:rsidR="008126AB" w:rsidRPr="00323360" w:rsidRDefault="008126AB" w:rsidP="00323360">
      <w:pPr>
        <w:jc w:val="center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8126AB" w:rsidRPr="00323360" w:rsidRDefault="008126AB" w:rsidP="00323360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323360">
        <w:rPr>
          <w:rFonts w:ascii="Segoe UI" w:hAnsi="Segoe UI" w:cs="Segoe UI"/>
          <w:sz w:val="20"/>
          <w:szCs w:val="20"/>
        </w:rPr>
        <w:t>Zamawiający Gmina Miasto Koszalin</w:t>
      </w:r>
      <w:r w:rsidR="00D828AF" w:rsidRPr="00323360">
        <w:rPr>
          <w:rFonts w:ascii="Segoe UI" w:hAnsi="Segoe UI" w:cs="Segoe UI"/>
          <w:sz w:val="20"/>
          <w:szCs w:val="20"/>
        </w:rPr>
        <w:t xml:space="preserve"> – Urząd Miejski w Koszalinie</w:t>
      </w:r>
      <w:r w:rsidRPr="00323360">
        <w:rPr>
          <w:rFonts w:ascii="Segoe UI" w:hAnsi="Segoe UI" w:cs="Segoe UI"/>
          <w:sz w:val="20"/>
          <w:szCs w:val="20"/>
        </w:rPr>
        <w:t xml:space="preserve">, działając w oparciu </w:t>
      </w:r>
      <w:r w:rsidR="00D828AF" w:rsidRPr="00323360">
        <w:rPr>
          <w:rFonts w:ascii="Segoe UI" w:hAnsi="Segoe UI" w:cs="Segoe UI"/>
          <w:sz w:val="20"/>
          <w:szCs w:val="20"/>
        </w:rPr>
        <w:br/>
      </w:r>
      <w:r w:rsidRPr="00323360">
        <w:rPr>
          <w:rFonts w:ascii="Segoe UI" w:hAnsi="Segoe UI" w:cs="Segoe UI"/>
          <w:sz w:val="20"/>
          <w:szCs w:val="20"/>
        </w:rPr>
        <w:t xml:space="preserve">o art. 135 ust. 2 i ust. 6 ustawy z dnia 11 września 2019 r. – Prawo zamówień publicznych </w:t>
      </w:r>
      <w:r w:rsidR="00D828AF" w:rsidRPr="00323360">
        <w:rPr>
          <w:rFonts w:ascii="Segoe UI" w:hAnsi="Segoe UI" w:cs="Segoe UI"/>
          <w:sz w:val="20"/>
          <w:szCs w:val="20"/>
        </w:rPr>
        <w:br/>
      </w:r>
      <w:r w:rsidRPr="00323360">
        <w:rPr>
          <w:rFonts w:ascii="Segoe UI" w:hAnsi="Segoe UI" w:cs="Segoe UI"/>
          <w:sz w:val="20"/>
          <w:szCs w:val="20"/>
        </w:rPr>
        <w:t>(Dz. U. z 2022 r., poz. 1710</w:t>
      </w:r>
      <w:r w:rsidR="00FF0672">
        <w:rPr>
          <w:rFonts w:ascii="Segoe UI" w:hAnsi="Segoe UI" w:cs="Segoe UI"/>
          <w:sz w:val="20"/>
          <w:szCs w:val="20"/>
        </w:rPr>
        <w:t xml:space="preserve"> z </w:t>
      </w:r>
      <w:proofErr w:type="spellStart"/>
      <w:r w:rsidR="00FF0672">
        <w:rPr>
          <w:rFonts w:ascii="Segoe UI" w:hAnsi="Segoe UI" w:cs="Segoe UI"/>
          <w:sz w:val="20"/>
          <w:szCs w:val="20"/>
        </w:rPr>
        <w:t>późn</w:t>
      </w:r>
      <w:proofErr w:type="spellEnd"/>
      <w:r w:rsidR="00FF0672">
        <w:rPr>
          <w:rFonts w:ascii="Segoe UI" w:hAnsi="Segoe UI" w:cs="Segoe UI"/>
          <w:sz w:val="20"/>
          <w:szCs w:val="20"/>
        </w:rPr>
        <w:t>.</w:t>
      </w:r>
      <w:r w:rsidR="00FB1F28">
        <w:rPr>
          <w:rFonts w:ascii="Segoe UI" w:hAnsi="Segoe UI" w:cs="Segoe UI"/>
          <w:sz w:val="20"/>
          <w:szCs w:val="20"/>
        </w:rPr>
        <w:t xml:space="preserve"> </w:t>
      </w:r>
      <w:bookmarkStart w:id="0" w:name="_GoBack"/>
      <w:bookmarkEnd w:id="0"/>
      <w:r w:rsidR="00FF0672">
        <w:rPr>
          <w:rFonts w:ascii="Segoe UI" w:hAnsi="Segoe UI" w:cs="Segoe UI"/>
          <w:sz w:val="20"/>
          <w:szCs w:val="20"/>
        </w:rPr>
        <w:t>zm.</w:t>
      </w:r>
      <w:r w:rsidRPr="00323360">
        <w:rPr>
          <w:rFonts w:ascii="Segoe UI" w:hAnsi="Segoe UI" w:cs="Segoe UI"/>
          <w:sz w:val="20"/>
          <w:szCs w:val="20"/>
        </w:rPr>
        <w:t xml:space="preserve">) informuje, iż w przedmiotowym postępowaniu wpłynęły następujące zapytania do specyfikacji warunków zamówienia (SWZ) </w:t>
      </w:r>
      <w:r w:rsidR="00D5680C" w:rsidRPr="00323360">
        <w:rPr>
          <w:rFonts w:ascii="Segoe UI" w:hAnsi="Segoe UI" w:cs="Segoe UI"/>
          <w:sz w:val="20"/>
          <w:szCs w:val="20"/>
        </w:rPr>
        <w:t xml:space="preserve">– numeracja pytań z zachowaniem ciągłości wszystkich pytań zadanych w postępowaniu - </w:t>
      </w:r>
      <w:r w:rsidRPr="00323360">
        <w:rPr>
          <w:rFonts w:ascii="Segoe UI" w:hAnsi="Segoe UI" w:cs="Segoe UI"/>
          <w:sz w:val="20"/>
          <w:szCs w:val="20"/>
        </w:rPr>
        <w:t>na które udziela odpowiedzi:</w:t>
      </w:r>
    </w:p>
    <w:p w:rsidR="007E3FE8" w:rsidRPr="00323360" w:rsidRDefault="007E3FE8" w:rsidP="00323360">
      <w:pPr>
        <w:keepNext/>
        <w:keepLines/>
        <w:widowControl w:val="0"/>
        <w:jc w:val="both"/>
        <w:outlineLvl w:val="1"/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</w:pPr>
    </w:p>
    <w:p w:rsidR="00B46432" w:rsidRPr="00323360" w:rsidRDefault="00B46432" w:rsidP="00323360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23360">
        <w:rPr>
          <w:rFonts w:ascii="Segoe UI" w:hAnsi="Segoe UI" w:cs="Segoe UI"/>
          <w:b/>
          <w:sz w:val="20"/>
          <w:szCs w:val="20"/>
          <w:u w:val="single"/>
        </w:rPr>
        <w:t>Pytanie nr 5</w:t>
      </w:r>
    </w:p>
    <w:p w:rsidR="008D3631" w:rsidRPr="00323360" w:rsidRDefault="00B46432" w:rsidP="00323360">
      <w:pPr>
        <w:jc w:val="both"/>
        <w:rPr>
          <w:rFonts w:ascii="Segoe UI" w:hAnsi="Segoe UI" w:cs="Segoe UI"/>
          <w:sz w:val="20"/>
          <w:szCs w:val="20"/>
        </w:rPr>
      </w:pPr>
      <w:r w:rsidRPr="00323360">
        <w:rPr>
          <w:rFonts w:ascii="Segoe UI" w:hAnsi="Segoe UI" w:cs="Segoe UI"/>
          <w:sz w:val="20"/>
          <w:szCs w:val="20"/>
        </w:rPr>
        <w:t xml:space="preserve">Czy Zamawiający zgodzi się na zaoferowanie laptopa posiadającego wlutowaną pamięć z możliwością </w:t>
      </w:r>
      <w:r w:rsidR="00323360">
        <w:rPr>
          <w:rFonts w:ascii="Segoe UI" w:hAnsi="Segoe UI" w:cs="Segoe UI"/>
          <w:sz w:val="20"/>
          <w:szCs w:val="20"/>
        </w:rPr>
        <w:t>rozbudowy drugiego slotu?</w:t>
      </w:r>
      <w:r w:rsidRPr="00323360">
        <w:rPr>
          <w:rFonts w:ascii="Segoe UI" w:hAnsi="Segoe UI" w:cs="Segoe UI"/>
          <w:sz w:val="20"/>
          <w:szCs w:val="20"/>
        </w:rPr>
        <w:t xml:space="preserve"> Czołowi producenci sprzętu umieszczają RAM trwale w płycie głównej </w:t>
      </w:r>
      <w:r w:rsidR="00323360">
        <w:rPr>
          <w:rFonts w:ascii="Segoe UI" w:hAnsi="Segoe UI" w:cs="Segoe UI"/>
          <w:sz w:val="20"/>
          <w:szCs w:val="20"/>
        </w:rPr>
        <w:br/>
      </w:r>
      <w:r w:rsidRPr="00323360">
        <w:rPr>
          <w:rFonts w:ascii="Segoe UI" w:hAnsi="Segoe UI" w:cs="Segoe UI"/>
          <w:sz w:val="20"/>
          <w:szCs w:val="20"/>
        </w:rPr>
        <w:t xml:space="preserve">z wielu względów, które korzystnie wpływają na funkcjonowanie sprzętu. Do takich zalet należy mniej więcej szybszy </w:t>
      </w:r>
      <w:r w:rsidR="00323360">
        <w:rPr>
          <w:rFonts w:ascii="Segoe UI" w:hAnsi="Segoe UI" w:cs="Segoe UI"/>
          <w:sz w:val="20"/>
          <w:szCs w:val="20"/>
        </w:rPr>
        <w:t>czas odpowiedzi</w:t>
      </w:r>
      <w:r w:rsidRPr="00323360">
        <w:rPr>
          <w:rFonts w:ascii="Segoe UI" w:hAnsi="Segoe UI" w:cs="Segoe UI"/>
          <w:sz w:val="20"/>
          <w:szCs w:val="20"/>
        </w:rPr>
        <w:t>, który jest skrócony poprzez niższy parametr CL, czyli czas odpowiedzi kontrolera pamięci na wysłane żądanie. Ponadto parametry pamięci wymienialnych są sztu</w:t>
      </w:r>
      <w:r w:rsidR="00FF0672">
        <w:rPr>
          <w:rFonts w:ascii="Segoe UI" w:hAnsi="Segoe UI" w:cs="Segoe UI"/>
          <w:sz w:val="20"/>
          <w:szCs w:val="20"/>
        </w:rPr>
        <w:t>cznie zaniżane przez względy fi</w:t>
      </w:r>
      <w:r w:rsidRPr="00323360">
        <w:rPr>
          <w:rFonts w:ascii="Segoe UI" w:hAnsi="Segoe UI" w:cs="Segoe UI"/>
          <w:sz w:val="20"/>
          <w:szCs w:val="20"/>
        </w:rPr>
        <w:t>zyczne</w:t>
      </w:r>
      <w:r w:rsidR="00FF0672">
        <w:rPr>
          <w:rFonts w:ascii="Segoe UI" w:hAnsi="Segoe UI" w:cs="Segoe UI"/>
          <w:sz w:val="20"/>
          <w:szCs w:val="20"/>
        </w:rPr>
        <w:t xml:space="preserve"> </w:t>
      </w:r>
      <w:r w:rsidRPr="00323360">
        <w:rPr>
          <w:rFonts w:ascii="Segoe UI" w:hAnsi="Segoe UI" w:cs="Segoe UI"/>
          <w:sz w:val="20"/>
          <w:szCs w:val="20"/>
        </w:rPr>
        <w:t>m.in. niedoskonałość styków pamięci. Czołowi producenci laptopów coraz częściej projektują i tworzą laptopy oparte na wlutowanych kościach pamięci RAM. Wobec powyższego prosimy o dopuszczenie laptopów wykorzystujących technologię wykorzystującą wlutowaną pamięć.</w:t>
      </w:r>
    </w:p>
    <w:p w:rsidR="00B46432" w:rsidRPr="00323360" w:rsidRDefault="00B46432" w:rsidP="00323360">
      <w:pPr>
        <w:jc w:val="both"/>
        <w:rPr>
          <w:rFonts w:ascii="Segoe UI" w:hAnsi="Segoe UI" w:cs="Segoe UI"/>
          <w:b/>
          <w:sz w:val="10"/>
          <w:szCs w:val="10"/>
        </w:rPr>
      </w:pPr>
    </w:p>
    <w:p w:rsidR="002C2C22" w:rsidRPr="00323360" w:rsidRDefault="007E3FE8" w:rsidP="00323360">
      <w:pPr>
        <w:jc w:val="both"/>
        <w:rPr>
          <w:rFonts w:ascii="Segoe UI" w:hAnsi="Segoe UI" w:cs="Segoe UI"/>
          <w:b/>
          <w:sz w:val="20"/>
          <w:szCs w:val="20"/>
        </w:rPr>
      </w:pPr>
      <w:r w:rsidRPr="00323360">
        <w:rPr>
          <w:rFonts w:ascii="Segoe UI" w:hAnsi="Segoe UI" w:cs="Segoe UI"/>
          <w:b/>
          <w:sz w:val="20"/>
          <w:szCs w:val="20"/>
        </w:rPr>
        <w:t>Odpowiedź</w:t>
      </w:r>
      <w:r w:rsidR="00B46432" w:rsidRPr="00323360">
        <w:rPr>
          <w:rFonts w:ascii="Segoe UI" w:hAnsi="Segoe UI" w:cs="Segoe UI"/>
          <w:b/>
          <w:sz w:val="20"/>
          <w:szCs w:val="20"/>
        </w:rPr>
        <w:t xml:space="preserve"> na pytanie nr 5</w:t>
      </w:r>
      <w:r w:rsidRPr="00323360">
        <w:rPr>
          <w:rFonts w:ascii="Segoe UI" w:hAnsi="Segoe UI" w:cs="Segoe UI"/>
          <w:b/>
          <w:sz w:val="20"/>
          <w:szCs w:val="20"/>
        </w:rPr>
        <w:t>:</w:t>
      </w:r>
    </w:p>
    <w:p w:rsidR="00F24931" w:rsidRPr="00323360" w:rsidRDefault="00B46432" w:rsidP="00323360">
      <w:pPr>
        <w:jc w:val="both"/>
        <w:rPr>
          <w:rFonts w:ascii="Segoe UI" w:hAnsi="Segoe UI" w:cs="Segoe UI"/>
          <w:iCs/>
          <w:sz w:val="20"/>
          <w:szCs w:val="20"/>
        </w:rPr>
      </w:pPr>
      <w:r w:rsidRPr="00323360">
        <w:rPr>
          <w:rFonts w:ascii="Segoe UI" w:hAnsi="Segoe UI" w:cs="Segoe UI"/>
          <w:iCs/>
          <w:sz w:val="20"/>
          <w:szCs w:val="20"/>
        </w:rPr>
        <w:t xml:space="preserve">Zamawiający </w:t>
      </w:r>
      <w:r w:rsidR="00FF0672">
        <w:rPr>
          <w:rFonts w:ascii="Segoe UI" w:hAnsi="Segoe UI" w:cs="Segoe UI"/>
          <w:iCs/>
          <w:sz w:val="20"/>
          <w:szCs w:val="20"/>
        </w:rPr>
        <w:t>podtrzymuje zapisy SWZ</w:t>
      </w:r>
      <w:r w:rsidRPr="00323360">
        <w:rPr>
          <w:rFonts w:ascii="Segoe UI" w:hAnsi="Segoe UI" w:cs="Segoe UI"/>
          <w:iCs/>
          <w:sz w:val="20"/>
          <w:szCs w:val="20"/>
        </w:rPr>
        <w:t>.</w:t>
      </w:r>
    </w:p>
    <w:p w:rsidR="00B46432" w:rsidRPr="00323360" w:rsidRDefault="00B46432" w:rsidP="00323360">
      <w:pPr>
        <w:jc w:val="both"/>
        <w:rPr>
          <w:rFonts w:ascii="Segoe UI" w:hAnsi="Segoe UI" w:cs="Segoe UI"/>
          <w:sz w:val="20"/>
          <w:szCs w:val="20"/>
        </w:rPr>
      </w:pPr>
    </w:p>
    <w:p w:rsidR="007E3FE8" w:rsidRPr="00323360" w:rsidRDefault="00B46432" w:rsidP="00323360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23360">
        <w:rPr>
          <w:rFonts w:ascii="Segoe UI" w:hAnsi="Segoe UI" w:cs="Segoe UI"/>
          <w:b/>
          <w:sz w:val="20"/>
          <w:szCs w:val="20"/>
          <w:u w:val="single"/>
        </w:rPr>
        <w:t>Pytanie nr 6</w:t>
      </w:r>
    </w:p>
    <w:p w:rsidR="002C2C22" w:rsidRPr="00323360" w:rsidRDefault="00B46432" w:rsidP="00323360">
      <w:pPr>
        <w:jc w:val="both"/>
        <w:rPr>
          <w:rFonts w:ascii="Segoe UI" w:hAnsi="Segoe UI" w:cs="Segoe UI"/>
          <w:sz w:val="20"/>
          <w:szCs w:val="20"/>
        </w:rPr>
      </w:pPr>
      <w:r w:rsidRPr="00323360">
        <w:rPr>
          <w:rFonts w:ascii="Segoe UI" w:hAnsi="Segoe UI" w:cs="Segoe UI"/>
          <w:sz w:val="20"/>
          <w:szCs w:val="20"/>
        </w:rPr>
        <w:t xml:space="preserve">Prosimy o potwierdzenie, że w przypadku wyboru oferty Wykonawcy prowadzącego działalność </w:t>
      </w:r>
      <w:r w:rsidR="00323360">
        <w:rPr>
          <w:rFonts w:ascii="Segoe UI" w:hAnsi="Segoe UI" w:cs="Segoe UI"/>
          <w:sz w:val="20"/>
          <w:szCs w:val="20"/>
        </w:rPr>
        <w:br/>
      </w:r>
      <w:r w:rsidRPr="00323360">
        <w:rPr>
          <w:rFonts w:ascii="Segoe UI" w:hAnsi="Segoe UI" w:cs="Segoe UI"/>
          <w:sz w:val="20"/>
          <w:szCs w:val="20"/>
        </w:rPr>
        <w:t xml:space="preserve">w formie spółki akcyjnej, część </w:t>
      </w:r>
      <w:proofErr w:type="spellStart"/>
      <w:r w:rsidRPr="00323360">
        <w:rPr>
          <w:rFonts w:ascii="Segoe UI" w:hAnsi="Segoe UI" w:cs="Segoe UI"/>
          <w:sz w:val="20"/>
          <w:szCs w:val="20"/>
        </w:rPr>
        <w:t>komparycyjna</w:t>
      </w:r>
      <w:proofErr w:type="spellEnd"/>
      <w:r w:rsidRPr="00323360">
        <w:rPr>
          <w:rFonts w:ascii="Segoe UI" w:hAnsi="Segoe UI" w:cs="Segoe UI"/>
          <w:sz w:val="20"/>
          <w:szCs w:val="20"/>
        </w:rPr>
        <w:t xml:space="preserve"> Umów jego dotycząca, będz</w:t>
      </w:r>
      <w:r w:rsidR="00323360">
        <w:rPr>
          <w:rFonts w:ascii="Segoe UI" w:hAnsi="Segoe UI" w:cs="Segoe UI"/>
          <w:sz w:val="20"/>
          <w:szCs w:val="20"/>
        </w:rPr>
        <w:t>ie obejmować wszelkie dane wymag</w:t>
      </w:r>
      <w:r w:rsidRPr="00323360">
        <w:rPr>
          <w:rFonts w:ascii="Segoe UI" w:hAnsi="Segoe UI" w:cs="Segoe UI"/>
          <w:sz w:val="20"/>
          <w:szCs w:val="20"/>
        </w:rPr>
        <w:t xml:space="preserve">ane przez art. 374 § 1 </w:t>
      </w:r>
      <w:proofErr w:type="spellStart"/>
      <w:r w:rsidRPr="00323360">
        <w:rPr>
          <w:rFonts w:ascii="Segoe UI" w:hAnsi="Segoe UI" w:cs="Segoe UI"/>
          <w:sz w:val="20"/>
          <w:szCs w:val="20"/>
        </w:rPr>
        <w:t>Ksh</w:t>
      </w:r>
      <w:proofErr w:type="spellEnd"/>
      <w:r w:rsidRPr="00323360">
        <w:rPr>
          <w:rFonts w:ascii="Segoe UI" w:hAnsi="Segoe UI" w:cs="Segoe UI"/>
          <w:sz w:val="20"/>
          <w:szCs w:val="20"/>
        </w:rPr>
        <w:t>.</w:t>
      </w:r>
    </w:p>
    <w:p w:rsidR="00B46432" w:rsidRPr="00323360" w:rsidRDefault="00B46432" w:rsidP="00323360">
      <w:pPr>
        <w:jc w:val="both"/>
        <w:rPr>
          <w:rFonts w:ascii="Segoe UI" w:hAnsi="Segoe UI" w:cs="Segoe UI"/>
          <w:sz w:val="10"/>
          <w:szCs w:val="10"/>
        </w:rPr>
      </w:pPr>
    </w:p>
    <w:p w:rsidR="007E3FE8" w:rsidRPr="00323360" w:rsidRDefault="007E3FE8" w:rsidP="00323360">
      <w:pPr>
        <w:jc w:val="both"/>
        <w:rPr>
          <w:rFonts w:ascii="Segoe UI" w:hAnsi="Segoe UI" w:cs="Segoe UI"/>
          <w:b/>
          <w:sz w:val="20"/>
          <w:szCs w:val="20"/>
        </w:rPr>
      </w:pPr>
      <w:r w:rsidRPr="00323360">
        <w:rPr>
          <w:rFonts w:ascii="Segoe UI" w:hAnsi="Segoe UI" w:cs="Segoe UI"/>
          <w:b/>
          <w:sz w:val="20"/>
          <w:szCs w:val="20"/>
        </w:rPr>
        <w:t>Odpowiedź</w:t>
      </w:r>
      <w:r w:rsidR="00B46432" w:rsidRPr="00323360">
        <w:rPr>
          <w:rFonts w:ascii="Segoe UI" w:hAnsi="Segoe UI" w:cs="Segoe UI"/>
          <w:b/>
          <w:sz w:val="20"/>
          <w:szCs w:val="20"/>
        </w:rPr>
        <w:t xml:space="preserve"> na pytanie nr 6</w:t>
      </w:r>
      <w:r w:rsidRPr="00323360">
        <w:rPr>
          <w:rFonts w:ascii="Segoe UI" w:hAnsi="Segoe UI" w:cs="Segoe UI"/>
          <w:b/>
          <w:sz w:val="20"/>
          <w:szCs w:val="20"/>
        </w:rPr>
        <w:t>:</w:t>
      </w:r>
    </w:p>
    <w:p w:rsidR="00AD0CC9" w:rsidRPr="00323360" w:rsidRDefault="00B46432" w:rsidP="00323360">
      <w:pPr>
        <w:jc w:val="both"/>
        <w:rPr>
          <w:rFonts w:ascii="Segoe UI" w:hAnsi="Segoe UI" w:cs="Segoe UI"/>
          <w:sz w:val="20"/>
          <w:szCs w:val="20"/>
        </w:rPr>
      </w:pPr>
      <w:r w:rsidRPr="00323360">
        <w:rPr>
          <w:rFonts w:ascii="Segoe UI" w:hAnsi="Segoe UI" w:cs="Segoe UI"/>
          <w:sz w:val="20"/>
          <w:szCs w:val="20"/>
        </w:rPr>
        <w:t xml:space="preserve">Zamawiający informuje, że w przypadku wyboru oferty Wykonawcy prowadzącego działalność w formie spółki akcyjnej, część </w:t>
      </w:r>
      <w:proofErr w:type="spellStart"/>
      <w:r w:rsidRPr="00323360">
        <w:rPr>
          <w:rFonts w:ascii="Segoe UI" w:hAnsi="Segoe UI" w:cs="Segoe UI"/>
          <w:sz w:val="20"/>
          <w:szCs w:val="20"/>
        </w:rPr>
        <w:t>komparycjna</w:t>
      </w:r>
      <w:proofErr w:type="spellEnd"/>
      <w:r w:rsidRPr="00323360">
        <w:rPr>
          <w:rFonts w:ascii="Segoe UI" w:hAnsi="Segoe UI" w:cs="Segoe UI"/>
          <w:sz w:val="20"/>
          <w:szCs w:val="20"/>
        </w:rPr>
        <w:t xml:space="preserve"> Umowy będzie obejmować wszelkie dane wymagane przez </w:t>
      </w:r>
      <w:r w:rsidRPr="00323360">
        <w:rPr>
          <w:rFonts w:ascii="Segoe UI" w:hAnsi="Segoe UI" w:cs="Segoe UI"/>
          <w:sz w:val="20"/>
          <w:szCs w:val="20"/>
        </w:rPr>
        <w:br/>
        <w:t>art. 374 §1 Kodeksu spółek handlowych.</w:t>
      </w:r>
      <w:r w:rsidRPr="00323360">
        <w:rPr>
          <w:rFonts w:ascii="Segoe UI" w:hAnsi="Segoe UI" w:cs="Segoe UI"/>
          <w:sz w:val="20"/>
          <w:szCs w:val="20"/>
        </w:rPr>
        <w:cr/>
      </w:r>
    </w:p>
    <w:p w:rsidR="00B46432" w:rsidRPr="00323360" w:rsidRDefault="00B46432" w:rsidP="00323360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23360">
        <w:rPr>
          <w:rFonts w:ascii="Segoe UI" w:hAnsi="Segoe UI" w:cs="Segoe UI"/>
          <w:b/>
          <w:sz w:val="20"/>
          <w:szCs w:val="20"/>
          <w:u w:val="single"/>
        </w:rPr>
        <w:t>Pytanie nr 7</w:t>
      </w:r>
    </w:p>
    <w:p w:rsidR="00B46432" w:rsidRPr="00323360" w:rsidRDefault="00B46432" w:rsidP="00323360">
      <w:pPr>
        <w:jc w:val="both"/>
        <w:rPr>
          <w:rFonts w:ascii="Segoe UI" w:hAnsi="Segoe UI" w:cs="Segoe UI"/>
          <w:sz w:val="20"/>
          <w:szCs w:val="20"/>
        </w:rPr>
      </w:pPr>
      <w:r w:rsidRPr="00323360">
        <w:rPr>
          <w:rFonts w:ascii="Segoe UI" w:hAnsi="Segoe UI" w:cs="Segoe UI"/>
          <w:sz w:val="20"/>
          <w:szCs w:val="20"/>
        </w:rPr>
        <w:t>W treści zapisu § 5 ust. 2 Umowy wskazano, że KUPUJĄCY może dochodzić na zasadach ogólnych odszkodowa</w:t>
      </w:r>
      <w:r w:rsidR="00FF0672">
        <w:rPr>
          <w:rFonts w:ascii="Segoe UI" w:hAnsi="Segoe UI" w:cs="Segoe UI"/>
          <w:sz w:val="20"/>
          <w:szCs w:val="20"/>
        </w:rPr>
        <w:t xml:space="preserve">ń przewyższających kary umowne. </w:t>
      </w:r>
      <w:r w:rsidRPr="00323360">
        <w:rPr>
          <w:rFonts w:ascii="Segoe UI" w:hAnsi="Segoe UI" w:cs="Segoe UI"/>
          <w:sz w:val="20"/>
          <w:szCs w:val="20"/>
        </w:rPr>
        <w:t xml:space="preserve">Zwracamy się o uzupełnienie powyższej regulacji </w:t>
      </w:r>
      <w:r w:rsidRPr="00323360">
        <w:rPr>
          <w:rFonts w:ascii="Segoe UI" w:hAnsi="Segoe UI" w:cs="Segoe UI"/>
          <w:sz w:val="20"/>
          <w:szCs w:val="20"/>
        </w:rPr>
        <w:br/>
        <w:t>i wskazanie, że łączna wysokość odszkodowania z tytułu roszczeń wraz z naliczonymi karami nie przekroczy całkowitej wartości umowy. Wskazanie maksymalnej wysokości odszkodowania umożliwia oszacowanie ryzyka kontraktowego związanego z realizacją umowy.</w:t>
      </w:r>
    </w:p>
    <w:p w:rsidR="00B46432" w:rsidRPr="00323360" w:rsidRDefault="00B46432" w:rsidP="00323360">
      <w:pPr>
        <w:jc w:val="both"/>
        <w:rPr>
          <w:rFonts w:ascii="Segoe UI" w:hAnsi="Segoe UI" w:cs="Segoe UI"/>
          <w:sz w:val="10"/>
          <w:szCs w:val="10"/>
        </w:rPr>
      </w:pPr>
    </w:p>
    <w:p w:rsidR="00B46432" w:rsidRPr="00FA4CB5" w:rsidRDefault="00B46432" w:rsidP="00323360">
      <w:pPr>
        <w:jc w:val="both"/>
        <w:rPr>
          <w:rFonts w:ascii="Segoe UI" w:hAnsi="Segoe UI" w:cs="Segoe UI"/>
          <w:b/>
          <w:sz w:val="20"/>
          <w:szCs w:val="20"/>
        </w:rPr>
      </w:pPr>
      <w:r w:rsidRPr="00FA4CB5">
        <w:rPr>
          <w:rFonts w:ascii="Segoe UI" w:hAnsi="Segoe UI" w:cs="Segoe UI"/>
          <w:b/>
          <w:sz w:val="20"/>
          <w:szCs w:val="20"/>
        </w:rPr>
        <w:t>Odpowiedź na pytanie nr 7:</w:t>
      </w:r>
    </w:p>
    <w:p w:rsidR="00B46432" w:rsidRPr="00FA4CB5" w:rsidRDefault="00B46432" w:rsidP="00323360">
      <w:pPr>
        <w:jc w:val="both"/>
        <w:rPr>
          <w:rFonts w:ascii="Segoe UI" w:hAnsi="Segoe UI" w:cs="Segoe UI"/>
          <w:iCs/>
          <w:sz w:val="20"/>
          <w:szCs w:val="20"/>
        </w:rPr>
      </w:pPr>
      <w:r w:rsidRPr="00FA4CB5">
        <w:rPr>
          <w:rFonts w:ascii="Segoe UI" w:hAnsi="Segoe UI" w:cs="Segoe UI"/>
          <w:iCs/>
          <w:sz w:val="20"/>
          <w:szCs w:val="20"/>
        </w:rPr>
        <w:t xml:space="preserve">Zamawiający </w:t>
      </w:r>
      <w:r w:rsidR="00FF0672" w:rsidRPr="00FA4CB5">
        <w:rPr>
          <w:rFonts w:ascii="Segoe UI" w:hAnsi="Segoe UI" w:cs="Segoe UI"/>
          <w:iCs/>
          <w:sz w:val="20"/>
          <w:szCs w:val="20"/>
        </w:rPr>
        <w:t>podtrzymuje</w:t>
      </w:r>
      <w:r w:rsidR="00FA4CB5" w:rsidRPr="00FA4CB5">
        <w:rPr>
          <w:rFonts w:ascii="Segoe UI" w:hAnsi="Segoe UI" w:cs="Segoe UI"/>
          <w:iCs/>
          <w:sz w:val="20"/>
          <w:szCs w:val="20"/>
        </w:rPr>
        <w:t xml:space="preserve"> zapisy</w:t>
      </w:r>
      <w:r w:rsidRPr="00FA4CB5">
        <w:rPr>
          <w:rFonts w:ascii="Segoe UI" w:hAnsi="Segoe UI" w:cs="Segoe UI"/>
          <w:iCs/>
          <w:sz w:val="20"/>
          <w:szCs w:val="20"/>
        </w:rPr>
        <w:t xml:space="preserve"> pr</w:t>
      </w:r>
      <w:r w:rsidR="00FA4CB5" w:rsidRPr="00FA4CB5">
        <w:rPr>
          <w:rFonts w:ascii="Segoe UI" w:hAnsi="Segoe UI" w:cs="Segoe UI"/>
          <w:iCs/>
          <w:sz w:val="20"/>
          <w:szCs w:val="20"/>
        </w:rPr>
        <w:t>ojektu umowy zawartego</w:t>
      </w:r>
      <w:r w:rsidR="00FF0672" w:rsidRPr="00FA4CB5">
        <w:rPr>
          <w:rFonts w:ascii="Segoe UI" w:hAnsi="Segoe UI" w:cs="Segoe UI"/>
          <w:iCs/>
          <w:sz w:val="20"/>
          <w:szCs w:val="20"/>
        </w:rPr>
        <w:t xml:space="preserve"> w SWZ</w:t>
      </w:r>
      <w:r w:rsidRPr="00FA4CB5">
        <w:rPr>
          <w:rFonts w:ascii="Segoe UI" w:hAnsi="Segoe UI" w:cs="Segoe UI"/>
          <w:iCs/>
          <w:sz w:val="20"/>
          <w:szCs w:val="20"/>
        </w:rPr>
        <w:t>.</w:t>
      </w:r>
    </w:p>
    <w:p w:rsidR="00323360" w:rsidRDefault="00323360" w:rsidP="00323360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323360" w:rsidRDefault="00323360" w:rsidP="00323360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323360" w:rsidRDefault="00323360" w:rsidP="00323360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B46432" w:rsidRPr="00323360" w:rsidRDefault="00B46432" w:rsidP="00323360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23360">
        <w:rPr>
          <w:rFonts w:ascii="Segoe UI" w:hAnsi="Segoe UI" w:cs="Segoe UI"/>
          <w:b/>
          <w:sz w:val="20"/>
          <w:szCs w:val="20"/>
          <w:u w:val="single"/>
        </w:rPr>
        <w:lastRenderedPageBreak/>
        <w:t>Pytanie nr 8</w:t>
      </w:r>
    </w:p>
    <w:p w:rsidR="00B46432" w:rsidRPr="00323360" w:rsidRDefault="00B46432" w:rsidP="00323360">
      <w:pPr>
        <w:jc w:val="both"/>
        <w:rPr>
          <w:rFonts w:ascii="Segoe UI" w:hAnsi="Segoe UI" w:cs="Segoe UI"/>
          <w:sz w:val="20"/>
          <w:szCs w:val="20"/>
        </w:rPr>
      </w:pPr>
      <w:r w:rsidRPr="00323360">
        <w:rPr>
          <w:rFonts w:ascii="Segoe UI" w:hAnsi="Segoe UI" w:cs="Segoe UI"/>
          <w:sz w:val="20"/>
          <w:szCs w:val="20"/>
        </w:rPr>
        <w:t>Dostawca wnosi, aby do umowy dodać postanowienia o tzw. udostępnieniu danych osobowych</w:t>
      </w:r>
      <w:r w:rsidR="00DF563B" w:rsidRPr="00323360">
        <w:rPr>
          <w:rFonts w:ascii="Segoe UI" w:hAnsi="Segoe UI" w:cs="Segoe UI"/>
          <w:sz w:val="20"/>
          <w:szCs w:val="20"/>
        </w:rPr>
        <w:t xml:space="preserve"> </w:t>
      </w:r>
      <w:r w:rsidRPr="00323360">
        <w:rPr>
          <w:rFonts w:ascii="Segoe UI" w:hAnsi="Segoe UI" w:cs="Segoe UI"/>
          <w:sz w:val="20"/>
          <w:szCs w:val="20"/>
        </w:rPr>
        <w:t xml:space="preserve">personelu/przedstawicieli Stron. Oczywistym jest bowiem, że do takiego udostępnienia dojdzie, </w:t>
      </w:r>
      <w:r w:rsidR="00DF563B" w:rsidRPr="00323360">
        <w:rPr>
          <w:rFonts w:ascii="Segoe UI" w:hAnsi="Segoe UI" w:cs="Segoe UI"/>
          <w:sz w:val="20"/>
          <w:szCs w:val="20"/>
        </w:rPr>
        <w:br/>
      </w:r>
      <w:r w:rsidRPr="00323360">
        <w:rPr>
          <w:rFonts w:ascii="Segoe UI" w:hAnsi="Segoe UI" w:cs="Segoe UI"/>
          <w:sz w:val="20"/>
          <w:szCs w:val="20"/>
        </w:rPr>
        <w:t>a w wyniku</w:t>
      </w:r>
      <w:r w:rsidR="00DF563B" w:rsidRPr="00323360">
        <w:rPr>
          <w:rFonts w:ascii="Segoe UI" w:hAnsi="Segoe UI" w:cs="Segoe UI"/>
          <w:sz w:val="20"/>
          <w:szCs w:val="20"/>
        </w:rPr>
        <w:t xml:space="preserve"> </w:t>
      </w:r>
      <w:r w:rsidRPr="00323360">
        <w:rPr>
          <w:rFonts w:ascii="Segoe UI" w:hAnsi="Segoe UI" w:cs="Segoe UI"/>
          <w:sz w:val="20"/>
          <w:szCs w:val="20"/>
        </w:rPr>
        <w:t>tego Strony staną się niezależnymi administratorami w/w danych osobowych. Poniżej propozycja zapisów,</w:t>
      </w:r>
      <w:r w:rsidR="00DF563B" w:rsidRPr="00323360">
        <w:rPr>
          <w:rFonts w:ascii="Segoe UI" w:hAnsi="Segoe UI" w:cs="Segoe UI"/>
          <w:sz w:val="20"/>
          <w:szCs w:val="20"/>
        </w:rPr>
        <w:t xml:space="preserve"> </w:t>
      </w:r>
      <w:r w:rsidRPr="00323360">
        <w:rPr>
          <w:rFonts w:ascii="Segoe UI" w:hAnsi="Segoe UI" w:cs="Segoe UI"/>
          <w:sz w:val="20"/>
          <w:szCs w:val="20"/>
        </w:rPr>
        <w:t>które mogą zostać zmienione poprzez dostosowanie ich do faktycznych relacji pomiędzy Stronami:</w:t>
      </w:r>
    </w:p>
    <w:p w:rsidR="00B46432" w:rsidRPr="00323360" w:rsidRDefault="00B46432" w:rsidP="00323360">
      <w:pPr>
        <w:jc w:val="both"/>
        <w:rPr>
          <w:rFonts w:ascii="Segoe UI" w:hAnsi="Segoe UI" w:cs="Segoe UI"/>
          <w:sz w:val="20"/>
          <w:szCs w:val="20"/>
        </w:rPr>
      </w:pPr>
      <w:r w:rsidRPr="00323360">
        <w:rPr>
          <w:rFonts w:ascii="Segoe UI" w:hAnsi="Segoe UI" w:cs="Segoe UI"/>
          <w:sz w:val="20"/>
          <w:szCs w:val="20"/>
        </w:rPr>
        <w:t>Wzajemne udostępnienie danych osobowych pracowników i współpracowników Stron.</w:t>
      </w:r>
    </w:p>
    <w:p w:rsidR="00B46432" w:rsidRPr="00323360" w:rsidRDefault="00B46432" w:rsidP="00323360">
      <w:pPr>
        <w:jc w:val="both"/>
        <w:rPr>
          <w:rFonts w:ascii="Segoe UI" w:hAnsi="Segoe UI" w:cs="Segoe UI"/>
          <w:sz w:val="20"/>
          <w:szCs w:val="20"/>
        </w:rPr>
      </w:pPr>
      <w:r w:rsidRPr="00323360">
        <w:rPr>
          <w:rFonts w:ascii="Segoe UI" w:hAnsi="Segoe UI" w:cs="Segoe UI"/>
          <w:sz w:val="20"/>
          <w:szCs w:val="20"/>
        </w:rPr>
        <w:t xml:space="preserve">1) W celu wykonania Umowy, Strony wzajemnie udostępniają sobie dane swoich pracowników </w:t>
      </w:r>
      <w:r w:rsidR="00DF563B" w:rsidRPr="00323360">
        <w:rPr>
          <w:rFonts w:ascii="Segoe UI" w:hAnsi="Segoe UI" w:cs="Segoe UI"/>
          <w:sz w:val="20"/>
          <w:szCs w:val="20"/>
        </w:rPr>
        <w:br/>
      </w:r>
      <w:r w:rsidRPr="00323360">
        <w:rPr>
          <w:rFonts w:ascii="Segoe UI" w:hAnsi="Segoe UI" w:cs="Segoe UI"/>
          <w:sz w:val="20"/>
          <w:szCs w:val="20"/>
        </w:rPr>
        <w:t>i</w:t>
      </w:r>
      <w:r w:rsidR="00DF563B" w:rsidRPr="00323360">
        <w:rPr>
          <w:rFonts w:ascii="Segoe UI" w:hAnsi="Segoe UI" w:cs="Segoe UI"/>
          <w:sz w:val="20"/>
          <w:szCs w:val="20"/>
        </w:rPr>
        <w:t xml:space="preserve"> </w:t>
      </w:r>
      <w:r w:rsidRPr="00323360">
        <w:rPr>
          <w:rFonts w:ascii="Segoe UI" w:hAnsi="Segoe UI" w:cs="Segoe UI"/>
          <w:sz w:val="20"/>
          <w:szCs w:val="20"/>
        </w:rPr>
        <w:t>współpracowników zaangażowanych w wykonywanie Umowy w celu umożliwienia utrzymywania bieżącego</w:t>
      </w:r>
      <w:r w:rsidR="00323360" w:rsidRPr="00323360">
        <w:rPr>
          <w:rFonts w:ascii="Segoe UI" w:hAnsi="Segoe UI" w:cs="Segoe UI"/>
          <w:sz w:val="20"/>
          <w:szCs w:val="20"/>
        </w:rPr>
        <w:t xml:space="preserve"> </w:t>
      </w:r>
      <w:r w:rsidRPr="00323360">
        <w:rPr>
          <w:rFonts w:ascii="Segoe UI" w:hAnsi="Segoe UI" w:cs="Segoe UI"/>
          <w:sz w:val="20"/>
          <w:szCs w:val="20"/>
        </w:rPr>
        <w:t xml:space="preserve">kontaktu przy wykonywaniu Umowy, a także – </w:t>
      </w:r>
      <w:r w:rsidR="00323360" w:rsidRPr="00323360">
        <w:rPr>
          <w:rFonts w:ascii="Segoe UI" w:hAnsi="Segoe UI" w:cs="Segoe UI"/>
          <w:sz w:val="20"/>
          <w:szCs w:val="20"/>
        </w:rPr>
        <w:t>w zależności od specyfi</w:t>
      </w:r>
      <w:r w:rsidRPr="00323360">
        <w:rPr>
          <w:rFonts w:ascii="Segoe UI" w:hAnsi="Segoe UI" w:cs="Segoe UI"/>
          <w:sz w:val="20"/>
          <w:szCs w:val="20"/>
        </w:rPr>
        <w:t>ki współpracy - umożliwienia dostępu</w:t>
      </w:r>
      <w:r w:rsidR="00323360" w:rsidRPr="00323360">
        <w:rPr>
          <w:rFonts w:ascii="Segoe UI" w:hAnsi="Segoe UI" w:cs="Segoe UI"/>
          <w:sz w:val="20"/>
          <w:szCs w:val="20"/>
        </w:rPr>
        <w:t xml:space="preserve"> fi</w:t>
      </w:r>
      <w:r w:rsidRPr="00323360">
        <w:rPr>
          <w:rFonts w:ascii="Segoe UI" w:hAnsi="Segoe UI" w:cs="Segoe UI"/>
          <w:sz w:val="20"/>
          <w:szCs w:val="20"/>
        </w:rPr>
        <w:t>zycznego do nieruchomości drugiej Strony lub dostępu do systemów teleinformatycznych drugiej Strony.</w:t>
      </w:r>
    </w:p>
    <w:p w:rsidR="00B46432" w:rsidRPr="00323360" w:rsidRDefault="00B46432" w:rsidP="00323360">
      <w:pPr>
        <w:jc w:val="both"/>
        <w:rPr>
          <w:rFonts w:ascii="Segoe UI" w:hAnsi="Segoe UI" w:cs="Segoe UI"/>
          <w:sz w:val="20"/>
          <w:szCs w:val="20"/>
        </w:rPr>
      </w:pPr>
      <w:r w:rsidRPr="00323360">
        <w:rPr>
          <w:rFonts w:ascii="Segoe UI" w:hAnsi="Segoe UI" w:cs="Segoe UI"/>
          <w:sz w:val="20"/>
          <w:szCs w:val="20"/>
        </w:rPr>
        <w:t>2) W celu zawarcia i wykonywania Umowy, Strony wzajemnie udostępniają sobie dane osobowe osób</w:t>
      </w:r>
      <w:r w:rsidR="00323360" w:rsidRPr="00323360">
        <w:rPr>
          <w:rFonts w:ascii="Segoe UI" w:hAnsi="Segoe UI" w:cs="Segoe UI"/>
          <w:sz w:val="20"/>
          <w:szCs w:val="20"/>
        </w:rPr>
        <w:t xml:space="preserve"> </w:t>
      </w:r>
      <w:r w:rsidRPr="00323360">
        <w:rPr>
          <w:rFonts w:ascii="Segoe UI" w:hAnsi="Segoe UI" w:cs="Segoe UI"/>
          <w:sz w:val="20"/>
          <w:szCs w:val="20"/>
        </w:rPr>
        <w:t>reprezentujących Strony, w tym pełnomocników lub członków organów w celu umożliwienia kontaktu między</w:t>
      </w:r>
      <w:r w:rsidR="00323360" w:rsidRPr="00323360">
        <w:rPr>
          <w:rFonts w:ascii="Segoe UI" w:hAnsi="Segoe UI" w:cs="Segoe UI"/>
          <w:sz w:val="20"/>
          <w:szCs w:val="20"/>
        </w:rPr>
        <w:t xml:space="preserve"> Stronami jak i weryfi</w:t>
      </w:r>
      <w:r w:rsidRPr="00323360">
        <w:rPr>
          <w:rFonts w:ascii="Segoe UI" w:hAnsi="Segoe UI" w:cs="Segoe UI"/>
          <w:sz w:val="20"/>
          <w:szCs w:val="20"/>
        </w:rPr>
        <w:t>kacji umocowania przedstawicieli Stron.</w:t>
      </w:r>
    </w:p>
    <w:p w:rsidR="00B46432" w:rsidRPr="00323360" w:rsidRDefault="00B46432" w:rsidP="00323360">
      <w:pPr>
        <w:jc w:val="both"/>
        <w:rPr>
          <w:rFonts w:ascii="Segoe UI" w:hAnsi="Segoe UI" w:cs="Segoe UI"/>
          <w:sz w:val="20"/>
          <w:szCs w:val="20"/>
        </w:rPr>
      </w:pPr>
      <w:r w:rsidRPr="00323360">
        <w:rPr>
          <w:rFonts w:ascii="Segoe UI" w:hAnsi="Segoe UI" w:cs="Segoe UI"/>
          <w:sz w:val="20"/>
          <w:szCs w:val="20"/>
        </w:rPr>
        <w:t xml:space="preserve">3) Wskutek wzajemnego udostępnienia danych osobowych osób wskazanych w </w:t>
      </w:r>
      <w:proofErr w:type="spellStart"/>
      <w:r w:rsidRPr="00323360">
        <w:rPr>
          <w:rFonts w:ascii="Segoe UI" w:hAnsi="Segoe UI" w:cs="Segoe UI"/>
          <w:sz w:val="20"/>
          <w:szCs w:val="20"/>
        </w:rPr>
        <w:t>ppkt</w:t>
      </w:r>
      <w:proofErr w:type="spellEnd"/>
      <w:r w:rsidRPr="00323360">
        <w:rPr>
          <w:rFonts w:ascii="Segoe UI" w:hAnsi="Segoe UI" w:cs="Segoe UI"/>
          <w:sz w:val="20"/>
          <w:szCs w:val="20"/>
        </w:rPr>
        <w:t xml:space="preserve"> 1) oraz 2) powyżej,</w:t>
      </w:r>
      <w:r w:rsidR="00323360" w:rsidRPr="00323360">
        <w:rPr>
          <w:rFonts w:ascii="Segoe UI" w:hAnsi="Segoe UI" w:cs="Segoe UI"/>
          <w:sz w:val="20"/>
          <w:szCs w:val="20"/>
        </w:rPr>
        <w:t xml:space="preserve"> </w:t>
      </w:r>
      <w:r w:rsidRPr="00323360">
        <w:rPr>
          <w:rFonts w:ascii="Segoe UI" w:hAnsi="Segoe UI" w:cs="Segoe UI"/>
          <w:sz w:val="20"/>
          <w:szCs w:val="20"/>
        </w:rPr>
        <w:t>Strony stają się niezależnymi administratorami udostępnionych im danych. Każda ze Stron jako administrator</w:t>
      </w:r>
      <w:r w:rsidR="00323360" w:rsidRPr="00323360">
        <w:rPr>
          <w:rFonts w:ascii="Segoe UI" w:hAnsi="Segoe UI" w:cs="Segoe UI"/>
          <w:sz w:val="20"/>
          <w:szCs w:val="20"/>
        </w:rPr>
        <w:t xml:space="preserve"> </w:t>
      </w:r>
      <w:r w:rsidRPr="00323360">
        <w:rPr>
          <w:rFonts w:ascii="Segoe UI" w:hAnsi="Segoe UI" w:cs="Segoe UI"/>
          <w:sz w:val="20"/>
          <w:szCs w:val="20"/>
        </w:rPr>
        <w:t>udostępnionych jej danych osobowych samodzielnie decyduje o celach i środkach przetwarzania</w:t>
      </w:r>
      <w:r w:rsidR="00323360" w:rsidRPr="00323360">
        <w:rPr>
          <w:rFonts w:ascii="Segoe UI" w:hAnsi="Segoe UI" w:cs="Segoe UI"/>
          <w:sz w:val="20"/>
          <w:szCs w:val="20"/>
        </w:rPr>
        <w:t xml:space="preserve"> </w:t>
      </w:r>
      <w:r w:rsidRPr="00323360">
        <w:rPr>
          <w:rFonts w:ascii="Segoe UI" w:hAnsi="Segoe UI" w:cs="Segoe UI"/>
          <w:sz w:val="20"/>
          <w:szCs w:val="20"/>
        </w:rPr>
        <w:t>udostępnionych jej danych osobowych, w granicach obowiązującego prawa i ponosi za to odpowiedzialność.</w:t>
      </w:r>
    </w:p>
    <w:p w:rsidR="00B46432" w:rsidRPr="00323360" w:rsidRDefault="00B46432" w:rsidP="00323360">
      <w:pPr>
        <w:jc w:val="both"/>
        <w:rPr>
          <w:rFonts w:ascii="Segoe UI" w:hAnsi="Segoe UI" w:cs="Segoe UI"/>
          <w:sz w:val="20"/>
          <w:szCs w:val="20"/>
        </w:rPr>
      </w:pPr>
      <w:r w:rsidRPr="00323360">
        <w:rPr>
          <w:rFonts w:ascii="Segoe UI" w:hAnsi="Segoe UI" w:cs="Segoe UI"/>
          <w:sz w:val="20"/>
          <w:szCs w:val="20"/>
        </w:rPr>
        <w:t>4) Strony wzajemnie przekażą swoim pracownikom i współpracownikom treść określonych przez drugą</w:t>
      </w:r>
      <w:r w:rsidR="00323360" w:rsidRPr="00323360">
        <w:rPr>
          <w:rFonts w:ascii="Segoe UI" w:hAnsi="Segoe UI" w:cs="Segoe UI"/>
          <w:sz w:val="20"/>
          <w:szCs w:val="20"/>
        </w:rPr>
        <w:t xml:space="preserve"> </w:t>
      </w:r>
      <w:r w:rsidRPr="00323360">
        <w:rPr>
          <w:rFonts w:ascii="Segoe UI" w:hAnsi="Segoe UI" w:cs="Segoe UI"/>
          <w:sz w:val="20"/>
          <w:szCs w:val="20"/>
        </w:rPr>
        <w:t>Stronę Informacji o danych osobowych dotyczącej pracowników i współpracowników drugiej Strony, przed</w:t>
      </w:r>
      <w:r w:rsidR="00323360" w:rsidRPr="00323360">
        <w:rPr>
          <w:rFonts w:ascii="Segoe UI" w:hAnsi="Segoe UI" w:cs="Segoe UI"/>
          <w:sz w:val="20"/>
          <w:szCs w:val="20"/>
        </w:rPr>
        <w:t xml:space="preserve"> </w:t>
      </w:r>
      <w:r w:rsidRPr="00323360">
        <w:rPr>
          <w:rFonts w:ascii="Segoe UI" w:hAnsi="Segoe UI" w:cs="Segoe UI"/>
          <w:sz w:val="20"/>
          <w:szCs w:val="20"/>
        </w:rPr>
        <w:t>udostępnieniem ich danych osobowych drugiej Stronie, udokumentu</w:t>
      </w:r>
      <w:r w:rsidR="00323360">
        <w:rPr>
          <w:rFonts w:ascii="Segoe UI" w:hAnsi="Segoe UI" w:cs="Segoe UI"/>
          <w:sz w:val="20"/>
          <w:szCs w:val="20"/>
        </w:rPr>
        <w:t xml:space="preserve">ją to przekazanie, a także będą </w:t>
      </w:r>
      <w:r w:rsidRPr="00323360">
        <w:rPr>
          <w:rFonts w:ascii="Segoe UI" w:hAnsi="Segoe UI" w:cs="Segoe UI"/>
          <w:sz w:val="20"/>
          <w:szCs w:val="20"/>
        </w:rPr>
        <w:t xml:space="preserve">przechowywały dokumentację przekazania w sposób zapewniający jej dostępność </w:t>
      </w:r>
      <w:r w:rsidR="00323360">
        <w:rPr>
          <w:rFonts w:ascii="Segoe UI" w:hAnsi="Segoe UI" w:cs="Segoe UI"/>
          <w:sz w:val="20"/>
          <w:szCs w:val="20"/>
        </w:rPr>
        <w:br/>
      </w:r>
      <w:r w:rsidRPr="00323360">
        <w:rPr>
          <w:rFonts w:ascii="Segoe UI" w:hAnsi="Segoe UI" w:cs="Segoe UI"/>
          <w:sz w:val="20"/>
          <w:szCs w:val="20"/>
        </w:rPr>
        <w:t>oraz integralność przez czas</w:t>
      </w:r>
      <w:r w:rsidR="00323360" w:rsidRPr="00323360">
        <w:rPr>
          <w:rFonts w:ascii="Segoe UI" w:hAnsi="Segoe UI" w:cs="Segoe UI"/>
          <w:sz w:val="20"/>
          <w:szCs w:val="20"/>
        </w:rPr>
        <w:t xml:space="preserve"> </w:t>
      </w:r>
      <w:r w:rsidRPr="00323360">
        <w:rPr>
          <w:rFonts w:ascii="Segoe UI" w:hAnsi="Segoe UI" w:cs="Segoe UI"/>
          <w:sz w:val="20"/>
          <w:szCs w:val="20"/>
        </w:rPr>
        <w:t>trwania Umowy, a także 5 lat dłużej.</w:t>
      </w:r>
    </w:p>
    <w:p w:rsidR="00B46432" w:rsidRPr="00323360" w:rsidRDefault="00B46432" w:rsidP="00323360">
      <w:pPr>
        <w:jc w:val="both"/>
        <w:rPr>
          <w:rFonts w:ascii="Segoe UI" w:hAnsi="Segoe UI" w:cs="Segoe UI"/>
          <w:sz w:val="20"/>
          <w:szCs w:val="20"/>
        </w:rPr>
      </w:pPr>
      <w:r w:rsidRPr="00323360">
        <w:rPr>
          <w:rFonts w:ascii="Segoe UI" w:hAnsi="Segoe UI" w:cs="Segoe UI"/>
          <w:sz w:val="20"/>
          <w:szCs w:val="20"/>
        </w:rPr>
        <w:t>5) Jeśli Koordynator Umowy Strony nie wskaże inaczej w formie pisemnej, elektronicznej lub e-mailowej,</w:t>
      </w:r>
      <w:r w:rsidR="00323360" w:rsidRPr="00323360">
        <w:rPr>
          <w:rFonts w:ascii="Segoe UI" w:hAnsi="Segoe UI" w:cs="Segoe UI"/>
          <w:sz w:val="20"/>
          <w:szCs w:val="20"/>
        </w:rPr>
        <w:t xml:space="preserve"> </w:t>
      </w:r>
      <w:r w:rsidRPr="00323360">
        <w:rPr>
          <w:rFonts w:ascii="Segoe UI" w:hAnsi="Segoe UI" w:cs="Segoe UI"/>
          <w:sz w:val="20"/>
          <w:szCs w:val="20"/>
        </w:rPr>
        <w:t xml:space="preserve">druga Strona, w wykonaniu obowiązku z </w:t>
      </w:r>
      <w:proofErr w:type="spellStart"/>
      <w:r w:rsidRPr="00323360">
        <w:rPr>
          <w:rFonts w:ascii="Segoe UI" w:hAnsi="Segoe UI" w:cs="Segoe UI"/>
          <w:sz w:val="20"/>
          <w:szCs w:val="20"/>
        </w:rPr>
        <w:t>ppkt</w:t>
      </w:r>
      <w:proofErr w:type="spellEnd"/>
      <w:r w:rsidRPr="00323360">
        <w:rPr>
          <w:rFonts w:ascii="Segoe UI" w:hAnsi="Segoe UI" w:cs="Segoe UI"/>
          <w:sz w:val="20"/>
          <w:szCs w:val="20"/>
        </w:rPr>
        <w:t xml:space="preserve"> 4), powinna użyć treści Informacji o danych osobowych</w:t>
      </w:r>
      <w:r w:rsidR="00323360" w:rsidRPr="00323360">
        <w:rPr>
          <w:rFonts w:ascii="Segoe UI" w:hAnsi="Segoe UI" w:cs="Segoe UI"/>
          <w:sz w:val="20"/>
          <w:szCs w:val="20"/>
        </w:rPr>
        <w:t xml:space="preserve"> </w:t>
      </w:r>
      <w:r w:rsidRPr="00323360">
        <w:rPr>
          <w:rFonts w:ascii="Segoe UI" w:hAnsi="Segoe UI" w:cs="Segoe UI"/>
          <w:sz w:val="20"/>
          <w:szCs w:val="20"/>
        </w:rPr>
        <w:t>dotyczącej pracowników i współpracowników drugiej Strony, dostępnej na stronie</w:t>
      </w:r>
      <w:r w:rsidR="00323360" w:rsidRPr="00323360">
        <w:rPr>
          <w:rFonts w:ascii="Segoe UI" w:hAnsi="Segoe UI" w:cs="Segoe UI"/>
          <w:sz w:val="20"/>
          <w:szCs w:val="20"/>
        </w:rPr>
        <w:t xml:space="preserve"> </w:t>
      </w:r>
      <w:r w:rsidRPr="00323360">
        <w:rPr>
          <w:rFonts w:ascii="Segoe UI" w:hAnsi="Segoe UI" w:cs="Segoe UI"/>
          <w:sz w:val="20"/>
          <w:szCs w:val="20"/>
        </w:rPr>
        <w:t>www.______________________(wersja Dostawcy), www.__________ (wersja Kupującego).</w:t>
      </w:r>
    </w:p>
    <w:p w:rsidR="00323360" w:rsidRPr="00323360" w:rsidRDefault="00323360" w:rsidP="00323360">
      <w:pPr>
        <w:jc w:val="both"/>
        <w:rPr>
          <w:rFonts w:ascii="Segoe UI" w:hAnsi="Segoe UI" w:cs="Segoe UI"/>
          <w:sz w:val="10"/>
          <w:szCs w:val="10"/>
        </w:rPr>
      </w:pPr>
    </w:p>
    <w:p w:rsidR="00B46432" w:rsidRPr="00FA4CB5" w:rsidRDefault="00B46432" w:rsidP="00323360">
      <w:pPr>
        <w:jc w:val="both"/>
        <w:rPr>
          <w:rFonts w:ascii="Segoe UI" w:hAnsi="Segoe UI" w:cs="Segoe UI"/>
          <w:b/>
          <w:sz w:val="20"/>
          <w:szCs w:val="20"/>
        </w:rPr>
      </w:pPr>
      <w:r w:rsidRPr="00FA4CB5">
        <w:rPr>
          <w:rFonts w:ascii="Segoe UI" w:hAnsi="Segoe UI" w:cs="Segoe UI"/>
          <w:b/>
          <w:sz w:val="20"/>
          <w:szCs w:val="20"/>
        </w:rPr>
        <w:t>Odpowiedź na pytanie nr 8:</w:t>
      </w:r>
    </w:p>
    <w:p w:rsidR="00FA4CB5" w:rsidRPr="00FA4CB5" w:rsidRDefault="00FA4CB5" w:rsidP="00323360">
      <w:pPr>
        <w:jc w:val="both"/>
        <w:rPr>
          <w:rFonts w:ascii="Segoe UI" w:hAnsi="Segoe UI" w:cs="Segoe UI"/>
          <w:sz w:val="20"/>
          <w:szCs w:val="20"/>
        </w:rPr>
      </w:pPr>
      <w:r w:rsidRPr="00FA4CB5">
        <w:rPr>
          <w:rFonts w:ascii="Segoe UI" w:hAnsi="Segoe UI" w:cs="Segoe UI"/>
          <w:sz w:val="20"/>
          <w:szCs w:val="20"/>
        </w:rPr>
        <w:t>Zamawiający podtrzymuje zapisy projektu umowy zawartego w SWZ.</w:t>
      </w:r>
    </w:p>
    <w:p w:rsidR="00FA4CB5" w:rsidRPr="00FA4CB5" w:rsidRDefault="00FA4CB5" w:rsidP="00323360">
      <w:pPr>
        <w:jc w:val="both"/>
        <w:rPr>
          <w:rFonts w:ascii="Segoe UI" w:hAnsi="Segoe UI" w:cs="Segoe UI"/>
          <w:sz w:val="20"/>
          <w:szCs w:val="20"/>
        </w:rPr>
      </w:pPr>
    </w:p>
    <w:p w:rsidR="00B46432" w:rsidRPr="00323360" w:rsidRDefault="00323360" w:rsidP="00323360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23360">
        <w:rPr>
          <w:rFonts w:ascii="Segoe UI" w:hAnsi="Segoe UI" w:cs="Segoe UI"/>
          <w:b/>
          <w:sz w:val="20"/>
          <w:szCs w:val="20"/>
          <w:u w:val="single"/>
        </w:rPr>
        <w:t>Pytanie nr 9</w:t>
      </w:r>
    </w:p>
    <w:p w:rsidR="00BB2724" w:rsidRPr="00323360" w:rsidRDefault="00323360" w:rsidP="00323360">
      <w:pPr>
        <w:rPr>
          <w:rFonts w:ascii="Segoe UI" w:hAnsi="Segoe UI" w:cs="Segoe UI"/>
          <w:bCs/>
          <w:sz w:val="20"/>
          <w:szCs w:val="20"/>
        </w:rPr>
      </w:pPr>
      <w:r w:rsidRPr="00323360">
        <w:rPr>
          <w:rFonts w:ascii="Segoe UI" w:hAnsi="Segoe UI" w:cs="Segoe UI"/>
          <w:bCs/>
          <w:sz w:val="20"/>
          <w:szCs w:val="20"/>
        </w:rPr>
        <w:t>Czy Zamawiający zgodzi się na zaoferowanie laptopa z klawiaturą bez podświetlenia?</w:t>
      </w:r>
    </w:p>
    <w:p w:rsidR="00323360" w:rsidRPr="00323360" w:rsidRDefault="00323360" w:rsidP="00323360">
      <w:pPr>
        <w:rPr>
          <w:rFonts w:ascii="Segoe UI" w:hAnsi="Segoe UI" w:cs="Segoe UI"/>
          <w:bCs/>
          <w:sz w:val="10"/>
          <w:szCs w:val="10"/>
        </w:rPr>
      </w:pPr>
    </w:p>
    <w:p w:rsidR="00323360" w:rsidRPr="00323360" w:rsidRDefault="00323360" w:rsidP="00323360">
      <w:pPr>
        <w:jc w:val="both"/>
        <w:rPr>
          <w:rFonts w:ascii="Segoe UI" w:hAnsi="Segoe UI" w:cs="Segoe UI"/>
          <w:b/>
          <w:color w:val="FF0000"/>
          <w:sz w:val="20"/>
          <w:szCs w:val="20"/>
        </w:rPr>
      </w:pPr>
      <w:r w:rsidRPr="00323360">
        <w:rPr>
          <w:rFonts w:ascii="Segoe UI" w:hAnsi="Segoe UI" w:cs="Segoe UI"/>
          <w:b/>
          <w:sz w:val="20"/>
          <w:szCs w:val="20"/>
        </w:rPr>
        <w:t>Odpowiedź na pytanie nr 9:</w:t>
      </w:r>
    </w:p>
    <w:p w:rsidR="00FF0672" w:rsidRPr="00323360" w:rsidRDefault="00FF0672" w:rsidP="00FF0672">
      <w:pPr>
        <w:jc w:val="both"/>
        <w:rPr>
          <w:rFonts w:ascii="Segoe UI" w:hAnsi="Segoe UI" w:cs="Segoe UI"/>
          <w:iCs/>
          <w:sz w:val="20"/>
          <w:szCs w:val="20"/>
        </w:rPr>
      </w:pPr>
      <w:r w:rsidRPr="00323360">
        <w:rPr>
          <w:rFonts w:ascii="Segoe UI" w:hAnsi="Segoe UI" w:cs="Segoe UI"/>
          <w:iCs/>
          <w:sz w:val="20"/>
          <w:szCs w:val="20"/>
        </w:rPr>
        <w:t xml:space="preserve">Zamawiający </w:t>
      </w:r>
      <w:r>
        <w:rPr>
          <w:rFonts w:ascii="Segoe UI" w:hAnsi="Segoe UI" w:cs="Segoe UI"/>
          <w:iCs/>
          <w:sz w:val="20"/>
          <w:szCs w:val="20"/>
        </w:rPr>
        <w:t>podtrzymuje zapisy SWZ</w:t>
      </w:r>
      <w:r w:rsidRPr="00323360">
        <w:rPr>
          <w:rFonts w:ascii="Segoe UI" w:hAnsi="Segoe UI" w:cs="Segoe UI"/>
          <w:iCs/>
          <w:sz w:val="20"/>
          <w:szCs w:val="20"/>
        </w:rPr>
        <w:t>.</w:t>
      </w:r>
    </w:p>
    <w:p w:rsidR="00323360" w:rsidRPr="00323360" w:rsidRDefault="00323360" w:rsidP="00323360">
      <w:pPr>
        <w:rPr>
          <w:rFonts w:ascii="Segoe UI" w:hAnsi="Segoe UI" w:cs="Segoe UI"/>
          <w:bCs/>
          <w:sz w:val="20"/>
          <w:szCs w:val="20"/>
        </w:rPr>
      </w:pPr>
    </w:p>
    <w:p w:rsidR="00BB2724" w:rsidRPr="00323360" w:rsidRDefault="00BB2724" w:rsidP="00323360">
      <w:pPr>
        <w:jc w:val="center"/>
        <w:rPr>
          <w:rFonts w:ascii="Segoe UI" w:hAnsi="Segoe UI" w:cs="Segoe UI"/>
          <w:b/>
          <w:iCs/>
          <w:sz w:val="20"/>
          <w:szCs w:val="20"/>
        </w:rPr>
      </w:pPr>
    </w:p>
    <w:p w:rsidR="00C02D20" w:rsidRPr="00323360" w:rsidRDefault="00D5680C" w:rsidP="00323360">
      <w:pPr>
        <w:ind w:left="4248" w:firstLine="708"/>
        <w:jc w:val="center"/>
        <w:rPr>
          <w:rFonts w:ascii="Segoe UI" w:hAnsi="Segoe UI" w:cs="Segoe UI"/>
          <w:b/>
          <w:iCs/>
          <w:sz w:val="20"/>
          <w:szCs w:val="20"/>
        </w:rPr>
      </w:pPr>
      <w:r w:rsidRPr="00323360">
        <w:rPr>
          <w:rFonts w:ascii="Segoe UI" w:hAnsi="Segoe UI" w:cs="Segoe UI"/>
          <w:b/>
          <w:iCs/>
          <w:sz w:val="20"/>
          <w:szCs w:val="20"/>
        </w:rPr>
        <w:t>PREZYDENT MIASTA</w:t>
      </w:r>
    </w:p>
    <w:p w:rsidR="00D5680C" w:rsidRPr="00323360" w:rsidRDefault="00D5680C" w:rsidP="00323360">
      <w:pPr>
        <w:ind w:left="4248" w:firstLine="708"/>
        <w:jc w:val="center"/>
        <w:rPr>
          <w:rFonts w:ascii="Segoe UI" w:hAnsi="Segoe UI" w:cs="Segoe UI"/>
          <w:b/>
          <w:iCs/>
          <w:sz w:val="20"/>
          <w:szCs w:val="20"/>
        </w:rPr>
      </w:pPr>
      <w:r w:rsidRPr="00323360">
        <w:rPr>
          <w:rFonts w:ascii="Segoe UI" w:hAnsi="Segoe UI" w:cs="Segoe UI"/>
          <w:b/>
          <w:iCs/>
          <w:sz w:val="20"/>
          <w:szCs w:val="20"/>
        </w:rPr>
        <w:t>Piotr Jedliński</w:t>
      </w:r>
    </w:p>
    <w:p w:rsidR="00D5680C" w:rsidRPr="00323360" w:rsidRDefault="00D5680C" w:rsidP="00323360">
      <w:pPr>
        <w:ind w:left="5387" w:firstLine="708"/>
        <w:rPr>
          <w:rFonts w:ascii="Segoe UI" w:hAnsi="Segoe UI" w:cs="Segoe UI"/>
          <w:iCs/>
          <w:sz w:val="20"/>
          <w:szCs w:val="20"/>
        </w:rPr>
      </w:pPr>
      <w:r w:rsidRPr="00323360">
        <w:rPr>
          <w:rFonts w:ascii="Segoe UI" w:hAnsi="Segoe UI" w:cs="Segoe UI"/>
          <w:iCs/>
          <w:sz w:val="20"/>
          <w:szCs w:val="20"/>
        </w:rPr>
        <w:t>Dokument opatrzony</w:t>
      </w:r>
    </w:p>
    <w:p w:rsidR="00D5680C" w:rsidRPr="00323360" w:rsidRDefault="00D5680C" w:rsidP="00323360">
      <w:pPr>
        <w:ind w:left="5387" w:firstLine="708"/>
        <w:rPr>
          <w:rFonts w:ascii="Segoe UI" w:hAnsi="Segoe UI" w:cs="Segoe UI"/>
          <w:iCs/>
          <w:sz w:val="20"/>
          <w:szCs w:val="20"/>
        </w:rPr>
      </w:pPr>
      <w:r w:rsidRPr="00323360">
        <w:rPr>
          <w:rFonts w:ascii="Segoe UI" w:hAnsi="Segoe UI" w:cs="Segoe UI"/>
          <w:iCs/>
          <w:sz w:val="20"/>
          <w:szCs w:val="20"/>
        </w:rPr>
        <w:t xml:space="preserve">kwalifikowanym podpisem </w:t>
      </w:r>
    </w:p>
    <w:p w:rsidR="00D5680C" w:rsidRPr="00323360" w:rsidRDefault="00D5680C" w:rsidP="00323360">
      <w:pPr>
        <w:ind w:left="5387" w:firstLine="708"/>
        <w:rPr>
          <w:rFonts w:ascii="Segoe UI" w:hAnsi="Segoe UI" w:cs="Segoe UI"/>
          <w:iCs/>
          <w:sz w:val="20"/>
          <w:szCs w:val="20"/>
        </w:rPr>
      </w:pPr>
      <w:r w:rsidRPr="00323360">
        <w:rPr>
          <w:rFonts w:ascii="Segoe UI" w:hAnsi="Segoe UI" w:cs="Segoe UI"/>
          <w:iCs/>
          <w:sz w:val="20"/>
          <w:szCs w:val="20"/>
        </w:rPr>
        <w:t>elektronicznym</w:t>
      </w:r>
    </w:p>
    <w:p w:rsidR="00D5680C" w:rsidRPr="00323360" w:rsidRDefault="00D5680C" w:rsidP="00323360">
      <w:pPr>
        <w:jc w:val="center"/>
        <w:rPr>
          <w:rFonts w:ascii="Segoe UI" w:hAnsi="Segoe UI" w:cs="Segoe UI"/>
          <w:iCs/>
          <w:sz w:val="20"/>
          <w:szCs w:val="20"/>
        </w:rPr>
      </w:pPr>
    </w:p>
    <w:p w:rsidR="00893B6A" w:rsidRPr="00323360" w:rsidRDefault="001265CB" w:rsidP="00323360">
      <w:pPr>
        <w:jc w:val="center"/>
        <w:rPr>
          <w:rFonts w:ascii="Segoe UI" w:hAnsi="Segoe UI" w:cs="Segoe UI"/>
          <w:i/>
          <w:iCs/>
          <w:sz w:val="20"/>
          <w:szCs w:val="20"/>
        </w:rPr>
      </w:pPr>
      <w:r w:rsidRPr="00323360">
        <w:rPr>
          <w:rFonts w:ascii="Segoe UI" w:hAnsi="Segoe UI" w:cs="Segoe UI"/>
          <w:b/>
          <w:iCs/>
          <w:sz w:val="20"/>
          <w:szCs w:val="20"/>
        </w:rPr>
        <w:tab/>
      </w:r>
      <w:r w:rsidRPr="00323360">
        <w:rPr>
          <w:rFonts w:ascii="Segoe UI" w:hAnsi="Segoe UI" w:cs="Segoe UI"/>
          <w:b/>
          <w:iCs/>
          <w:sz w:val="20"/>
          <w:szCs w:val="20"/>
        </w:rPr>
        <w:tab/>
      </w:r>
      <w:r w:rsidRPr="00323360">
        <w:rPr>
          <w:rFonts w:ascii="Segoe UI" w:hAnsi="Segoe UI" w:cs="Segoe UI"/>
          <w:b/>
          <w:iCs/>
          <w:sz w:val="20"/>
          <w:szCs w:val="20"/>
        </w:rPr>
        <w:tab/>
      </w:r>
      <w:r w:rsidRPr="00323360">
        <w:rPr>
          <w:rFonts w:ascii="Segoe UI" w:hAnsi="Segoe UI" w:cs="Segoe UI"/>
          <w:b/>
          <w:iCs/>
          <w:sz w:val="20"/>
          <w:szCs w:val="20"/>
        </w:rPr>
        <w:tab/>
      </w:r>
      <w:r w:rsidRPr="00323360">
        <w:rPr>
          <w:rFonts w:ascii="Segoe UI" w:hAnsi="Segoe UI" w:cs="Segoe UI"/>
          <w:b/>
          <w:iCs/>
          <w:sz w:val="20"/>
          <w:szCs w:val="20"/>
        </w:rPr>
        <w:tab/>
      </w:r>
      <w:r w:rsidRPr="00323360">
        <w:rPr>
          <w:rFonts w:ascii="Segoe UI" w:hAnsi="Segoe UI" w:cs="Segoe UI"/>
          <w:b/>
          <w:iCs/>
          <w:sz w:val="20"/>
          <w:szCs w:val="20"/>
        </w:rPr>
        <w:tab/>
      </w:r>
      <w:r w:rsidR="006E29F1" w:rsidRPr="00323360">
        <w:rPr>
          <w:rFonts w:ascii="Segoe UI" w:hAnsi="Segoe UI" w:cs="Segoe UI"/>
          <w:b/>
          <w:iCs/>
          <w:sz w:val="20"/>
          <w:szCs w:val="20"/>
        </w:rPr>
        <w:tab/>
      </w:r>
    </w:p>
    <w:p w:rsidR="00D75AFF" w:rsidRPr="00323360" w:rsidRDefault="00D75AFF" w:rsidP="00323360">
      <w:pPr>
        <w:spacing w:after="160"/>
        <w:rPr>
          <w:rFonts w:ascii="Segoe UI" w:hAnsi="Segoe UI" w:cs="Segoe UI"/>
          <w:iCs/>
          <w:sz w:val="20"/>
          <w:szCs w:val="20"/>
        </w:rPr>
      </w:pPr>
    </w:p>
    <w:sectPr w:rsidR="00D75AFF" w:rsidRPr="00323360" w:rsidSect="00AD0CC9">
      <w:headerReference w:type="first" r:id="rId7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6AB" w:rsidRDefault="008126AB" w:rsidP="008126AB">
      <w:r>
        <w:separator/>
      </w:r>
    </w:p>
  </w:endnote>
  <w:endnote w:type="continuationSeparator" w:id="0">
    <w:p w:rsidR="008126AB" w:rsidRDefault="008126AB" w:rsidP="0081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6AB" w:rsidRDefault="008126AB" w:rsidP="008126AB">
      <w:r>
        <w:separator/>
      </w:r>
    </w:p>
  </w:footnote>
  <w:footnote w:type="continuationSeparator" w:id="0">
    <w:p w:rsidR="008126AB" w:rsidRDefault="008126AB" w:rsidP="00812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AB" w:rsidRDefault="00AD0C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1690E6E" wp14:editId="065B485D">
          <wp:simplePos x="0" y="0"/>
          <wp:positionH relativeFrom="page">
            <wp:posOffset>899795</wp:posOffset>
          </wp:positionH>
          <wp:positionV relativeFrom="page">
            <wp:posOffset>248920</wp:posOffset>
          </wp:positionV>
          <wp:extent cx="5760720" cy="65214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1" w15:restartNumberingAfterBreak="0">
    <w:nsid w:val="0000003A"/>
    <w:multiLevelType w:val="singleLevel"/>
    <w:tmpl w:val="0000003A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</w:abstractNum>
  <w:abstractNum w:abstractNumId="2" w15:restartNumberingAfterBreak="0">
    <w:nsid w:val="0D2F06D8"/>
    <w:multiLevelType w:val="hybridMultilevel"/>
    <w:tmpl w:val="8C645FEC"/>
    <w:lvl w:ilvl="0" w:tplc="5CE89A80">
      <w:start w:val="1"/>
      <w:numFmt w:val="decimal"/>
      <w:lvlText w:val="%1."/>
      <w:lvlJc w:val="left"/>
      <w:pPr>
        <w:ind w:left="720" w:hanging="360"/>
      </w:pPr>
    </w:lvl>
    <w:lvl w:ilvl="1" w:tplc="AC048AF8">
      <w:start w:val="1"/>
      <w:numFmt w:val="lowerLetter"/>
      <w:lvlText w:val="%2."/>
      <w:lvlJc w:val="left"/>
      <w:pPr>
        <w:ind w:left="1440" w:hanging="360"/>
      </w:pPr>
    </w:lvl>
    <w:lvl w:ilvl="2" w:tplc="BC12A092">
      <w:start w:val="1"/>
      <w:numFmt w:val="lowerRoman"/>
      <w:lvlText w:val="%3."/>
      <w:lvlJc w:val="right"/>
      <w:pPr>
        <w:ind w:left="2160" w:hanging="180"/>
      </w:pPr>
    </w:lvl>
    <w:lvl w:ilvl="3" w:tplc="67FA48F0">
      <w:start w:val="1"/>
      <w:numFmt w:val="decimal"/>
      <w:lvlText w:val="%4."/>
      <w:lvlJc w:val="left"/>
      <w:pPr>
        <w:ind w:left="2880" w:hanging="360"/>
      </w:pPr>
    </w:lvl>
    <w:lvl w:ilvl="4" w:tplc="8A1A8C92">
      <w:start w:val="1"/>
      <w:numFmt w:val="lowerLetter"/>
      <w:lvlText w:val="%5."/>
      <w:lvlJc w:val="left"/>
      <w:pPr>
        <w:ind w:left="3600" w:hanging="360"/>
      </w:pPr>
    </w:lvl>
    <w:lvl w:ilvl="5" w:tplc="51A24D44">
      <w:start w:val="1"/>
      <w:numFmt w:val="lowerRoman"/>
      <w:lvlText w:val="%6."/>
      <w:lvlJc w:val="right"/>
      <w:pPr>
        <w:ind w:left="4320" w:hanging="180"/>
      </w:pPr>
    </w:lvl>
    <w:lvl w:ilvl="6" w:tplc="79EA9618">
      <w:start w:val="1"/>
      <w:numFmt w:val="decimal"/>
      <w:lvlText w:val="%7."/>
      <w:lvlJc w:val="left"/>
      <w:pPr>
        <w:ind w:left="5040" w:hanging="360"/>
      </w:pPr>
    </w:lvl>
    <w:lvl w:ilvl="7" w:tplc="94B8C50C">
      <w:start w:val="1"/>
      <w:numFmt w:val="lowerLetter"/>
      <w:lvlText w:val="%8."/>
      <w:lvlJc w:val="left"/>
      <w:pPr>
        <w:ind w:left="5760" w:hanging="360"/>
      </w:pPr>
    </w:lvl>
    <w:lvl w:ilvl="8" w:tplc="FE28E17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7356"/>
    <w:multiLevelType w:val="multilevel"/>
    <w:tmpl w:val="E9AE70AA"/>
    <w:lvl w:ilvl="0">
      <w:start w:val="2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)"/>
      <w:lvlJc w:val="left"/>
      <w:pPr>
        <w:ind w:left="720" w:hanging="720"/>
      </w:pPr>
    </w:lvl>
    <w:lvl w:ilvl="3">
      <w:start w:val="1"/>
      <w:numFmt w:val="decimal"/>
      <w:lvlText w:val="%1.%2.%3)%4."/>
      <w:lvlJc w:val="left"/>
      <w:pPr>
        <w:ind w:left="720" w:hanging="720"/>
      </w:pPr>
    </w:lvl>
    <w:lvl w:ilvl="4">
      <w:start w:val="1"/>
      <w:numFmt w:val="decimal"/>
      <w:lvlText w:val="%1.%2.%3)%4.%5."/>
      <w:lvlJc w:val="left"/>
      <w:pPr>
        <w:ind w:left="1080" w:hanging="1080"/>
      </w:pPr>
    </w:lvl>
    <w:lvl w:ilvl="5">
      <w:start w:val="1"/>
      <w:numFmt w:val="decimal"/>
      <w:lvlText w:val="%1.%2.%3)%4.%5.%6."/>
      <w:lvlJc w:val="left"/>
      <w:pPr>
        <w:ind w:left="1080" w:hanging="1080"/>
      </w:pPr>
    </w:lvl>
    <w:lvl w:ilvl="6">
      <w:start w:val="1"/>
      <w:numFmt w:val="decimal"/>
      <w:lvlText w:val="%1.%2.%3)%4.%5.%6.%7."/>
      <w:lvlJc w:val="left"/>
      <w:pPr>
        <w:ind w:left="1440" w:hanging="1440"/>
      </w:pPr>
    </w:lvl>
    <w:lvl w:ilvl="7">
      <w:start w:val="1"/>
      <w:numFmt w:val="decimal"/>
      <w:lvlText w:val="%1.%2.%3)%4.%5.%6.%7.%8."/>
      <w:lvlJc w:val="left"/>
      <w:pPr>
        <w:ind w:left="1440" w:hanging="1440"/>
      </w:pPr>
    </w:lvl>
    <w:lvl w:ilvl="8">
      <w:start w:val="1"/>
      <w:numFmt w:val="decimal"/>
      <w:lvlText w:val="%1.%2.%3)%4.%5.%6.%7.%8.%9."/>
      <w:lvlJc w:val="left"/>
      <w:pPr>
        <w:ind w:left="1800" w:hanging="1800"/>
      </w:pPr>
    </w:lvl>
  </w:abstractNum>
  <w:abstractNum w:abstractNumId="4" w15:restartNumberingAfterBreak="0">
    <w:nsid w:val="1737444B"/>
    <w:multiLevelType w:val="hybridMultilevel"/>
    <w:tmpl w:val="42923F2C"/>
    <w:lvl w:ilvl="0" w:tplc="09F2D6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94C46"/>
    <w:multiLevelType w:val="hybridMultilevel"/>
    <w:tmpl w:val="C1CEA2AC"/>
    <w:lvl w:ilvl="0" w:tplc="5284E1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13061"/>
    <w:multiLevelType w:val="hybridMultilevel"/>
    <w:tmpl w:val="8F1E1982"/>
    <w:lvl w:ilvl="0" w:tplc="5CFA42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424F1"/>
    <w:multiLevelType w:val="hybridMultilevel"/>
    <w:tmpl w:val="857A0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216BD"/>
    <w:multiLevelType w:val="hybridMultilevel"/>
    <w:tmpl w:val="9BBAD24E"/>
    <w:lvl w:ilvl="0" w:tplc="EF9AA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2C35260B"/>
    <w:multiLevelType w:val="hybridMultilevel"/>
    <w:tmpl w:val="6616EF4A"/>
    <w:lvl w:ilvl="0" w:tplc="669E13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3448B"/>
    <w:multiLevelType w:val="hybridMultilevel"/>
    <w:tmpl w:val="68D2ABAC"/>
    <w:lvl w:ilvl="0" w:tplc="BF083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6A58B6"/>
    <w:multiLevelType w:val="hybridMultilevel"/>
    <w:tmpl w:val="17F2F298"/>
    <w:lvl w:ilvl="0" w:tplc="4950E19A">
      <w:start w:val="1"/>
      <w:numFmt w:val="decimal"/>
      <w:lvlText w:val="%1."/>
      <w:lvlJc w:val="left"/>
      <w:pPr>
        <w:ind w:left="720" w:hanging="360"/>
      </w:pPr>
    </w:lvl>
    <w:lvl w:ilvl="1" w:tplc="4BD0E4B0">
      <w:start w:val="1"/>
      <w:numFmt w:val="lowerLetter"/>
      <w:lvlText w:val="%2."/>
      <w:lvlJc w:val="left"/>
      <w:pPr>
        <w:ind w:left="1440" w:hanging="360"/>
      </w:pPr>
    </w:lvl>
    <w:lvl w:ilvl="2" w:tplc="B68CCD92">
      <w:start w:val="1"/>
      <w:numFmt w:val="lowerRoman"/>
      <w:lvlText w:val="%3."/>
      <w:lvlJc w:val="right"/>
      <w:pPr>
        <w:ind w:left="2160" w:hanging="180"/>
      </w:pPr>
    </w:lvl>
    <w:lvl w:ilvl="3" w:tplc="13F2943C">
      <w:start w:val="1"/>
      <w:numFmt w:val="decimal"/>
      <w:lvlText w:val="%4."/>
      <w:lvlJc w:val="left"/>
      <w:pPr>
        <w:ind w:left="2880" w:hanging="360"/>
      </w:pPr>
    </w:lvl>
    <w:lvl w:ilvl="4" w:tplc="5D0E61FC">
      <w:start w:val="1"/>
      <w:numFmt w:val="lowerLetter"/>
      <w:lvlText w:val="%5."/>
      <w:lvlJc w:val="left"/>
      <w:pPr>
        <w:ind w:left="3600" w:hanging="360"/>
      </w:pPr>
    </w:lvl>
    <w:lvl w:ilvl="5" w:tplc="67C68706">
      <w:start w:val="1"/>
      <w:numFmt w:val="lowerRoman"/>
      <w:lvlText w:val="%6."/>
      <w:lvlJc w:val="right"/>
      <w:pPr>
        <w:ind w:left="4320" w:hanging="180"/>
      </w:pPr>
    </w:lvl>
    <w:lvl w:ilvl="6" w:tplc="6A62A450">
      <w:start w:val="1"/>
      <w:numFmt w:val="decimal"/>
      <w:lvlText w:val="%7."/>
      <w:lvlJc w:val="left"/>
      <w:pPr>
        <w:ind w:left="5040" w:hanging="360"/>
      </w:pPr>
    </w:lvl>
    <w:lvl w:ilvl="7" w:tplc="17C2F272">
      <w:start w:val="1"/>
      <w:numFmt w:val="lowerLetter"/>
      <w:lvlText w:val="%8."/>
      <w:lvlJc w:val="left"/>
      <w:pPr>
        <w:ind w:left="5760" w:hanging="360"/>
      </w:pPr>
    </w:lvl>
    <w:lvl w:ilvl="8" w:tplc="AFF267F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91030"/>
    <w:multiLevelType w:val="multilevel"/>
    <w:tmpl w:val="7326E0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Segoe UI" w:eastAsia="Times New Roman" w:hAnsi="Segoe UI" w:cs="Segoe UI"/>
        <w:color w:val="0070C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367C40"/>
    <w:multiLevelType w:val="hybridMultilevel"/>
    <w:tmpl w:val="26AE4614"/>
    <w:lvl w:ilvl="0" w:tplc="030E8F3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BA107E06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39F23B26"/>
    <w:multiLevelType w:val="hybridMultilevel"/>
    <w:tmpl w:val="8DB25118"/>
    <w:lvl w:ilvl="0" w:tplc="A02421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E0F0D28"/>
    <w:multiLevelType w:val="hybridMultilevel"/>
    <w:tmpl w:val="E2A2DC1C"/>
    <w:lvl w:ilvl="0" w:tplc="DE6EA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2A2D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B8C87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80D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BCD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981A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0B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CC1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1A2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702BD"/>
    <w:multiLevelType w:val="hybridMultilevel"/>
    <w:tmpl w:val="6BFC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E2B22"/>
    <w:multiLevelType w:val="multilevel"/>
    <w:tmpl w:val="E9AE70AA"/>
    <w:lvl w:ilvl="0">
      <w:start w:val="2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)"/>
      <w:lvlJc w:val="left"/>
      <w:pPr>
        <w:ind w:left="720" w:hanging="720"/>
      </w:pPr>
    </w:lvl>
    <w:lvl w:ilvl="3">
      <w:start w:val="1"/>
      <w:numFmt w:val="decimal"/>
      <w:lvlText w:val="%1.%2.%3)%4."/>
      <w:lvlJc w:val="left"/>
      <w:pPr>
        <w:ind w:left="720" w:hanging="720"/>
      </w:pPr>
    </w:lvl>
    <w:lvl w:ilvl="4">
      <w:start w:val="1"/>
      <w:numFmt w:val="decimal"/>
      <w:lvlText w:val="%1.%2.%3)%4.%5."/>
      <w:lvlJc w:val="left"/>
      <w:pPr>
        <w:ind w:left="1080" w:hanging="1080"/>
      </w:pPr>
    </w:lvl>
    <w:lvl w:ilvl="5">
      <w:start w:val="1"/>
      <w:numFmt w:val="decimal"/>
      <w:lvlText w:val="%1.%2.%3)%4.%5.%6."/>
      <w:lvlJc w:val="left"/>
      <w:pPr>
        <w:ind w:left="1080" w:hanging="1080"/>
      </w:pPr>
    </w:lvl>
    <w:lvl w:ilvl="6">
      <w:start w:val="1"/>
      <w:numFmt w:val="decimal"/>
      <w:lvlText w:val="%1.%2.%3)%4.%5.%6.%7."/>
      <w:lvlJc w:val="left"/>
      <w:pPr>
        <w:ind w:left="1440" w:hanging="1440"/>
      </w:pPr>
    </w:lvl>
    <w:lvl w:ilvl="7">
      <w:start w:val="1"/>
      <w:numFmt w:val="decimal"/>
      <w:lvlText w:val="%1.%2.%3)%4.%5.%6.%7.%8."/>
      <w:lvlJc w:val="left"/>
      <w:pPr>
        <w:ind w:left="1440" w:hanging="1440"/>
      </w:pPr>
    </w:lvl>
    <w:lvl w:ilvl="8">
      <w:start w:val="1"/>
      <w:numFmt w:val="decimal"/>
      <w:lvlText w:val="%1.%2.%3)%4.%5.%6.%7.%8.%9."/>
      <w:lvlJc w:val="left"/>
      <w:pPr>
        <w:ind w:left="1800" w:hanging="1800"/>
      </w:pPr>
    </w:lvl>
  </w:abstractNum>
  <w:abstractNum w:abstractNumId="20" w15:restartNumberingAfterBreak="0">
    <w:nsid w:val="4EAB363A"/>
    <w:multiLevelType w:val="hybridMultilevel"/>
    <w:tmpl w:val="76DC34AA"/>
    <w:lvl w:ilvl="0" w:tplc="32A40B1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D790B"/>
    <w:multiLevelType w:val="hybridMultilevel"/>
    <w:tmpl w:val="8B2800AC"/>
    <w:lvl w:ilvl="0" w:tplc="3F40C9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20D3A"/>
    <w:multiLevelType w:val="hybridMultilevel"/>
    <w:tmpl w:val="2642FD54"/>
    <w:lvl w:ilvl="0" w:tplc="A15CD36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24" w15:restartNumberingAfterBreak="0">
    <w:nsid w:val="64AD0EB9"/>
    <w:multiLevelType w:val="multilevel"/>
    <w:tmpl w:val="7248B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b w:val="0"/>
        <w:bCs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E83909"/>
    <w:multiLevelType w:val="hybridMultilevel"/>
    <w:tmpl w:val="49769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D0245"/>
    <w:multiLevelType w:val="hybridMultilevel"/>
    <w:tmpl w:val="135E8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743EC"/>
    <w:multiLevelType w:val="hybridMultilevel"/>
    <w:tmpl w:val="BA968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4"/>
  </w:num>
  <w:num w:numId="4">
    <w:abstractNumId w:val="8"/>
  </w:num>
  <w:num w:numId="5">
    <w:abstractNumId w:val="27"/>
  </w:num>
  <w:num w:numId="6">
    <w:abstractNumId w:val="14"/>
  </w:num>
  <w:num w:numId="7">
    <w:abstractNumId w:val="22"/>
  </w:num>
  <w:num w:numId="8">
    <w:abstractNumId w:val="10"/>
  </w:num>
  <w:num w:numId="9">
    <w:abstractNumId w:val="17"/>
  </w:num>
  <w:num w:numId="10">
    <w:abstractNumId w:val="20"/>
  </w:num>
  <w:num w:numId="11">
    <w:abstractNumId w:val="21"/>
  </w:num>
  <w:num w:numId="12">
    <w:abstractNumId w:val="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3"/>
  </w:num>
  <w:num w:numId="16">
    <w:abstractNumId w:val="9"/>
  </w:num>
  <w:num w:numId="17">
    <w:abstractNumId w:val="5"/>
  </w:num>
  <w:num w:numId="18">
    <w:abstractNumId w:val="6"/>
  </w:num>
  <w:num w:numId="19">
    <w:abstractNumId w:val="9"/>
    <w:lvlOverride w:ilvl="0">
      <w:startOverride w:val="3"/>
    </w:lvlOverride>
  </w:num>
  <w:num w:numId="20">
    <w:abstractNumId w:val="9"/>
    <w:lvlOverride w:ilvl="0">
      <w:startOverride w:val="3"/>
    </w:lvlOverride>
  </w:num>
  <w:num w:numId="21">
    <w:abstractNumId w:val="18"/>
  </w:num>
  <w:num w:numId="22">
    <w:abstractNumId w:val="26"/>
  </w:num>
  <w:num w:numId="23">
    <w:abstractNumId w:val="15"/>
  </w:num>
  <w:num w:numId="24">
    <w:abstractNumId w:val="19"/>
  </w:num>
  <w:num w:numId="25">
    <w:abstractNumId w:val="3"/>
  </w:num>
  <w:num w:numId="2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6"/>
  </w:num>
  <w:num w:numId="31">
    <w:abstractNumId w:val="12"/>
  </w:num>
  <w:num w:numId="32">
    <w:abstractNumId w:val="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A0"/>
    <w:rsid w:val="000059F4"/>
    <w:rsid w:val="00011F68"/>
    <w:rsid w:val="0001764A"/>
    <w:rsid w:val="00026F62"/>
    <w:rsid w:val="00044BED"/>
    <w:rsid w:val="00076F44"/>
    <w:rsid w:val="000A43C2"/>
    <w:rsid w:val="000B2247"/>
    <w:rsid w:val="000B4270"/>
    <w:rsid w:val="000C6109"/>
    <w:rsid w:val="000E1077"/>
    <w:rsid w:val="00101713"/>
    <w:rsid w:val="0012143B"/>
    <w:rsid w:val="001265CB"/>
    <w:rsid w:val="001328B3"/>
    <w:rsid w:val="00134997"/>
    <w:rsid w:val="00176930"/>
    <w:rsid w:val="00177EDA"/>
    <w:rsid w:val="001B3B98"/>
    <w:rsid w:val="001E58FD"/>
    <w:rsid w:val="001F33A0"/>
    <w:rsid w:val="002219B0"/>
    <w:rsid w:val="002254B1"/>
    <w:rsid w:val="00227155"/>
    <w:rsid w:val="00230C8B"/>
    <w:rsid w:val="002732F6"/>
    <w:rsid w:val="00292BE5"/>
    <w:rsid w:val="00296B1F"/>
    <w:rsid w:val="002B18A7"/>
    <w:rsid w:val="002B626B"/>
    <w:rsid w:val="002C2C22"/>
    <w:rsid w:val="002C3C72"/>
    <w:rsid w:val="002E49BF"/>
    <w:rsid w:val="002F34AE"/>
    <w:rsid w:val="0031055B"/>
    <w:rsid w:val="00323360"/>
    <w:rsid w:val="00344B14"/>
    <w:rsid w:val="003541E0"/>
    <w:rsid w:val="00362416"/>
    <w:rsid w:val="00392E8E"/>
    <w:rsid w:val="003B046E"/>
    <w:rsid w:val="003F2E23"/>
    <w:rsid w:val="003F6149"/>
    <w:rsid w:val="00413ADC"/>
    <w:rsid w:val="00424ED7"/>
    <w:rsid w:val="00442FED"/>
    <w:rsid w:val="0045216D"/>
    <w:rsid w:val="00454C54"/>
    <w:rsid w:val="00461124"/>
    <w:rsid w:val="004809E3"/>
    <w:rsid w:val="004A0090"/>
    <w:rsid w:val="004A0A07"/>
    <w:rsid w:val="004B7815"/>
    <w:rsid w:val="004D2088"/>
    <w:rsid w:val="004D5F84"/>
    <w:rsid w:val="004D650F"/>
    <w:rsid w:val="00512484"/>
    <w:rsid w:val="0052269E"/>
    <w:rsid w:val="00530EB8"/>
    <w:rsid w:val="0059118A"/>
    <w:rsid w:val="00594F19"/>
    <w:rsid w:val="005954A7"/>
    <w:rsid w:val="005E5BC5"/>
    <w:rsid w:val="005F6CB0"/>
    <w:rsid w:val="0066179E"/>
    <w:rsid w:val="0066418B"/>
    <w:rsid w:val="006A2D7B"/>
    <w:rsid w:val="006B5AF2"/>
    <w:rsid w:val="006D4547"/>
    <w:rsid w:val="006E29F1"/>
    <w:rsid w:val="006F1DEB"/>
    <w:rsid w:val="007412E6"/>
    <w:rsid w:val="00741FC1"/>
    <w:rsid w:val="00743C9F"/>
    <w:rsid w:val="00745672"/>
    <w:rsid w:val="007A5CAA"/>
    <w:rsid w:val="007C1E6A"/>
    <w:rsid w:val="007C5951"/>
    <w:rsid w:val="007E3FE8"/>
    <w:rsid w:val="007E4566"/>
    <w:rsid w:val="007F0FA4"/>
    <w:rsid w:val="008126AB"/>
    <w:rsid w:val="00812F13"/>
    <w:rsid w:val="00856923"/>
    <w:rsid w:val="00893B6A"/>
    <w:rsid w:val="008A0131"/>
    <w:rsid w:val="008A3103"/>
    <w:rsid w:val="008A7F5D"/>
    <w:rsid w:val="008C2B5F"/>
    <w:rsid w:val="008D3631"/>
    <w:rsid w:val="008D7641"/>
    <w:rsid w:val="008E04C9"/>
    <w:rsid w:val="008F09F2"/>
    <w:rsid w:val="008F2D76"/>
    <w:rsid w:val="009039B7"/>
    <w:rsid w:val="009107BD"/>
    <w:rsid w:val="0091177B"/>
    <w:rsid w:val="00922B51"/>
    <w:rsid w:val="00945BC4"/>
    <w:rsid w:val="00952409"/>
    <w:rsid w:val="009C6C2D"/>
    <w:rsid w:val="00A75D60"/>
    <w:rsid w:val="00A9418A"/>
    <w:rsid w:val="00AD0CC9"/>
    <w:rsid w:val="00AD61C8"/>
    <w:rsid w:val="00AF3F06"/>
    <w:rsid w:val="00AF7F79"/>
    <w:rsid w:val="00B00DFB"/>
    <w:rsid w:val="00B13F39"/>
    <w:rsid w:val="00B34C7D"/>
    <w:rsid w:val="00B46432"/>
    <w:rsid w:val="00B5505F"/>
    <w:rsid w:val="00B73AE4"/>
    <w:rsid w:val="00BB2724"/>
    <w:rsid w:val="00BB398B"/>
    <w:rsid w:val="00BE3078"/>
    <w:rsid w:val="00C004D2"/>
    <w:rsid w:val="00C02D20"/>
    <w:rsid w:val="00C050A5"/>
    <w:rsid w:val="00C06A0C"/>
    <w:rsid w:val="00C42E8D"/>
    <w:rsid w:val="00C80CA7"/>
    <w:rsid w:val="00C87601"/>
    <w:rsid w:val="00C927F4"/>
    <w:rsid w:val="00C96911"/>
    <w:rsid w:val="00CD6F60"/>
    <w:rsid w:val="00CF16E6"/>
    <w:rsid w:val="00CF51C2"/>
    <w:rsid w:val="00CF7097"/>
    <w:rsid w:val="00D3275B"/>
    <w:rsid w:val="00D5680C"/>
    <w:rsid w:val="00D67EB8"/>
    <w:rsid w:val="00D75AFF"/>
    <w:rsid w:val="00D77EB0"/>
    <w:rsid w:val="00D828AF"/>
    <w:rsid w:val="00D95D1A"/>
    <w:rsid w:val="00DB2AA9"/>
    <w:rsid w:val="00DF563B"/>
    <w:rsid w:val="00E02CF6"/>
    <w:rsid w:val="00E07ED0"/>
    <w:rsid w:val="00E13D6D"/>
    <w:rsid w:val="00E14C8E"/>
    <w:rsid w:val="00E16388"/>
    <w:rsid w:val="00E279E2"/>
    <w:rsid w:val="00E52601"/>
    <w:rsid w:val="00EA4E68"/>
    <w:rsid w:val="00F014E4"/>
    <w:rsid w:val="00F20D0B"/>
    <w:rsid w:val="00F24931"/>
    <w:rsid w:val="00F75236"/>
    <w:rsid w:val="00F93954"/>
    <w:rsid w:val="00FA4CB5"/>
    <w:rsid w:val="00FB1F28"/>
    <w:rsid w:val="00FB398C"/>
    <w:rsid w:val="00FB7419"/>
    <w:rsid w:val="00FD670E"/>
    <w:rsid w:val="00FE0FC5"/>
    <w:rsid w:val="00FF0672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56CC"/>
  <w15:chartTrackingRefBased/>
  <w15:docId w15:val="{453C335D-1CD0-46B4-AF56-3D7C8517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F3F06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3F0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59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5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7C5951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522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2">
    <w:name w:val="Styl2"/>
    <w:basedOn w:val="Normalny"/>
    <w:rsid w:val="002E49BF"/>
    <w:pPr>
      <w:numPr>
        <w:numId w:val="12"/>
      </w:numPr>
      <w:tabs>
        <w:tab w:val="left" w:pos="708"/>
      </w:tabs>
      <w:suppressAutoHyphens/>
    </w:pPr>
    <w:rPr>
      <w:sz w:val="26"/>
      <w:lang w:eastAsia="zh-CN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CF7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34997"/>
    <w:pPr>
      <w:widowControl w:val="0"/>
      <w:shd w:val="clear" w:color="auto" w:fill="FFFFFF"/>
      <w:spacing w:after="300" w:line="283" w:lineRule="exact"/>
      <w:ind w:hanging="340"/>
      <w:jc w:val="righ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Nagwek2">
    <w:name w:val="Nagłówek #2_"/>
    <w:basedOn w:val="Domylnaczcionkaakapitu"/>
    <w:link w:val="Nagwek2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34997"/>
    <w:pPr>
      <w:widowControl w:val="0"/>
      <w:shd w:val="clear" w:color="auto" w:fill="FFFFFF"/>
      <w:spacing w:line="389" w:lineRule="exact"/>
      <w:outlineLvl w:val="1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59118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59118A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Teksttreci50">
    <w:name w:val="Tekst treści (5)"/>
    <w:basedOn w:val="Normalny"/>
    <w:link w:val="Teksttreci5"/>
    <w:rsid w:val="0059118A"/>
    <w:pPr>
      <w:widowControl w:val="0"/>
      <w:shd w:val="clear" w:color="auto" w:fill="FFFFFF"/>
      <w:spacing w:before="840" w:line="257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Default">
    <w:name w:val="Default"/>
    <w:rsid w:val="00856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3">
    <w:name w:val="Tabela - Siatka3"/>
    <w:basedOn w:val="Standardowy"/>
    <w:uiPriority w:val="39"/>
    <w:rsid w:val="002219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2219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2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0C61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next w:val="Zwykatabela1"/>
    <w:uiPriority w:val="41"/>
    <w:rsid w:val="007E4566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1">
    <w:name w:val="Plain Table 1"/>
    <w:basedOn w:val="Standardowy"/>
    <w:uiPriority w:val="41"/>
    <w:rsid w:val="007E45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8126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6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26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6A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Zwykatabela111">
    <w:name w:val="Zwykła tabela 111"/>
    <w:basedOn w:val="Standardowy"/>
    <w:next w:val="Zwykatabela1"/>
    <w:uiPriority w:val="41"/>
    <w:rsid w:val="002F34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2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Anna Niedziałek</cp:lastModifiedBy>
  <cp:revision>51</cp:revision>
  <cp:lastPrinted>2022-10-03T12:09:00Z</cp:lastPrinted>
  <dcterms:created xsi:type="dcterms:W3CDTF">2021-08-18T08:12:00Z</dcterms:created>
  <dcterms:modified xsi:type="dcterms:W3CDTF">2022-10-12T08:15:00Z</dcterms:modified>
</cp:coreProperties>
</file>