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0A" w:rsidRDefault="00113E3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</w:t>
      </w:r>
      <w:r w:rsidR="00EE5B1B">
        <w:rPr>
          <w:rFonts w:ascii="Segoe UI" w:hAnsi="Segoe UI" w:cs="Segoe UI"/>
          <w:sz w:val="20"/>
          <w:szCs w:val="20"/>
        </w:rPr>
        <w:t xml:space="preserve"> 29</w:t>
      </w:r>
      <w:r w:rsidR="005C31AD">
        <w:rPr>
          <w:rFonts w:ascii="Segoe UI" w:hAnsi="Segoe UI" w:cs="Segoe UI"/>
          <w:sz w:val="20"/>
          <w:szCs w:val="20"/>
        </w:rPr>
        <w:t xml:space="preserve"> </w:t>
      </w:r>
      <w:r w:rsidR="005E0F7F">
        <w:rPr>
          <w:rFonts w:ascii="Segoe UI" w:hAnsi="Segoe UI" w:cs="Segoe UI"/>
          <w:sz w:val="20"/>
          <w:szCs w:val="20"/>
        </w:rPr>
        <w:t>listopada</w:t>
      </w:r>
      <w:r w:rsidR="00905D81">
        <w:rPr>
          <w:rFonts w:ascii="Segoe UI" w:hAnsi="Segoe UI" w:cs="Segoe UI"/>
          <w:sz w:val="20"/>
          <w:szCs w:val="20"/>
        </w:rPr>
        <w:t xml:space="preserve"> </w:t>
      </w:r>
      <w:r w:rsidR="00B71702">
        <w:rPr>
          <w:rFonts w:ascii="Segoe UI" w:hAnsi="Segoe UI" w:cs="Segoe UI"/>
          <w:sz w:val="20"/>
          <w:szCs w:val="20"/>
        </w:rPr>
        <w:t>2023</w:t>
      </w:r>
      <w:r w:rsidR="0071320A">
        <w:rPr>
          <w:rFonts w:ascii="Segoe UI" w:hAnsi="Segoe UI" w:cs="Segoe UI"/>
          <w:sz w:val="20"/>
          <w:szCs w:val="20"/>
        </w:rPr>
        <w:t xml:space="preserve"> r. </w:t>
      </w:r>
      <w:bookmarkStart w:id="0" w:name="_GoBack"/>
      <w:bookmarkEnd w:id="0"/>
    </w:p>
    <w:p w:rsidR="006137AB" w:rsidRDefault="006137AB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6137AB" w:rsidRDefault="006137AB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6137AB" w:rsidRDefault="006137AB" w:rsidP="006137AB">
      <w:pPr>
        <w:spacing w:after="0"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BRM- </w:t>
      </w:r>
      <w:r w:rsidR="00905D81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>.0056.</w:t>
      </w:r>
      <w:r w:rsidR="00AC41EC">
        <w:rPr>
          <w:rFonts w:ascii="Segoe UI" w:hAnsi="Segoe UI" w:cs="Segoe UI"/>
          <w:sz w:val="20"/>
          <w:szCs w:val="20"/>
        </w:rPr>
        <w:t>10</w:t>
      </w:r>
      <w:r w:rsidR="00905D81">
        <w:rPr>
          <w:rFonts w:ascii="Segoe UI" w:hAnsi="Segoe UI" w:cs="Segoe UI"/>
          <w:sz w:val="20"/>
          <w:szCs w:val="20"/>
        </w:rPr>
        <w:t>.2023.MG</w:t>
      </w:r>
    </w:p>
    <w:p w:rsidR="0071320A" w:rsidRDefault="0071320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</w:p>
    <w:p w:rsidR="0071320A" w:rsidRDefault="0071320A" w:rsidP="006137AB">
      <w:pPr>
        <w:tabs>
          <w:tab w:val="left" w:pos="660"/>
        </w:tabs>
        <w:spacing w:after="0" w:line="276" w:lineRule="auto"/>
        <w:rPr>
          <w:rFonts w:ascii="Segoe UI" w:hAnsi="Segoe UI" w:cs="Segoe UI"/>
          <w:b/>
          <w:sz w:val="20"/>
          <w:szCs w:val="20"/>
        </w:rPr>
      </w:pPr>
    </w:p>
    <w:p w:rsidR="0071320A" w:rsidRDefault="0071320A" w:rsidP="0071320A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71320A" w:rsidRDefault="0071320A" w:rsidP="0071320A">
      <w:pPr>
        <w:spacing w:after="0"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ZASADY  ORGANIZACJI  TRYBUNY  OBYWATELSKIEJ  W  DNIU </w:t>
      </w:r>
      <w:r w:rsidR="00BE3F37">
        <w:rPr>
          <w:rFonts w:ascii="Segoe UI" w:hAnsi="Segoe UI" w:cs="Segoe UI"/>
          <w:b/>
          <w:sz w:val="20"/>
          <w:szCs w:val="20"/>
        </w:rPr>
        <w:t xml:space="preserve"> </w:t>
      </w:r>
      <w:r w:rsidR="00014EF6">
        <w:rPr>
          <w:rFonts w:ascii="Segoe UI" w:hAnsi="Segoe UI" w:cs="Segoe UI"/>
          <w:b/>
          <w:sz w:val="20"/>
          <w:szCs w:val="20"/>
        </w:rPr>
        <w:t>14 GRUDNIA</w:t>
      </w:r>
      <w:r w:rsidR="008F13D7">
        <w:rPr>
          <w:rFonts w:ascii="Segoe UI" w:hAnsi="Segoe UI" w:cs="Segoe UI"/>
          <w:b/>
          <w:sz w:val="20"/>
          <w:szCs w:val="20"/>
        </w:rPr>
        <w:t xml:space="preserve"> </w:t>
      </w:r>
      <w:r w:rsidR="00B71702">
        <w:rPr>
          <w:rFonts w:ascii="Segoe UI" w:hAnsi="Segoe UI" w:cs="Segoe UI"/>
          <w:b/>
          <w:sz w:val="20"/>
          <w:szCs w:val="20"/>
        </w:rPr>
        <w:t xml:space="preserve">2023 </w:t>
      </w:r>
      <w:r>
        <w:rPr>
          <w:rFonts w:ascii="Segoe UI" w:hAnsi="Segoe UI" w:cs="Segoe UI"/>
          <w:b/>
          <w:sz w:val="20"/>
          <w:szCs w:val="20"/>
        </w:rPr>
        <w:t>ROKU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Zgodnie z § 32 Statutu Miasta Koszalina w dniu </w:t>
      </w:r>
      <w:r w:rsidR="00AC41EC">
        <w:rPr>
          <w:rFonts w:ascii="Segoe UI" w:hAnsi="Segoe UI" w:cs="Segoe UI"/>
          <w:sz w:val="20"/>
          <w:szCs w:val="20"/>
        </w:rPr>
        <w:t>14 grudnia</w:t>
      </w:r>
      <w:r w:rsidR="00B71702">
        <w:rPr>
          <w:rFonts w:ascii="Segoe UI" w:hAnsi="Segoe UI" w:cs="Segoe UI"/>
          <w:sz w:val="20"/>
          <w:szCs w:val="20"/>
        </w:rPr>
        <w:t xml:space="preserve"> 2023</w:t>
      </w:r>
      <w:r>
        <w:rPr>
          <w:rFonts w:ascii="Segoe UI" w:hAnsi="Segoe UI" w:cs="Segoe UI"/>
          <w:sz w:val="20"/>
          <w:szCs w:val="20"/>
        </w:rPr>
        <w:t xml:space="preserve"> roku tj. w dniu sesji Rady Miejskiej zaplanowanej w rocznym planie pracy, w godzinach od 16.00 do 17.00, w sali 300 Urzędu Miejskiego odbędzie się Trybuna Obywatelska.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Zgodnie z Uchwałą Nr II/29/2018 Rady Miejskiej w Koszalinie z dnia 20 grudnia 2018 r. w sprawie zasad i trybu funkcjonowania Trybuny Obywatelskiej umożliwia się mieszkańcom Koszalina wystąpienia publiczne w sprawach dotyczących funkcjonowania Miasta oraz sprawach istotnych dla jego mieszkańców. Warunkiem wystąpienia na Trybunie Obywatelskiej jest złożenie w Biurze Rady Miejskiej, najpóźniej dzień przed sesją, pisemnego zgłoszenia zawierającego co najmniej następujące informacje: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imię i nazwisko,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adres zamieszkania lub adres mailowy, 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3) numer telefonu,</w:t>
      </w:r>
    </w:p>
    <w:p w:rsidR="0071320A" w:rsidRDefault="0071320A" w:rsidP="0071320A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opis sprawy będącej przedmiotem wystąpienia. </w:t>
      </w:r>
    </w:p>
    <w:p w:rsidR="003D3061" w:rsidRDefault="0071320A" w:rsidP="00014EF6">
      <w:pPr>
        <w:spacing w:after="0" w:line="276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dzień, w którym odbywa się Trybuna Obywatelska Biuro Rady Miejskiej rejestruje nie więcej niż 10 mieszkańców. Indywidualny czas wystąpienia zapisanego mieszkańca nie może trwać dłużej niż </w:t>
      </w:r>
      <w:r>
        <w:rPr>
          <w:rFonts w:ascii="Segoe UI" w:hAnsi="Segoe UI" w:cs="Segoe UI"/>
          <w:sz w:val="20"/>
          <w:szCs w:val="20"/>
        </w:rPr>
        <w:br/>
        <w:t xml:space="preserve">5 minut (nie dopuszcza się wystąpień grupowych). </w:t>
      </w:r>
      <w:r w:rsidR="003D3061">
        <w:rPr>
          <w:rFonts w:ascii="Segoe UI" w:hAnsi="Segoe UI" w:cs="Segoe UI"/>
          <w:b/>
          <w:sz w:val="20"/>
          <w:szCs w:val="20"/>
        </w:rPr>
        <w:t xml:space="preserve">      </w:t>
      </w:r>
      <w:r w:rsidR="00B616F0">
        <w:rPr>
          <w:rFonts w:ascii="Segoe UI" w:hAnsi="Segoe UI" w:cs="Segoe UI"/>
          <w:b/>
          <w:sz w:val="20"/>
          <w:szCs w:val="20"/>
        </w:rPr>
        <w:t xml:space="preserve"> </w:t>
      </w:r>
    </w:p>
    <w:p w:rsidR="00014EF6" w:rsidRDefault="00014EF6" w:rsidP="00014EF6">
      <w:pPr>
        <w:spacing w:after="0"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014EF6" w:rsidRPr="00014EF6" w:rsidRDefault="00014EF6" w:rsidP="00014EF6">
      <w:pPr>
        <w:spacing w:after="0" w:line="276" w:lineRule="auto"/>
        <w:jc w:val="both"/>
        <w:rPr>
          <w:rFonts w:ascii="Segoe UI" w:hAnsi="Segoe UI" w:cs="Segoe UI"/>
          <w:sz w:val="20"/>
          <w:szCs w:val="20"/>
        </w:rPr>
      </w:pPr>
    </w:p>
    <w:p w:rsidR="00B616F0" w:rsidRPr="00B616F0" w:rsidRDefault="00B616F0" w:rsidP="00B616F0">
      <w:pPr>
        <w:spacing w:after="0" w:line="276" w:lineRule="auto"/>
        <w:ind w:left="284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           </w:t>
      </w:r>
    </w:p>
    <w:p w:rsidR="00AC41EC" w:rsidRDefault="00AC41EC" w:rsidP="0071320A">
      <w:pPr>
        <w:spacing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Pr="00AC41EC">
        <w:rPr>
          <w:rFonts w:ascii="Segoe UI" w:hAnsi="Segoe UI" w:cs="Segoe UI"/>
          <w:sz w:val="20"/>
          <w:szCs w:val="20"/>
        </w:rPr>
        <w:t xml:space="preserve">wz. Prezydenta Miasta </w:t>
      </w:r>
      <w:r w:rsidR="0071320A" w:rsidRPr="00AC41EC">
        <w:rPr>
          <w:rFonts w:ascii="Segoe UI" w:hAnsi="Segoe UI" w:cs="Segoe UI"/>
          <w:sz w:val="20"/>
          <w:szCs w:val="20"/>
        </w:rPr>
        <w:tab/>
      </w:r>
    </w:p>
    <w:p w:rsidR="00AC41EC" w:rsidRDefault="00AC41EC" w:rsidP="0071320A">
      <w:pPr>
        <w:spacing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AC41EC" w:rsidRDefault="00AC41EC" w:rsidP="0071320A">
      <w:pPr>
        <w:spacing w:after="0" w:line="276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71320A" w:rsidRPr="00AC41EC" w:rsidRDefault="00AC41EC" w:rsidP="0071320A">
      <w:pPr>
        <w:spacing w:after="0" w:line="276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  </w:t>
      </w:r>
      <w:r w:rsidRPr="00AC41EC">
        <w:rPr>
          <w:rFonts w:ascii="Segoe UI" w:hAnsi="Segoe UI" w:cs="Segoe UI"/>
          <w:b/>
          <w:sz w:val="20"/>
          <w:szCs w:val="20"/>
        </w:rPr>
        <w:t xml:space="preserve">Zastępca Prezydenta Andrzej Kierzek </w:t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</w:r>
      <w:r w:rsidR="0071320A" w:rsidRPr="00AC41EC">
        <w:rPr>
          <w:rFonts w:ascii="Segoe UI" w:hAnsi="Segoe UI" w:cs="Segoe UI"/>
          <w:b/>
          <w:sz w:val="20"/>
          <w:szCs w:val="20"/>
        </w:rPr>
        <w:tab/>
        <w:t xml:space="preserve">   </w:t>
      </w:r>
    </w:p>
    <w:p w:rsidR="00CB5C6C" w:rsidRPr="005C09D0" w:rsidRDefault="00CB5C6C" w:rsidP="005C09D0">
      <w:pPr>
        <w:tabs>
          <w:tab w:val="left" w:pos="6345"/>
        </w:tabs>
        <w:rPr>
          <w:rFonts w:ascii="Segoe UI" w:hAnsi="Segoe UI" w:cs="Segoe UI"/>
          <w:sz w:val="20"/>
          <w:szCs w:val="20"/>
        </w:rPr>
      </w:pPr>
    </w:p>
    <w:sectPr w:rsidR="00CB5C6C" w:rsidRPr="005C09D0" w:rsidSect="00CB5C6C">
      <w:headerReference w:type="default" r:id="rId7"/>
      <w:footerReference w:type="default" r:id="rId8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4B" w:rsidRDefault="00AD574B" w:rsidP="00A93DD4">
      <w:pPr>
        <w:spacing w:after="0" w:line="240" w:lineRule="auto"/>
      </w:pPr>
      <w:r>
        <w:separator/>
      </w:r>
    </w:p>
  </w:endnote>
  <w:endnote w:type="continuationSeparator" w:id="0">
    <w:p w:rsidR="00AD574B" w:rsidRDefault="00AD574B" w:rsidP="00A9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Urząd Miejski w Koszalinie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</w:r>
    <w:r w:rsidR="00CB5C6C" w:rsidRPr="0000665F">
      <w:rPr>
        <w:rFonts w:ascii="Segoe UI" w:hAnsi="Segoe UI" w:cs="Segoe UI"/>
        <w:color w:val="1E429A"/>
        <w:sz w:val="20"/>
        <w:szCs w:val="20"/>
      </w:rPr>
      <w:t>tel.</w:t>
    </w:r>
    <w:r w:rsidRPr="0000665F">
      <w:rPr>
        <w:rFonts w:ascii="Segoe UI" w:hAnsi="Segoe UI" w:cs="Segoe UI"/>
        <w:color w:val="1E429A"/>
        <w:sz w:val="20"/>
        <w:szCs w:val="20"/>
      </w:rPr>
      <w:t xml:space="preserve"> (+48) 94 34 88 600</w:t>
    </w:r>
  </w:p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Rynek Staromiejski 6-7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  <w:t>fax (+48) 94 34 88 625</w:t>
    </w:r>
  </w:p>
  <w:p w:rsidR="00A93DD4" w:rsidRPr="0000665F" w:rsidRDefault="00A93DD4">
    <w:pPr>
      <w:pStyle w:val="Stopka"/>
      <w:rPr>
        <w:rFonts w:ascii="Segoe UI" w:hAnsi="Segoe UI" w:cs="Segoe UI"/>
        <w:color w:val="1E429A"/>
        <w:sz w:val="20"/>
        <w:szCs w:val="20"/>
      </w:rPr>
    </w:pPr>
    <w:r w:rsidRPr="0000665F">
      <w:rPr>
        <w:rFonts w:ascii="Segoe UI" w:hAnsi="Segoe UI" w:cs="Segoe UI"/>
        <w:color w:val="1E429A"/>
        <w:sz w:val="20"/>
        <w:szCs w:val="20"/>
      </w:rPr>
      <w:t>75-007 Koszalin</w:t>
    </w:r>
    <w:r w:rsidRPr="0000665F">
      <w:rPr>
        <w:rFonts w:ascii="Segoe UI" w:hAnsi="Segoe UI" w:cs="Segoe UI"/>
        <w:color w:val="1E429A"/>
        <w:sz w:val="20"/>
        <w:szCs w:val="20"/>
      </w:rPr>
      <w:tab/>
    </w:r>
    <w:r w:rsidRPr="0000665F">
      <w:rPr>
        <w:rFonts w:ascii="Segoe UI" w:hAnsi="Segoe UI" w:cs="Segoe UI"/>
        <w:color w:val="1E429A"/>
        <w:sz w:val="20"/>
        <w:szCs w:val="20"/>
      </w:rPr>
      <w:tab/>
      <w:t>www.koszalin.pl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4B" w:rsidRDefault="00AD574B" w:rsidP="00A93DD4">
      <w:pPr>
        <w:spacing w:after="0" w:line="240" w:lineRule="auto"/>
      </w:pPr>
      <w:r>
        <w:separator/>
      </w:r>
    </w:p>
  </w:footnote>
  <w:footnote w:type="continuationSeparator" w:id="0">
    <w:p w:rsidR="00AD574B" w:rsidRDefault="00AD574B" w:rsidP="00A9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D4" w:rsidRPr="0000665F" w:rsidRDefault="0000665F" w:rsidP="00A93DD4">
    <w:pPr>
      <w:pStyle w:val="Nagwek"/>
      <w:jc w:val="right"/>
      <w:rPr>
        <w:rFonts w:ascii="Segoe UI" w:hAnsi="Segoe UI" w:cs="Segoe UI"/>
        <w:color w:val="1E429A"/>
        <w:sz w:val="33"/>
        <w:szCs w:val="33"/>
      </w:rPr>
    </w:pPr>
    <w:r w:rsidRPr="0000665F">
      <w:rPr>
        <w:rFonts w:ascii="Segoe UI" w:hAnsi="Segoe UI" w:cs="Segoe UI"/>
        <w:noProof/>
        <w:color w:val="1E429A"/>
        <w:sz w:val="27"/>
        <w:szCs w:val="27"/>
        <w:lang w:eastAsia="pl-PL"/>
      </w:rPr>
      <w:drawing>
        <wp:anchor distT="0" distB="0" distL="114300" distR="114300" simplePos="0" relativeHeight="251659264" behindDoc="0" locked="1" layoutInCell="1" allowOverlap="1" wp14:anchorId="40F39B3F" wp14:editId="5C97A4BD">
          <wp:simplePos x="0" y="0"/>
          <wp:positionH relativeFrom="margin">
            <wp:posOffset>0</wp:posOffset>
          </wp:positionH>
          <wp:positionV relativeFrom="page">
            <wp:posOffset>718820</wp:posOffset>
          </wp:positionV>
          <wp:extent cx="705600" cy="723600"/>
          <wp:effectExtent l="0" t="0" r="0" b="635"/>
          <wp:wrapNone/>
          <wp:docPr id="1" name="Obraz 1" descr="C:\Users\andrzej.fulbiszewski\Desktop\Herb_Koszal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zej.fulbiszewski\Desktop\Herb_Koszal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A60" w:rsidRPr="0000665F">
      <w:rPr>
        <w:rFonts w:ascii="Segoe UI" w:hAnsi="Segoe UI" w:cs="Segoe UI"/>
        <w:color w:val="1E429A"/>
        <w:sz w:val="33"/>
        <w:szCs w:val="33"/>
      </w:rPr>
      <w:t>Prezydent</w:t>
    </w:r>
  </w:p>
  <w:p w:rsidR="00A93DD4" w:rsidRPr="0000665F" w:rsidRDefault="00840A60" w:rsidP="00A93DD4">
    <w:pPr>
      <w:pStyle w:val="Nagwek"/>
      <w:jc w:val="right"/>
      <w:rPr>
        <w:rFonts w:ascii="Segoe UI" w:hAnsi="Segoe UI" w:cs="Segoe UI"/>
        <w:color w:val="1E429A"/>
        <w:sz w:val="27"/>
        <w:szCs w:val="27"/>
      </w:rPr>
    </w:pPr>
    <w:r w:rsidRPr="0000665F">
      <w:rPr>
        <w:rFonts w:ascii="Segoe UI" w:hAnsi="Segoe UI" w:cs="Segoe UI"/>
        <w:color w:val="1E429A"/>
        <w:sz w:val="27"/>
        <w:szCs w:val="27"/>
      </w:rPr>
      <w:t>Miasta Koszalina</w:t>
    </w:r>
  </w:p>
  <w:p w:rsidR="005C09D0" w:rsidRPr="0015075D" w:rsidRDefault="005C09D0" w:rsidP="00A93DD4">
    <w:pPr>
      <w:pStyle w:val="Nagwek"/>
      <w:jc w:val="right"/>
      <w:rPr>
        <w:rFonts w:ascii="Segoe UI" w:hAnsi="Segoe UI" w:cs="Segoe UI"/>
        <w:sz w:val="27"/>
        <w:szCs w:val="27"/>
      </w:rPr>
    </w:pPr>
  </w:p>
  <w:p w:rsidR="00A93DD4" w:rsidRPr="0000665F" w:rsidRDefault="00A93DD4">
    <w:pPr>
      <w:pStyle w:val="Nagwek"/>
      <w:rPr>
        <w:color w:val="1E429A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D4"/>
    <w:rsid w:val="0000665F"/>
    <w:rsid w:val="00014EF6"/>
    <w:rsid w:val="0004746A"/>
    <w:rsid w:val="00094F79"/>
    <w:rsid w:val="00102D6A"/>
    <w:rsid w:val="00113E3A"/>
    <w:rsid w:val="0015075D"/>
    <w:rsid w:val="00156C20"/>
    <w:rsid w:val="001D6FC8"/>
    <w:rsid w:val="002E11D5"/>
    <w:rsid w:val="002F0DCF"/>
    <w:rsid w:val="003848B1"/>
    <w:rsid w:val="003D3061"/>
    <w:rsid w:val="003F1B6B"/>
    <w:rsid w:val="004414E8"/>
    <w:rsid w:val="00496A9F"/>
    <w:rsid w:val="005C09D0"/>
    <w:rsid w:val="005C2C10"/>
    <w:rsid w:val="005C31AD"/>
    <w:rsid w:val="005E0F7F"/>
    <w:rsid w:val="005E30B0"/>
    <w:rsid w:val="006137AB"/>
    <w:rsid w:val="00654F63"/>
    <w:rsid w:val="0071320A"/>
    <w:rsid w:val="00840A60"/>
    <w:rsid w:val="008F13D7"/>
    <w:rsid w:val="00905D81"/>
    <w:rsid w:val="009665DB"/>
    <w:rsid w:val="009D1DB0"/>
    <w:rsid w:val="00A741F1"/>
    <w:rsid w:val="00A93DD4"/>
    <w:rsid w:val="00AC41EC"/>
    <w:rsid w:val="00AD574B"/>
    <w:rsid w:val="00B616F0"/>
    <w:rsid w:val="00B71702"/>
    <w:rsid w:val="00BE3F37"/>
    <w:rsid w:val="00C012CA"/>
    <w:rsid w:val="00C21E1A"/>
    <w:rsid w:val="00C33662"/>
    <w:rsid w:val="00CB5C6C"/>
    <w:rsid w:val="00CF076C"/>
    <w:rsid w:val="00CF2569"/>
    <w:rsid w:val="00D35F26"/>
    <w:rsid w:val="00EA0575"/>
    <w:rsid w:val="00EE5B1B"/>
    <w:rsid w:val="00F43137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C08E763"/>
  <w15:chartTrackingRefBased/>
  <w15:docId w15:val="{95C8C527-6731-40D9-8A42-621562D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2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DD4"/>
  </w:style>
  <w:style w:type="paragraph" w:styleId="Stopka">
    <w:name w:val="footer"/>
    <w:basedOn w:val="Normalny"/>
    <w:link w:val="StopkaZnak"/>
    <w:uiPriority w:val="99"/>
    <w:unhideWhenUsed/>
    <w:rsid w:val="00A93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DD4"/>
  </w:style>
  <w:style w:type="paragraph" w:styleId="Tekstdymka">
    <w:name w:val="Balloon Text"/>
    <w:basedOn w:val="Normalny"/>
    <w:link w:val="TekstdymkaZnak"/>
    <w:uiPriority w:val="99"/>
    <w:semiHidden/>
    <w:unhideWhenUsed/>
    <w:rsid w:val="00CB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1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FC52B-0E76-4D47-9571-1A91D52A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Fulbiszewski</dc:creator>
  <cp:keywords/>
  <dc:description/>
  <cp:lastModifiedBy>Magdalena Gorgol</cp:lastModifiedBy>
  <cp:revision>7</cp:revision>
  <cp:lastPrinted>2023-11-29T11:49:00Z</cp:lastPrinted>
  <dcterms:created xsi:type="dcterms:W3CDTF">2023-10-19T12:11:00Z</dcterms:created>
  <dcterms:modified xsi:type="dcterms:W3CDTF">2023-11-29T11:49:00Z</dcterms:modified>
</cp:coreProperties>
</file>