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80"/>
        <w:gridCol w:w="720"/>
        <w:gridCol w:w="3780"/>
        <w:gridCol w:w="1980"/>
      </w:tblGrid>
      <w:tr w:rsidR="00733B24">
        <w:trPr>
          <w:cantSplit/>
          <w:trHeight w:val="662"/>
          <w:tblHeader/>
        </w:trPr>
        <w:tc>
          <w:tcPr>
            <w:tcW w:w="1548" w:type="dxa"/>
            <w:vMerge w:val="restart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733B24" w:rsidRDefault="003334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>
                  <wp:extent cx="561975" cy="571500"/>
                  <wp:effectExtent l="19050" t="0" r="9525" b="0"/>
                  <wp:docPr id="1" name="Obraz 1" descr="herb_koszal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_koszal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3B24" w:rsidRDefault="003334A5">
            <w:pPr>
              <w:tabs>
                <w:tab w:val="left" w:pos="1490"/>
              </w:tabs>
              <w:ind w:right="-7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Urząd Miejski</w:t>
            </w:r>
          </w:p>
          <w:p w:rsidR="00733B24" w:rsidRDefault="003334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w Koszalinie</w:t>
            </w:r>
          </w:p>
        </w:tc>
        <w:tc>
          <w:tcPr>
            <w:tcW w:w="6480" w:type="dxa"/>
            <w:gridSpan w:val="3"/>
            <w:tcBorders>
              <w:top w:val="thinThickSmallGap" w:sz="12" w:space="0" w:color="auto"/>
            </w:tcBorders>
            <w:vAlign w:val="center"/>
          </w:tcPr>
          <w:p w:rsidR="00733B24" w:rsidRDefault="003334A5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b/>
                <w:smallCaps/>
                <w:sz w:val="28"/>
                <w:szCs w:val="28"/>
              </w:rPr>
              <w:t>KARTA  USŁUGI</w:t>
            </w:r>
          </w:p>
        </w:tc>
        <w:tc>
          <w:tcPr>
            <w:tcW w:w="1980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733B24" w:rsidRDefault="003334A5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4"/>
                <w:szCs w:val="24"/>
              </w:rPr>
            </w:r>
            <w:r>
              <w:rPr>
                <w:rFonts w:ascii="Calibri" w:hAnsi="Calibri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Calibri" w:hAnsi="Calibri" w:cs="Arial"/>
                <w:b/>
                <w:sz w:val="24"/>
                <w:szCs w:val="24"/>
              </w:rPr>
              <w:t>BDG-09</w:t>
            </w:r>
            <w:r>
              <w:rPr>
                <w:rFonts w:ascii="Calibri" w:hAnsi="Calibri" w:cs="Arial"/>
                <w:b/>
                <w:sz w:val="24"/>
                <w:szCs w:val="24"/>
              </w:rPr>
              <w:fldChar w:fldCharType="end"/>
            </w:r>
          </w:p>
        </w:tc>
      </w:tr>
      <w:tr w:rsidR="00733B24">
        <w:trPr>
          <w:cantSplit/>
          <w:trHeight w:val="361"/>
          <w:tblHeader/>
        </w:trPr>
        <w:tc>
          <w:tcPr>
            <w:tcW w:w="1548" w:type="dxa"/>
            <w:vMerge/>
            <w:tcBorders>
              <w:left w:val="thinThickSmallGap" w:sz="12" w:space="0" w:color="auto"/>
            </w:tcBorders>
            <w:vAlign w:val="center"/>
          </w:tcPr>
          <w:p w:rsidR="00733B24" w:rsidRDefault="00733B24">
            <w:pPr>
              <w:rPr>
                <w:rFonts w:ascii="Calibri" w:hAnsi="Calibri"/>
              </w:rPr>
            </w:pPr>
          </w:p>
        </w:tc>
        <w:tc>
          <w:tcPr>
            <w:tcW w:w="6480" w:type="dxa"/>
            <w:gridSpan w:val="3"/>
            <w:vMerge w:val="restart"/>
            <w:vAlign w:val="center"/>
          </w:tcPr>
          <w:p w:rsidR="00733B24" w:rsidRDefault="003334A5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4"/>
                <w:szCs w:val="24"/>
              </w:rPr>
            </w:r>
            <w:r>
              <w:rPr>
                <w:rFonts w:ascii="Calibri" w:hAnsi="Calibri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Calibri" w:hAnsi="Calibri" w:cs="Arial"/>
                <w:b/>
                <w:sz w:val="24"/>
                <w:szCs w:val="24"/>
              </w:rPr>
              <w:t>Wpis do ewidencji obiektów, nie będących obiektami hotelarskimi, w których świadczone są usługi hotelarskie</w:t>
            </w:r>
            <w:r>
              <w:rPr>
                <w:rFonts w:ascii="Calibri" w:hAnsi="Calibri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980" w:type="dxa"/>
            <w:tcBorders>
              <w:right w:val="thinThickSmallGap" w:sz="12" w:space="0" w:color="auto"/>
            </w:tcBorders>
            <w:vAlign w:val="center"/>
          </w:tcPr>
          <w:p w:rsidR="00733B24" w:rsidRDefault="003334A5" w:rsidP="00C349C0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</w:rPr>
              <w:t>Wersja Nr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="006A76D4">
              <w:rPr>
                <w:rFonts w:ascii="Calibri" w:hAnsi="Calibri" w:cs="Arial"/>
              </w:rPr>
              <w:t>2</w:t>
            </w:r>
            <w:r w:rsidR="00C349C0">
              <w:rPr>
                <w:rFonts w:ascii="Calibri" w:hAnsi="Calibri" w:cs="Arial"/>
              </w:rPr>
              <w:t>8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733B24">
        <w:trPr>
          <w:cantSplit/>
          <w:trHeight w:val="521"/>
          <w:tblHeader/>
        </w:trPr>
        <w:tc>
          <w:tcPr>
            <w:tcW w:w="1548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733B24" w:rsidRDefault="00733B24">
            <w:pPr>
              <w:rPr>
                <w:rFonts w:ascii="Calibri" w:hAnsi="Calibri"/>
              </w:rPr>
            </w:pPr>
          </w:p>
        </w:tc>
        <w:tc>
          <w:tcPr>
            <w:tcW w:w="6480" w:type="dxa"/>
            <w:gridSpan w:val="3"/>
            <w:vMerge/>
            <w:tcBorders>
              <w:bottom w:val="thinThickSmallGap" w:sz="12" w:space="0" w:color="auto"/>
            </w:tcBorders>
            <w:vAlign w:val="center"/>
          </w:tcPr>
          <w:p w:rsidR="00733B24" w:rsidRDefault="00733B24">
            <w:pPr>
              <w:rPr>
                <w:rFonts w:ascii="Calibri" w:hAnsi="Calibri"/>
              </w:rPr>
            </w:pPr>
          </w:p>
        </w:tc>
        <w:tc>
          <w:tcPr>
            <w:tcW w:w="1980" w:type="dxa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33B24" w:rsidRDefault="003334A5">
            <w:pPr>
              <w:pStyle w:val="Nagwek"/>
              <w:ind w:left="-108" w:right="-159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Data zatwierdzenia:</w:t>
            </w:r>
          </w:p>
          <w:p w:rsidR="00733B24" w:rsidRDefault="003334A5" w:rsidP="00F93F41">
            <w:pPr>
              <w:ind w:left="-108" w:right="-159"/>
              <w:jc w:val="center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="00C349C0">
              <w:rPr>
                <w:rFonts w:ascii="Calibri" w:hAnsi="Calibri" w:cs="Arial"/>
              </w:rPr>
              <w:t>0</w:t>
            </w:r>
            <w:r w:rsidR="00F93F41">
              <w:rPr>
                <w:rFonts w:ascii="Calibri" w:hAnsi="Calibri" w:cs="Arial"/>
              </w:rPr>
              <w:t>5</w:t>
            </w:r>
            <w:r w:rsidR="00C349C0">
              <w:rPr>
                <w:rFonts w:ascii="Calibri" w:hAnsi="Calibri" w:cs="Arial"/>
              </w:rPr>
              <w:t>.09.2024</w:t>
            </w:r>
            <w:r w:rsidR="00826509">
              <w:rPr>
                <w:rFonts w:ascii="Calibri" w:hAnsi="Calibri" w:cs="Arial"/>
              </w:rPr>
              <w:t xml:space="preserve"> r.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733B24">
        <w:trPr>
          <w:tblHeader/>
        </w:trPr>
        <w:tc>
          <w:tcPr>
            <w:tcW w:w="1548" w:type="dxa"/>
            <w:tcBorders>
              <w:top w:val="thinThickSmallGap" w:sz="12" w:space="0" w:color="auto"/>
              <w:left w:val="thinThickSmallGap" w:sz="12" w:space="0" w:color="FFFFFF"/>
              <w:bottom w:val="thinThickSmallGap" w:sz="12" w:space="0" w:color="FFFFFF"/>
              <w:right w:val="thinThickSmallGap" w:sz="12" w:space="0" w:color="FFFFFF"/>
            </w:tcBorders>
            <w:vAlign w:val="center"/>
          </w:tcPr>
          <w:p w:rsidR="00733B24" w:rsidRDefault="00733B24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FFFFFF"/>
              <w:bottom w:val="thinThickSmallGap" w:sz="12" w:space="0" w:color="FFFFFF"/>
              <w:right w:val="thinThickSmallGap" w:sz="12" w:space="0" w:color="FFFFFF"/>
            </w:tcBorders>
            <w:vAlign w:val="center"/>
          </w:tcPr>
          <w:p w:rsidR="00733B24" w:rsidRDefault="00733B24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top w:val="thinThickSmallGap" w:sz="12" w:space="0" w:color="auto"/>
              <w:left w:val="thinThickSmallGap" w:sz="12" w:space="0" w:color="FFFFFF"/>
              <w:bottom w:val="thinThickSmallGap" w:sz="12" w:space="0" w:color="FFFFFF"/>
              <w:right w:val="thinThickSmallGap" w:sz="12" w:space="0" w:color="FFFFFF"/>
            </w:tcBorders>
            <w:vAlign w:val="center"/>
          </w:tcPr>
          <w:p w:rsidR="00733B24" w:rsidRDefault="00733B24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FFFFFF"/>
              <w:bottom w:val="thinThickSmallGap" w:sz="12" w:space="0" w:color="FFFFFF"/>
              <w:right w:val="thinThickSmallGap" w:sz="12" w:space="0" w:color="FFFFFF"/>
            </w:tcBorders>
            <w:vAlign w:val="center"/>
          </w:tcPr>
          <w:p w:rsidR="00733B24" w:rsidRDefault="00733B24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733B24">
        <w:trPr>
          <w:tblHeader/>
        </w:trPr>
        <w:tc>
          <w:tcPr>
            <w:tcW w:w="1548" w:type="dxa"/>
            <w:tcBorders>
              <w:top w:val="thinThickSmallGap" w:sz="12" w:space="0" w:color="FFFFFF"/>
              <w:left w:val="thinThickSmallGap" w:sz="12" w:space="0" w:color="FFFFFF"/>
              <w:bottom w:val="nil"/>
              <w:right w:val="thinThickSmallGap" w:sz="12" w:space="0" w:color="FFFFFF"/>
            </w:tcBorders>
            <w:vAlign w:val="center"/>
          </w:tcPr>
          <w:p w:rsidR="00733B24" w:rsidRDefault="00733B24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thinThickSmallGap" w:sz="12" w:space="0" w:color="FFFFFF"/>
              <w:left w:val="thinThickSmallGap" w:sz="12" w:space="0" w:color="FFFFFF"/>
              <w:bottom w:val="nil"/>
              <w:right w:val="thinThickSmallGap" w:sz="12" w:space="0" w:color="FFFFFF"/>
            </w:tcBorders>
            <w:vAlign w:val="center"/>
          </w:tcPr>
          <w:p w:rsidR="00733B24" w:rsidRDefault="00733B24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top w:val="thinThickSmallGap" w:sz="12" w:space="0" w:color="FFFFFF"/>
              <w:left w:val="thinThickSmallGap" w:sz="12" w:space="0" w:color="FFFFFF"/>
              <w:bottom w:val="nil"/>
              <w:right w:val="thinThickSmallGap" w:sz="12" w:space="0" w:color="FFFFFF"/>
            </w:tcBorders>
            <w:vAlign w:val="center"/>
          </w:tcPr>
          <w:p w:rsidR="00733B24" w:rsidRDefault="00733B24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thinThickSmallGap" w:sz="12" w:space="0" w:color="FFFFFF"/>
              <w:left w:val="thinThickSmallGap" w:sz="12" w:space="0" w:color="FFFFFF"/>
              <w:bottom w:val="nil"/>
              <w:right w:val="thinThickSmallGap" w:sz="12" w:space="0" w:color="FFFFFF"/>
            </w:tcBorders>
            <w:vAlign w:val="center"/>
          </w:tcPr>
          <w:p w:rsidR="00733B24" w:rsidRDefault="00733B24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733B24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24" w:rsidRDefault="003334A5">
            <w:pPr>
              <w:jc w:val="both"/>
              <w:rPr>
                <w:rFonts w:ascii="Calibri" w:hAnsi="Calibri" w:cs="Arial"/>
                <w:b/>
                <w:color w:val="0000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</w:rPr>
              <w:t>1. ZAKRES  ŚWIADCZONEJ  USŁUGI</w:t>
            </w:r>
          </w:p>
        </w:tc>
      </w:tr>
      <w:tr w:rsidR="00733B24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24" w:rsidRDefault="003334A5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t xml:space="preserve">       Przyjęcie zgłoszenia o wpisie do ewidencji innych obiektów, nie będących obiektami hotelarskimi, w których świadczone są usługi hotelarskie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733B24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24" w:rsidRDefault="00733B24">
            <w:pPr>
              <w:jc w:val="both"/>
              <w:rPr>
                <w:rFonts w:ascii="Calibri" w:hAnsi="Calibri" w:cs="Arial"/>
                <w:b/>
                <w:color w:val="0000FF"/>
                <w:sz w:val="24"/>
                <w:szCs w:val="24"/>
              </w:rPr>
            </w:pPr>
          </w:p>
        </w:tc>
      </w:tr>
      <w:tr w:rsidR="00733B24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24" w:rsidRDefault="003334A5">
            <w:pPr>
              <w:jc w:val="both"/>
              <w:rPr>
                <w:rFonts w:ascii="Calibri" w:hAnsi="Calibri" w:cs="Arial"/>
                <w:b/>
                <w:color w:val="0000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</w:rPr>
              <w:t>2. WYMAGANE  DOKUMENTY  DO  ZAŁATWIENIA  SPRAWY</w:t>
            </w:r>
          </w:p>
        </w:tc>
      </w:tr>
      <w:tr w:rsidR="00733B24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24" w:rsidRDefault="003334A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t>1)    Zgłoszenie rozpoczęcia świadczenia usług  hotelarskich w innym  obiekcie , nie będącego obiektem</w:t>
            </w:r>
          </w:p>
          <w:p w:rsidR="00733B24" w:rsidRDefault="003334A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 hotelarskim (druk do pobrania w Biurze Obsługi Klienta, w Biurze Działalności Gospodarczej, pokój 54 </w:t>
            </w:r>
          </w:p>
          <w:p w:rsidR="00733B24" w:rsidRDefault="003334A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 lub na stronie internetowej www.bip.koszalin.pl)</w:t>
            </w:r>
          </w:p>
          <w:p w:rsidR="00733B24" w:rsidRDefault="003334A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BDG-09-01 Zgłaszam rozpoczęcie świadczenia usług hotelarskich w innym obiekcie nie będącego obiektem hotelarskim </w:t>
            </w:r>
          </w:p>
          <w:p w:rsidR="00733B24" w:rsidRDefault="003334A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 </w:t>
            </w:r>
          </w:p>
          <w:p w:rsidR="00733B24" w:rsidRDefault="003334A5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2)     Dowód wpłaty należnej opłaty skarbowej</w:t>
            </w:r>
          </w:p>
          <w:p w:rsidR="00733B24" w:rsidRDefault="003334A5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3)     Dowód osobisty - do wglądu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733B24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24" w:rsidRDefault="00733B24">
            <w:pPr>
              <w:jc w:val="both"/>
              <w:rPr>
                <w:rFonts w:ascii="Calibri" w:hAnsi="Calibri" w:cs="Arial"/>
              </w:rPr>
            </w:pPr>
          </w:p>
        </w:tc>
      </w:tr>
      <w:tr w:rsidR="00733B24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24" w:rsidRDefault="003334A5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</w:rPr>
              <w:t>3. ZŁOŻENIE  WNIOSKU  DROGĄ  ELEKTRONICZNĄ</w:t>
            </w:r>
          </w:p>
        </w:tc>
      </w:tr>
      <w:tr w:rsidR="00733B24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24" w:rsidRDefault="003334A5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t xml:space="preserve">        Brak możliwości złożenia wniosku drogą elektroniczną.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733B24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24" w:rsidRDefault="00733B24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733B24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24" w:rsidRDefault="003334A5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</w:rPr>
              <w:t>4. OPŁATY</w:t>
            </w:r>
          </w:p>
        </w:tc>
      </w:tr>
      <w:tr w:rsidR="00733B24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24" w:rsidRDefault="003334A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t>1)   Za wydanie zaświadczenia - opłata skarbowa w wysokości 17</w:t>
            </w:r>
            <w:r w:rsidR="00C349C0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>zł</w:t>
            </w:r>
          </w:p>
          <w:p w:rsidR="00733B24" w:rsidRDefault="003334A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2)   Opłaty należy dokonać:</w:t>
            </w:r>
          </w:p>
          <w:p w:rsidR="00733B24" w:rsidRDefault="003334A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 - w kasie Urzędu,</w:t>
            </w:r>
          </w:p>
          <w:p w:rsidR="00733B24" w:rsidRDefault="003334A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 - w </w:t>
            </w:r>
            <w:r w:rsidR="00C349C0">
              <w:rPr>
                <w:rFonts w:ascii="Calibri" w:hAnsi="Calibri" w:cs="Arial"/>
              </w:rPr>
              <w:t>m</w:t>
            </w:r>
            <w:r>
              <w:rPr>
                <w:rFonts w:ascii="Calibri" w:hAnsi="Calibri" w:cs="Arial"/>
              </w:rPr>
              <w:t>Bank</w:t>
            </w:r>
            <w:r w:rsidR="00C349C0">
              <w:rPr>
                <w:rFonts w:ascii="Calibri" w:hAnsi="Calibri" w:cs="Arial"/>
              </w:rPr>
              <w:t xml:space="preserve"> S.A.</w:t>
            </w:r>
            <w:r w:rsidR="00CC654B">
              <w:rPr>
                <w:rFonts w:ascii="Calibri" w:hAnsi="Calibri" w:cs="Arial"/>
              </w:rPr>
              <w:t xml:space="preserve"> Oddział Korporacyjny</w:t>
            </w:r>
            <w:r>
              <w:rPr>
                <w:rFonts w:ascii="Calibri" w:hAnsi="Calibri" w:cs="Arial"/>
              </w:rPr>
              <w:t xml:space="preserve"> przy ul. Okrzei 3 w Koszalinie (budynek galerii Kosmos) w godz. 9-17,                        </w:t>
            </w:r>
          </w:p>
          <w:p w:rsidR="00733B24" w:rsidRDefault="003334A5" w:rsidP="00D8320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</w:rPr>
              <w:t xml:space="preserve">          na konto Urzędu  nr  </w:t>
            </w:r>
            <w:r w:rsidR="00D83201" w:rsidRPr="00D83201">
              <w:rPr>
                <w:rFonts w:ascii="Calibri" w:hAnsi="Calibri" w:cs="Arial"/>
              </w:rPr>
              <w:t>07 1140 1137 0000 2444 4400 1033</w:t>
            </w:r>
            <w:r>
              <w:rPr>
                <w:rFonts w:ascii="Calibri" w:hAnsi="Calibri" w:cs="Arial"/>
              </w:rPr>
              <w:t>.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733B24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24" w:rsidRDefault="00733B24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733B24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24" w:rsidRDefault="003334A5">
            <w:pPr>
              <w:jc w:val="both"/>
              <w:rPr>
                <w:rFonts w:ascii="Calibri" w:hAnsi="Calibri" w:cs="Arial"/>
                <w:b/>
                <w:color w:val="0000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</w:rPr>
              <w:t>5. MIEJSCE  ZŁOŻENIA  DOKUMENTÓW</w:t>
            </w:r>
          </w:p>
        </w:tc>
      </w:tr>
      <w:tr w:rsidR="00733B24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24" w:rsidRDefault="003334A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t xml:space="preserve">       Dokumenty należy złożyć w:</w:t>
            </w:r>
          </w:p>
          <w:p w:rsidR="00733B24" w:rsidRDefault="003334A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Biurze Działalności Gospodarczej Urzędu Miejskiego w Koszalinie, ul. Rynek Staromiejski 6-7, parter, pok. 54</w:t>
            </w:r>
          </w:p>
          <w:p w:rsidR="00733B24" w:rsidRDefault="003334A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w godzinach przyjęć Klientów:</w:t>
            </w:r>
          </w:p>
          <w:p w:rsidR="00733B24" w:rsidRDefault="003334A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w poniedziałki</w:t>
            </w:r>
            <w:r>
              <w:rPr>
                <w:rFonts w:ascii="Calibri" w:hAnsi="Calibri" w:cs="Arial"/>
              </w:rPr>
              <w:tab/>
            </w:r>
            <w:r>
              <w:rPr>
                <w:rFonts w:ascii="Calibri" w:hAnsi="Calibri" w:cs="Arial"/>
              </w:rPr>
              <w:tab/>
              <w:t xml:space="preserve">                - 9.00 – 17.00  (przerwa  11:00 – 11:15)</w:t>
            </w:r>
          </w:p>
          <w:p w:rsidR="00733B24" w:rsidRDefault="003334A5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we wtorki, środy , czwartki i  piątki</w:t>
            </w:r>
            <w:r>
              <w:rPr>
                <w:rFonts w:ascii="Calibri" w:hAnsi="Calibri" w:cs="Arial"/>
              </w:rPr>
              <w:tab/>
              <w:t xml:space="preserve">- 8.00 – 14.30  (przerwa  11:00 – 11:15)       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733B24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24" w:rsidRDefault="00733B24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733B24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24" w:rsidRDefault="003334A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</w:rPr>
              <w:t>6. OSOBY  DO  KONTAKTU</w:t>
            </w:r>
          </w:p>
        </w:tc>
      </w:tr>
      <w:tr w:rsidR="00733B24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24" w:rsidRDefault="003334A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t xml:space="preserve">1)     </w:t>
            </w:r>
            <w:r w:rsidR="00C349C0">
              <w:rPr>
                <w:rFonts w:ascii="Calibri" w:hAnsi="Calibri" w:cs="Arial"/>
              </w:rPr>
              <w:t>Agnieszka Majewska</w:t>
            </w:r>
            <w:r>
              <w:rPr>
                <w:rFonts w:ascii="Calibri" w:hAnsi="Calibri" w:cs="Arial"/>
              </w:rPr>
              <w:t xml:space="preserve">  (</w:t>
            </w:r>
            <w:r w:rsidR="00C349C0">
              <w:rPr>
                <w:rFonts w:ascii="Calibri" w:hAnsi="Calibri" w:cs="Arial"/>
              </w:rPr>
              <w:t xml:space="preserve">starszy specjalista)   </w:t>
            </w:r>
            <w:r>
              <w:rPr>
                <w:rFonts w:ascii="Calibri" w:hAnsi="Calibri" w:cs="Arial"/>
              </w:rPr>
              <w:t>- pok. nr 54</w:t>
            </w:r>
            <w:r>
              <w:rPr>
                <w:rFonts w:ascii="Calibri" w:hAnsi="Calibri" w:cs="Arial"/>
              </w:rPr>
              <w:tab/>
            </w:r>
            <w:r>
              <w:rPr>
                <w:rFonts w:ascii="Calibri" w:hAnsi="Calibri" w:cs="Arial"/>
              </w:rPr>
              <w:tab/>
              <w:t>tel. 94-348-87-95</w:t>
            </w:r>
          </w:p>
          <w:p w:rsidR="00733B24" w:rsidRDefault="003334A5" w:rsidP="00C349C0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2)     Henryk Bagier (</w:t>
            </w:r>
            <w:r w:rsidR="00C349C0">
              <w:rPr>
                <w:rFonts w:ascii="Calibri" w:hAnsi="Calibri" w:cs="Arial"/>
              </w:rPr>
              <w:t>k</w:t>
            </w:r>
            <w:r>
              <w:rPr>
                <w:rFonts w:ascii="Calibri" w:hAnsi="Calibri" w:cs="Arial"/>
              </w:rPr>
              <w:t xml:space="preserve">ierownik)                        </w:t>
            </w:r>
            <w:r w:rsidR="00C349C0">
              <w:rPr>
                <w:rFonts w:ascii="Calibri" w:hAnsi="Calibri" w:cs="Arial"/>
              </w:rPr>
              <w:t xml:space="preserve">     </w:t>
            </w:r>
            <w:r>
              <w:rPr>
                <w:rFonts w:ascii="Calibri" w:hAnsi="Calibri" w:cs="Arial"/>
              </w:rPr>
              <w:t xml:space="preserve"> - pok. nr 55</w:t>
            </w:r>
            <w:r>
              <w:rPr>
                <w:rFonts w:ascii="Calibri" w:hAnsi="Calibri" w:cs="Arial"/>
              </w:rPr>
              <w:tab/>
            </w:r>
            <w:r>
              <w:rPr>
                <w:rFonts w:ascii="Calibri" w:hAnsi="Calibri" w:cs="Arial"/>
              </w:rPr>
              <w:tab/>
              <w:t>tel. 94-348-86-01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733B24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24" w:rsidRDefault="00733B24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733B24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24" w:rsidRDefault="003334A5">
            <w:pPr>
              <w:jc w:val="both"/>
              <w:rPr>
                <w:rFonts w:ascii="Calibri" w:hAnsi="Calibri" w:cs="Arial"/>
                <w:b/>
                <w:color w:val="0000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</w:rPr>
              <w:t xml:space="preserve">7. SPOSÓB  I  TERMIN  ZAŁATWIENIA </w:t>
            </w:r>
          </w:p>
        </w:tc>
      </w:tr>
      <w:tr w:rsidR="00733B24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24" w:rsidRDefault="003334A5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t xml:space="preserve">       Wydanie zaświadczenia o wpisie do ewidencji innych obiektów, nie będących obiektami hotelarskimi w których świadczone są usługi hotelarskie do 7 dni roboczych.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733B24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24" w:rsidRDefault="00733B24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733B24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24" w:rsidRDefault="003334A5">
            <w:pPr>
              <w:jc w:val="both"/>
              <w:rPr>
                <w:rFonts w:ascii="Calibri" w:hAnsi="Calibri" w:cs="Arial"/>
                <w:b/>
                <w:color w:val="0000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</w:rPr>
              <w:t>8. TRYB  ODWOŁAWCZY</w:t>
            </w:r>
          </w:p>
        </w:tc>
      </w:tr>
      <w:tr w:rsidR="00733B24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24" w:rsidRDefault="003334A5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t xml:space="preserve">       Od sposobu rozstrzygnięcia sprawy nie przysługuje odwołanie.  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733B24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24" w:rsidRDefault="00733B24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733B24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24" w:rsidRDefault="003334A5">
            <w:pPr>
              <w:jc w:val="both"/>
              <w:rPr>
                <w:rFonts w:ascii="Calibri" w:hAnsi="Calibri" w:cs="Arial"/>
                <w:b/>
                <w:color w:val="0000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</w:rPr>
              <w:t xml:space="preserve">9. PODSTAWA  PRAWNA </w:t>
            </w:r>
          </w:p>
        </w:tc>
      </w:tr>
      <w:tr w:rsidR="00733B24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24" w:rsidRDefault="003334A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t>•</w:t>
            </w:r>
            <w:r w:rsidR="001A693D">
              <w:rPr>
                <w:rFonts w:ascii="Calibri" w:hAnsi="Calibri" w:cs="Arial"/>
              </w:rPr>
              <w:t xml:space="preserve">  </w:t>
            </w:r>
            <w:r w:rsidR="00DD5E29" w:rsidRPr="00DD5E29">
              <w:rPr>
                <w:rFonts w:ascii="Calibri" w:hAnsi="Calibri" w:cs="Arial"/>
              </w:rPr>
              <w:t xml:space="preserve">Ustawa z dnia 29 sierpnia 1997r. o usługach hotelarskich oraz usługach pilotów wycieczek                  </w:t>
            </w:r>
            <w:r w:rsidR="00DD5E29">
              <w:rPr>
                <w:rFonts w:ascii="Calibri" w:hAnsi="Calibri" w:cs="Arial"/>
              </w:rPr>
              <w:t xml:space="preserve">                                      </w:t>
            </w:r>
            <w:r w:rsidR="00DD5E29" w:rsidRPr="00DD5E29">
              <w:rPr>
                <w:rFonts w:ascii="Calibri" w:hAnsi="Calibri" w:cs="Arial"/>
              </w:rPr>
              <w:t xml:space="preserve"> </w:t>
            </w:r>
            <w:r w:rsidR="00DD5E29">
              <w:rPr>
                <w:rFonts w:ascii="Calibri" w:hAnsi="Calibri" w:cs="Arial"/>
              </w:rPr>
              <w:t xml:space="preserve">                              </w:t>
            </w:r>
            <w:r w:rsidR="001A693D">
              <w:rPr>
                <w:rFonts w:ascii="Calibri" w:hAnsi="Calibri" w:cs="Arial"/>
              </w:rPr>
              <w:t xml:space="preserve">              </w:t>
            </w:r>
            <w:r w:rsidR="00DD5E29" w:rsidRPr="00DD5E29">
              <w:rPr>
                <w:rFonts w:ascii="Calibri" w:hAnsi="Calibri" w:cs="Arial"/>
              </w:rPr>
              <w:t>i</w:t>
            </w:r>
            <w:r w:rsidR="00DD5E29">
              <w:rPr>
                <w:rFonts w:ascii="Calibri" w:hAnsi="Calibri" w:cs="Arial"/>
              </w:rPr>
              <w:t xml:space="preserve"> </w:t>
            </w:r>
            <w:r w:rsidR="00DD5E29" w:rsidRPr="00DD5E29">
              <w:rPr>
                <w:rFonts w:ascii="Calibri" w:hAnsi="Calibri" w:cs="Arial"/>
              </w:rPr>
              <w:t>przewodników (</w:t>
            </w:r>
            <w:r w:rsidR="00826509" w:rsidRPr="00826509">
              <w:rPr>
                <w:rFonts w:ascii="Calibri" w:hAnsi="Calibri" w:cs="Arial"/>
              </w:rPr>
              <w:t>Dz.U. 202</w:t>
            </w:r>
            <w:r w:rsidR="002F5CF7">
              <w:rPr>
                <w:rFonts w:ascii="Calibri" w:hAnsi="Calibri" w:cs="Arial"/>
              </w:rPr>
              <w:t>3</w:t>
            </w:r>
            <w:r w:rsidR="00826509" w:rsidRPr="00826509">
              <w:rPr>
                <w:rFonts w:ascii="Calibri" w:hAnsi="Calibri" w:cs="Arial"/>
              </w:rPr>
              <w:t xml:space="preserve"> poz. </w:t>
            </w:r>
            <w:r w:rsidR="002F5CF7">
              <w:rPr>
                <w:rFonts w:ascii="Calibri" w:hAnsi="Calibri" w:cs="Arial"/>
              </w:rPr>
              <w:t>1944</w:t>
            </w:r>
            <w:r w:rsidR="00DD5E29" w:rsidRPr="00DD5E29">
              <w:rPr>
                <w:rFonts w:ascii="Calibri" w:hAnsi="Calibri" w:cs="Arial"/>
              </w:rPr>
              <w:t>)</w:t>
            </w:r>
          </w:p>
          <w:p w:rsidR="00733B24" w:rsidRDefault="003334A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•</w:t>
            </w:r>
            <w:r w:rsidR="001A693D">
              <w:rPr>
                <w:rFonts w:ascii="Calibri" w:hAnsi="Calibri" w:cs="Arial"/>
              </w:rPr>
              <w:t xml:space="preserve">  </w:t>
            </w:r>
            <w:r>
              <w:rPr>
                <w:rFonts w:ascii="Calibri" w:hAnsi="Calibri" w:cs="Arial"/>
              </w:rPr>
              <w:t>Rozporządzenie Ministra Gospodarki i Pracy z dnia 19 sierpnia 2004</w:t>
            </w:r>
            <w:r w:rsidR="00C349C0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>r. w sprawie obiektów hotelarskich</w:t>
            </w:r>
            <w:r w:rsidR="001A693D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 xml:space="preserve">i innych obiektów, w których świadczone są usługi hotelarskie </w:t>
            </w:r>
            <w:r w:rsidR="001A693D" w:rsidRPr="001A693D">
              <w:rPr>
                <w:rFonts w:ascii="Calibri" w:hAnsi="Calibri" w:cs="Arial"/>
              </w:rPr>
              <w:t>(Dz. U. z 2017 poz. 2166 z późn. zm.)</w:t>
            </w:r>
          </w:p>
          <w:p w:rsidR="00733B24" w:rsidRDefault="003334A5" w:rsidP="002F5CF7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•</w:t>
            </w:r>
            <w:r w:rsidR="001A693D">
              <w:rPr>
                <w:rFonts w:ascii="Calibri" w:hAnsi="Calibri" w:cs="Arial"/>
              </w:rPr>
              <w:t xml:space="preserve">  </w:t>
            </w:r>
            <w:r>
              <w:rPr>
                <w:rFonts w:ascii="Calibri" w:hAnsi="Calibri" w:cs="Arial"/>
              </w:rPr>
              <w:t xml:space="preserve">Ustawa z dnia 16 listopada 2006r. o opłacie skarbowej </w:t>
            </w:r>
            <w:r w:rsidR="001A693D">
              <w:rPr>
                <w:rFonts w:ascii="Calibri" w:hAnsi="Calibri" w:cs="Arial"/>
              </w:rPr>
              <w:t>(</w:t>
            </w:r>
            <w:r w:rsidR="001A693D" w:rsidRPr="001A693D">
              <w:rPr>
                <w:rFonts w:ascii="Calibri" w:hAnsi="Calibri" w:cs="Arial"/>
              </w:rPr>
              <w:t xml:space="preserve">Dz. U. z </w:t>
            </w:r>
            <w:r w:rsidR="00826509" w:rsidRPr="00826509">
              <w:rPr>
                <w:rFonts w:ascii="Calibri" w:hAnsi="Calibri" w:cs="Arial"/>
              </w:rPr>
              <w:t>202</w:t>
            </w:r>
            <w:r w:rsidR="002F5CF7">
              <w:rPr>
                <w:rFonts w:ascii="Calibri" w:hAnsi="Calibri" w:cs="Arial"/>
              </w:rPr>
              <w:t>3</w:t>
            </w:r>
            <w:r w:rsidR="00826509" w:rsidRPr="00826509">
              <w:rPr>
                <w:rFonts w:ascii="Calibri" w:hAnsi="Calibri" w:cs="Arial"/>
              </w:rPr>
              <w:t xml:space="preserve"> poz. </w:t>
            </w:r>
            <w:r w:rsidR="006A76D4">
              <w:rPr>
                <w:rFonts w:ascii="Calibri" w:hAnsi="Calibri" w:cs="Arial"/>
              </w:rPr>
              <w:t>21</w:t>
            </w:r>
            <w:r w:rsidR="002F5CF7">
              <w:rPr>
                <w:rFonts w:ascii="Calibri" w:hAnsi="Calibri" w:cs="Arial"/>
              </w:rPr>
              <w:t>11</w:t>
            </w:r>
            <w:r w:rsidR="00826509">
              <w:rPr>
                <w:rFonts w:ascii="Calibri" w:hAnsi="Calibri" w:cs="Arial"/>
              </w:rPr>
              <w:t>)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733B24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24" w:rsidRDefault="00733B24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733B24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24" w:rsidRDefault="003334A5">
            <w:pPr>
              <w:jc w:val="both"/>
              <w:rPr>
                <w:rFonts w:ascii="Calibri" w:hAnsi="Calibri" w:cs="Arial"/>
                <w:b/>
                <w:color w:val="0000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</w:rPr>
              <w:lastRenderedPageBreak/>
              <w:t xml:space="preserve">10. UWAGI </w:t>
            </w:r>
          </w:p>
        </w:tc>
      </w:tr>
      <w:tr w:rsidR="00733B24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24" w:rsidRDefault="003334A5" w:rsidP="00DD5E29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="00DD5E29">
              <w:rPr>
                <w:rFonts w:ascii="Calibri" w:hAnsi="Calibri" w:cs="Arial"/>
              </w:rPr>
              <w:t xml:space="preserve">  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733B24">
        <w:tc>
          <w:tcPr>
            <w:tcW w:w="10008" w:type="dxa"/>
            <w:gridSpan w:val="5"/>
            <w:tcBorders>
              <w:top w:val="nil"/>
              <w:left w:val="nil"/>
              <w:bottom w:val="thinThickSmallGap" w:sz="12" w:space="0" w:color="auto"/>
              <w:right w:val="nil"/>
            </w:tcBorders>
            <w:vAlign w:val="center"/>
          </w:tcPr>
          <w:p w:rsidR="00733B24" w:rsidRDefault="00733B24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733B24">
        <w:tc>
          <w:tcPr>
            <w:tcW w:w="4248" w:type="dxa"/>
            <w:gridSpan w:val="3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733B24" w:rsidRDefault="003334A5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Opracował</w:t>
            </w:r>
          </w:p>
        </w:tc>
        <w:tc>
          <w:tcPr>
            <w:tcW w:w="3780" w:type="dxa"/>
            <w:tcBorders>
              <w:top w:val="thinThickSmallGap" w:sz="12" w:space="0" w:color="auto"/>
            </w:tcBorders>
            <w:vAlign w:val="center"/>
          </w:tcPr>
          <w:p w:rsidR="00733B24" w:rsidRDefault="003334A5" w:rsidP="00C349C0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="00C349C0">
              <w:rPr>
                <w:rFonts w:ascii="Calibri" w:hAnsi="Calibri" w:cs="Arial"/>
              </w:rPr>
              <w:t>Agnieszka Majewska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980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733B24" w:rsidRDefault="003334A5" w:rsidP="00F93F4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="00C349C0" w:rsidRPr="00C349C0">
              <w:rPr>
                <w:rFonts w:ascii="Calibri" w:hAnsi="Calibri" w:cs="Arial"/>
              </w:rPr>
              <w:t>0</w:t>
            </w:r>
            <w:r w:rsidR="00F93F41">
              <w:rPr>
                <w:rFonts w:ascii="Calibri" w:hAnsi="Calibri" w:cs="Arial"/>
              </w:rPr>
              <w:t>5</w:t>
            </w:r>
            <w:r w:rsidR="00C349C0" w:rsidRPr="00C349C0">
              <w:rPr>
                <w:rFonts w:ascii="Calibri" w:hAnsi="Calibri" w:cs="Arial"/>
              </w:rPr>
              <w:t>.09.2024 r.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733B24">
        <w:tc>
          <w:tcPr>
            <w:tcW w:w="4248" w:type="dxa"/>
            <w:gridSpan w:val="3"/>
            <w:tcBorders>
              <w:left w:val="thinThickSmallGap" w:sz="12" w:space="0" w:color="auto"/>
            </w:tcBorders>
            <w:vAlign w:val="center"/>
          </w:tcPr>
          <w:p w:rsidR="00733B24" w:rsidRDefault="003334A5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Sprawdził</w:t>
            </w:r>
          </w:p>
        </w:tc>
        <w:tc>
          <w:tcPr>
            <w:tcW w:w="3780" w:type="dxa"/>
            <w:vAlign w:val="center"/>
          </w:tcPr>
          <w:p w:rsidR="00733B24" w:rsidRDefault="003334A5" w:rsidP="006A76D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="006A76D4">
              <w:rPr>
                <w:rFonts w:ascii="Calibri" w:hAnsi="Calibri" w:cs="Arial"/>
              </w:rPr>
              <w:t>wz. kierownika Mariusz Krzos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980" w:type="dxa"/>
            <w:tcBorders>
              <w:right w:val="thinThickSmallGap" w:sz="12" w:space="0" w:color="auto"/>
            </w:tcBorders>
            <w:vAlign w:val="center"/>
          </w:tcPr>
          <w:p w:rsidR="00733B24" w:rsidRDefault="003334A5" w:rsidP="00F93F4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="00C349C0" w:rsidRPr="00C349C0">
              <w:rPr>
                <w:rFonts w:ascii="Calibri" w:hAnsi="Calibri" w:cs="Arial"/>
              </w:rPr>
              <w:t>0</w:t>
            </w:r>
            <w:r w:rsidR="00F93F41">
              <w:rPr>
                <w:rFonts w:ascii="Calibri" w:hAnsi="Calibri" w:cs="Arial"/>
              </w:rPr>
              <w:t>5</w:t>
            </w:r>
            <w:r w:rsidR="00C349C0" w:rsidRPr="00C349C0">
              <w:rPr>
                <w:rFonts w:ascii="Calibri" w:hAnsi="Calibri" w:cs="Arial"/>
              </w:rPr>
              <w:t>.09.2024 r.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733B24">
        <w:tc>
          <w:tcPr>
            <w:tcW w:w="4248" w:type="dxa"/>
            <w:gridSpan w:val="3"/>
            <w:tcBorders>
              <w:left w:val="thinThickSmallGap" w:sz="12" w:space="0" w:color="auto"/>
            </w:tcBorders>
            <w:vAlign w:val="center"/>
          </w:tcPr>
          <w:p w:rsidR="00733B24" w:rsidRDefault="003334A5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Zatwierdził</w:t>
            </w:r>
          </w:p>
        </w:tc>
        <w:tc>
          <w:tcPr>
            <w:tcW w:w="3780" w:type="dxa"/>
            <w:vAlign w:val="center"/>
          </w:tcPr>
          <w:p w:rsidR="00733B24" w:rsidRDefault="003334A5" w:rsidP="006A76D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="006A76D4">
              <w:rPr>
                <w:rFonts w:ascii="Calibri" w:hAnsi="Calibri" w:cs="Arial"/>
              </w:rPr>
              <w:t>wz. kierownika Mariusz Krzos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980" w:type="dxa"/>
            <w:tcBorders>
              <w:right w:val="thinThickSmallGap" w:sz="12" w:space="0" w:color="auto"/>
            </w:tcBorders>
            <w:vAlign w:val="center"/>
          </w:tcPr>
          <w:p w:rsidR="00733B24" w:rsidRDefault="003334A5" w:rsidP="00F93F4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="00C349C0" w:rsidRPr="00C349C0">
              <w:rPr>
                <w:rFonts w:ascii="Calibri" w:hAnsi="Calibri" w:cs="Arial"/>
              </w:rPr>
              <w:t>0</w:t>
            </w:r>
            <w:r w:rsidR="00F93F41">
              <w:rPr>
                <w:rFonts w:ascii="Calibri" w:hAnsi="Calibri" w:cs="Arial"/>
              </w:rPr>
              <w:t>5</w:t>
            </w:r>
            <w:bookmarkStart w:id="0" w:name="_GoBack"/>
            <w:bookmarkEnd w:id="0"/>
            <w:r w:rsidR="00C349C0" w:rsidRPr="00C349C0">
              <w:rPr>
                <w:rFonts w:ascii="Calibri" w:hAnsi="Calibri" w:cs="Arial"/>
              </w:rPr>
              <w:t>.09.2024 r.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733B24">
        <w:tc>
          <w:tcPr>
            <w:tcW w:w="4248" w:type="dxa"/>
            <w:gridSpan w:val="3"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733B24" w:rsidRDefault="003334A5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Osoba odpowiedzialna za aktualizację karty</w:t>
            </w:r>
          </w:p>
        </w:tc>
        <w:tc>
          <w:tcPr>
            <w:tcW w:w="5760" w:type="dxa"/>
            <w:gridSpan w:val="2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33B24" w:rsidRDefault="003334A5" w:rsidP="00C349C0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="00C349C0">
              <w:rPr>
                <w:rFonts w:ascii="Calibri" w:hAnsi="Calibri" w:cs="Arial"/>
              </w:rPr>
              <w:t>Agnieszka Majewska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</w:tbl>
    <w:p w:rsidR="00733B24" w:rsidRDefault="00733B24">
      <w:pPr>
        <w:rPr>
          <w:rFonts w:ascii="Calibri" w:hAnsi="Calibri"/>
          <w:sz w:val="24"/>
          <w:szCs w:val="24"/>
        </w:rPr>
      </w:pPr>
    </w:p>
    <w:sectPr w:rsidR="00733B24">
      <w:footerReference w:type="default" r:id="rId8"/>
      <w:pgSz w:w="11906" w:h="16838" w:code="9"/>
      <w:pgMar w:top="680" w:right="851" w:bottom="680" w:left="1418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688" w:rsidRDefault="00EE5688">
      <w:r>
        <w:separator/>
      </w:r>
    </w:p>
  </w:endnote>
  <w:endnote w:type="continuationSeparator" w:id="0">
    <w:p w:rsidR="00EE5688" w:rsidRDefault="00EE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B24" w:rsidRDefault="00733B24">
    <w:pPr>
      <w:pStyle w:val="Stopka"/>
      <w:pBdr>
        <w:bottom w:val="single" w:sz="12" w:space="1" w:color="auto"/>
      </w:pBdr>
      <w:jc w:val="both"/>
      <w:rPr>
        <w:rFonts w:ascii="Calibri" w:hAnsi="Calibri"/>
        <w:i/>
      </w:rPr>
    </w:pPr>
  </w:p>
  <w:p w:rsidR="00733B24" w:rsidRDefault="003334A5">
    <w:pPr>
      <w:pStyle w:val="Stopka"/>
      <w:jc w:val="both"/>
      <w:rPr>
        <w:rFonts w:ascii="Calibri" w:hAnsi="Calibri" w:cs="Arial"/>
      </w:rPr>
    </w:pPr>
    <w:r>
      <w:rPr>
        <w:rFonts w:ascii="Calibri" w:hAnsi="Calibri"/>
      </w:rPr>
      <w:t xml:space="preserve">Data wydruku: </w:t>
    </w:r>
    <w:r>
      <w:rPr>
        <w:rFonts w:ascii="Calibri" w:hAnsi="Calibri"/>
      </w:rPr>
      <w:fldChar w:fldCharType="begin"/>
    </w:r>
    <w:r>
      <w:rPr>
        <w:rFonts w:ascii="Calibri" w:hAnsi="Calibri"/>
      </w:rPr>
      <w:instrText xml:space="preserve"> DATE \@ "dd.MM.yyyy" </w:instrText>
    </w:r>
    <w:r>
      <w:rPr>
        <w:rFonts w:ascii="Calibri" w:hAnsi="Calibri"/>
      </w:rPr>
      <w:fldChar w:fldCharType="separate"/>
    </w:r>
    <w:r w:rsidR="00F93F41">
      <w:rPr>
        <w:rFonts w:ascii="Calibri" w:hAnsi="Calibri"/>
        <w:noProof/>
      </w:rPr>
      <w:t>05.09.2024</w:t>
    </w:r>
    <w:r>
      <w:rPr>
        <w:rFonts w:ascii="Calibri" w:hAnsi="Calibri"/>
      </w:rPr>
      <w:fldChar w:fldCharType="end"/>
    </w:r>
    <w:r>
      <w:rPr>
        <w:rFonts w:ascii="Calibri" w:hAnsi="Calibri"/>
      </w:rPr>
      <w:t xml:space="preserve">                                                                                                                                                       Str. </w:t>
    </w:r>
    <w:r>
      <w:rPr>
        <w:rStyle w:val="Numerstrony"/>
        <w:rFonts w:ascii="Calibri" w:hAnsi="Calibri"/>
      </w:rPr>
      <w:fldChar w:fldCharType="begin"/>
    </w:r>
    <w:r>
      <w:rPr>
        <w:rStyle w:val="Numerstrony"/>
        <w:rFonts w:ascii="Calibri" w:hAnsi="Calibri"/>
      </w:rPr>
      <w:instrText xml:space="preserve"> PAGE </w:instrText>
    </w:r>
    <w:r>
      <w:rPr>
        <w:rStyle w:val="Numerstrony"/>
        <w:rFonts w:ascii="Calibri" w:hAnsi="Calibri"/>
      </w:rPr>
      <w:fldChar w:fldCharType="separate"/>
    </w:r>
    <w:r w:rsidR="00EA5135">
      <w:rPr>
        <w:rStyle w:val="Numerstrony"/>
        <w:rFonts w:ascii="Calibri" w:hAnsi="Calibri"/>
        <w:noProof/>
      </w:rPr>
      <w:t>2</w:t>
    </w:r>
    <w:r>
      <w:rPr>
        <w:rStyle w:val="Numerstrony"/>
        <w:rFonts w:ascii="Calibri" w:hAnsi="Calibri"/>
      </w:rPr>
      <w:fldChar w:fldCharType="end"/>
    </w:r>
    <w:r>
      <w:rPr>
        <w:rStyle w:val="Numerstrony"/>
        <w:rFonts w:ascii="Calibri" w:hAnsi="Calibri"/>
      </w:rPr>
      <w:t>/</w:t>
    </w:r>
    <w:r>
      <w:rPr>
        <w:rStyle w:val="Numerstrony"/>
        <w:rFonts w:ascii="Calibri" w:hAnsi="Calibri"/>
      </w:rPr>
      <w:fldChar w:fldCharType="begin"/>
    </w:r>
    <w:r>
      <w:rPr>
        <w:rStyle w:val="Numerstrony"/>
        <w:rFonts w:ascii="Calibri" w:hAnsi="Calibri"/>
      </w:rPr>
      <w:instrText xml:space="preserve"> NUMPAGES </w:instrText>
    </w:r>
    <w:r>
      <w:rPr>
        <w:rStyle w:val="Numerstrony"/>
        <w:rFonts w:ascii="Calibri" w:hAnsi="Calibri"/>
      </w:rPr>
      <w:fldChar w:fldCharType="separate"/>
    </w:r>
    <w:r w:rsidR="00EA5135">
      <w:rPr>
        <w:rStyle w:val="Numerstrony"/>
        <w:rFonts w:ascii="Calibri" w:hAnsi="Calibri"/>
        <w:noProof/>
      </w:rPr>
      <w:t>2</w:t>
    </w:r>
    <w:r>
      <w:rPr>
        <w:rStyle w:val="Numerstrony"/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688" w:rsidRDefault="00EE5688">
      <w:r>
        <w:separator/>
      </w:r>
    </w:p>
  </w:footnote>
  <w:footnote w:type="continuationSeparator" w:id="0">
    <w:p w:rsidR="00EE5688" w:rsidRDefault="00EE5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42230"/>
    <w:multiLevelType w:val="hybridMultilevel"/>
    <w:tmpl w:val="226AAA3A"/>
    <w:lvl w:ilvl="0" w:tplc="DDE644F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AA18CF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9D6BEE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Full" w:cryptAlgorithmClass="hash" w:cryptAlgorithmType="typeAny" w:cryptAlgorithmSid="4" w:cryptSpinCount="100000" w:hash="5wNI3I/N32Z9y9wS8+FMWj8XxSc=" w:salt="rIyxokbnF4TzmiWyJ0gx3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4A5"/>
    <w:rsid w:val="000E638C"/>
    <w:rsid w:val="001A693D"/>
    <w:rsid w:val="002F333C"/>
    <w:rsid w:val="002F5CF7"/>
    <w:rsid w:val="003334A5"/>
    <w:rsid w:val="0038211B"/>
    <w:rsid w:val="003928F0"/>
    <w:rsid w:val="00436631"/>
    <w:rsid w:val="00461957"/>
    <w:rsid w:val="00543FA8"/>
    <w:rsid w:val="006A76D4"/>
    <w:rsid w:val="00733B24"/>
    <w:rsid w:val="007B0863"/>
    <w:rsid w:val="00822A71"/>
    <w:rsid w:val="00826509"/>
    <w:rsid w:val="00A8288C"/>
    <w:rsid w:val="00C349C0"/>
    <w:rsid w:val="00CC654B"/>
    <w:rsid w:val="00D83201"/>
    <w:rsid w:val="00DD5E29"/>
    <w:rsid w:val="00DF1CA9"/>
    <w:rsid w:val="00EA5135"/>
    <w:rsid w:val="00EE5688"/>
    <w:rsid w:val="00EF4AE3"/>
    <w:rsid w:val="00F9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9103A1"/>
  <w15:docId w15:val="{06CACB02-BFF7-40A8-B240-5EF6FFB46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478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Koszalin</Company>
  <LinksUpToDate>false</LinksUpToDate>
  <CharactersWithSpaces>3342</CharactersWithSpaces>
  <SharedDoc>false</SharedDoc>
  <HLinks>
    <vt:vector size="6" baseType="variant">
      <vt:variant>
        <vt:i4>1507388</vt:i4>
      </vt:variant>
      <vt:variant>
        <vt:i4>1024</vt:i4>
      </vt:variant>
      <vt:variant>
        <vt:i4>1025</vt:i4>
      </vt:variant>
      <vt:variant>
        <vt:i4>1</vt:i4>
      </vt:variant>
      <vt:variant>
        <vt:lpwstr>herb_koszalin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Raniszewska</dc:creator>
  <cp:lastModifiedBy>Agnieszka Majewska</cp:lastModifiedBy>
  <cp:revision>3</cp:revision>
  <cp:lastPrinted>2024-09-05T07:06:00Z</cp:lastPrinted>
  <dcterms:created xsi:type="dcterms:W3CDTF">2024-09-05T06:51:00Z</dcterms:created>
  <dcterms:modified xsi:type="dcterms:W3CDTF">2024-09-05T07:41:00Z</dcterms:modified>
</cp:coreProperties>
</file>