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15" w:rsidRPr="00207F0A" w:rsidRDefault="00D76105" w:rsidP="00D76105">
      <w:pPr>
        <w:spacing w:before="109"/>
        <w:ind w:right="2"/>
        <w:jc w:val="center"/>
        <w:rPr>
          <w:rFonts w:ascii="Segoe UI" w:hAnsi="Segoe UI" w:cs="Segoe UI"/>
          <w:b/>
          <w:sz w:val="24"/>
          <w:szCs w:val="24"/>
        </w:rPr>
      </w:pPr>
      <w:r w:rsidRPr="00207F0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DD03D5" wp14:editId="20E8D10E">
            <wp:simplePos x="0" y="0"/>
            <wp:positionH relativeFrom="column">
              <wp:posOffset>-24130</wp:posOffset>
            </wp:positionH>
            <wp:positionV relativeFrom="paragraph">
              <wp:posOffset>-328930</wp:posOffset>
            </wp:positionV>
            <wp:extent cx="2100580" cy="567055"/>
            <wp:effectExtent l="0" t="0" r="0" b="4445"/>
            <wp:wrapNone/>
            <wp:docPr id="6" name="Obraz 6" descr="Logo (Claim 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Claim Mon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O</w:t>
      </w:r>
      <w:r w:rsidR="006F2C89" w:rsidRPr="00207F0A">
        <w:rPr>
          <w:rFonts w:ascii="Segoe UI" w:hAnsi="Segoe UI" w:cs="Segoe UI"/>
          <w:b/>
          <w:spacing w:val="-11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G</w:t>
      </w:r>
      <w:r w:rsidR="006F2C89" w:rsidRPr="00207F0A">
        <w:rPr>
          <w:rFonts w:ascii="Segoe UI" w:hAnsi="Segoe UI" w:cs="Segoe UI"/>
          <w:b/>
          <w:spacing w:val="-11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Ł</w:t>
      </w:r>
      <w:r w:rsidR="006F2C89" w:rsidRPr="00207F0A">
        <w:rPr>
          <w:rFonts w:ascii="Segoe UI" w:hAnsi="Segoe UI" w:cs="Segoe UI"/>
          <w:b/>
          <w:spacing w:val="-10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O</w:t>
      </w:r>
      <w:r w:rsidR="006F2C89" w:rsidRPr="00207F0A">
        <w:rPr>
          <w:rFonts w:ascii="Segoe UI" w:hAnsi="Segoe UI" w:cs="Segoe UI"/>
          <w:b/>
          <w:spacing w:val="-10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S</w:t>
      </w:r>
      <w:r w:rsidR="006F2C89" w:rsidRPr="00207F0A">
        <w:rPr>
          <w:rFonts w:ascii="Segoe UI" w:hAnsi="Segoe UI" w:cs="Segoe UI"/>
          <w:b/>
          <w:spacing w:val="-9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Z</w:t>
      </w:r>
      <w:r w:rsidR="006F2C89" w:rsidRPr="00207F0A">
        <w:rPr>
          <w:rFonts w:ascii="Segoe UI" w:hAnsi="Segoe UI" w:cs="Segoe UI"/>
          <w:b/>
          <w:spacing w:val="-11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E</w:t>
      </w:r>
      <w:r w:rsidR="006F2C89" w:rsidRPr="00207F0A">
        <w:rPr>
          <w:rFonts w:ascii="Segoe UI" w:hAnsi="Segoe UI" w:cs="Segoe UI"/>
          <w:b/>
          <w:spacing w:val="-10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N</w:t>
      </w:r>
      <w:r w:rsidR="006F2C89" w:rsidRPr="00207F0A">
        <w:rPr>
          <w:rFonts w:ascii="Segoe UI" w:hAnsi="Segoe UI" w:cs="Segoe UI"/>
          <w:b/>
          <w:spacing w:val="-9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z w:val="24"/>
          <w:szCs w:val="24"/>
          <w:u w:val="single"/>
        </w:rPr>
        <w:t>I</w:t>
      </w:r>
      <w:r w:rsidR="006F2C89" w:rsidRPr="00207F0A">
        <w:rPr>
          <w:rFonts w:ascii="Segoe UI" w:hAnsi="Segoe UI" w:cs="Segoe UI"/>
          <w:b/>
          <w:spacing w:val="-11"/>
          <w:sz w:val="24"/>
          <w:szCs w:val="24"/>
          <w:u w:val="single"/>
        </w:rPr>
        <w:t xml:space="preserve"> </w:t>
      </w:r>
      <w:r w:rsidR="006F2C89" w:rsidRPr="00207F0A">
        <w:rPr>
          <w:rFonts w:ascii="Segoe UI" w:hAnsi="Segoe UI" w:cs="Segoe UI"/>
          <w:b/>
          <w:spacing w:val="-10"/>
          <w:sz w:val="24"/>
          <w:szCs w:val="24"/>
          <w:u w:val="single"/>
        </w:rPr>
        <w:t>E</w:t>
      </w:r>
    </w:p>
    <w:p w:rsidR="00323415" w:rsidRPr="00D76105" w:rsidRDefault="00A60AA8" w:rsidP="00D76105">
      <w:pPr>
        <w:pStyle w:val="Tekstpodstawowy"/>
        <w:spacing w:before="33"/>
        <w:ind w:right="2"/>
        <w:jc w:val="center"/>
        <w:rPr>
          <w:rFonts w:ascii="Segoe UI" w:hAnsi="Segoe UI" w:cs="Segoe UI"/>
          <w:b/>
          <w:sz w:val="20"/>
          <w:szCs w:val="20"/>
        </w:rPr>
      </w:pPr>
      <w:r w:rsidRPr="00D76105">
        <w:rPr>
          <w:rFonts w:ascii="Segoe UI" w:hAnsi="Segoe UI" w:cs="Segoe UI"/>
          <w:b/>
          <w:sz w:val="20"/>
          <w:szCs w:val="20"/>
        </w:rPr>
        <w:t>o otwartym naborze partnera do wspólnej realizacji p</w:t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rojektu </w:t>
      </w:r>
      <w:r w:rsidR="00D76105" w:rsidRPr="00D76105">
        <w:rPr>
          <w:rFonts w:ascii="Segoe UI" w:hAnsi="Segoe UI" w:cs="Segoe UI"/>
          <w:b/>
          <w:sz w:val="20"/>
          <w:szCs w:val="20"/>
        </w:rPr>
        <w:br/>
      </w:r>
      <w:r w:rsidR="00D80575" w:rsidRPr="00D76105">
        <w:rPr>
          <w:rFonts w:ascii="Segoe UI" w:hAnsi="Segoe UI" w:cs="Segoe UI"/>
          <w:b/>
          <w:sz w:val="20"/>
          <w:szCs w:val="20"/>
        </w:rPr>
        <w:t>‘’Rozwój infrastruktury</w:t>
      </w:r>
      <w:r w:rsidRPr="00D76105">
        <w:rPr>
          <w:rFonts w:ascii="Segoe UI" w:hAnsi="Segoe UI" w:cs="Segoe UI"/>
          <w:b/>
          <w:sz w:val="20"/>
          <w:szCs w:val="20"/>
        </w:rPr>
        <w:t xml:space="preserve"> Zakładu Aktywności Zawodowej w Koszalinie’’ </w:t>
      </w:r>
      <w:r w:rsidR="00D76105" w:rsidRPr="00D76105">
        <w:rPr>
          <w:rFonts w:ascii="Segoe UI" w:hAnsi="Segoe UI" w:cs="Segoe UI"/>
          <w:b/>
          <w:sz w:val="20"/>
          <w:szCs w:val="20"/>
        </w:rPr>
        <w:br/>
      </w:r>
      <w:r w:rsidRPr="00D76105">
        <w:rPr>
          <w:rFonts w:ascii="Segoe UI" w:hAnsi="Segoe UI" w:cs="Segoe UI"/>
          <w:b/>
          <w:sz w:val="20"/>
          <w:szCs w:val="20"/>
        </w:rPr>
        <w:t xml:space="preserve">w ramach </w:t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ogłoszonego przez Fundusze Europejskie Pomorza Zachodniego 2021-2027 naboru konkursowego dla Priorytetu 5. Fundusze Europejskie na rzecz przyjaznego mieszkankom </w:t>
      </w:r>
      <w:r w:rsidR="00886041">
        <w:rPr>
          <w:rFonts w:ascii="Segoe UI" w:hAnsi="Segoe UI" w:cs="Segoe UI"/>
          <w:b/>
          <w:sz w:val="20"/>
          <w:szCs w:val="20"/>
        </w:rPr>
        <w:br/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i mieszkańcom Pomorza Zachodniego, </w:t>
      </w:r>
      <w:r w:rsidR="00886041">
        <w:rPr>
          <w:rFonts w:ascii="Segoe UI" w:hAnsi="Segoe UI" w:cs="Segoe UI"/>
          <w:b/>
          <w:sz w:val="20"/>
          <w:szCs w:val="20"/>
        </w:rPr>
        <w:br/>
      </w:r>
      <w:r w:rsidR="00D80575" w:rsidRPr="00D76105">
        <w:rPr>
          <w:rFonts w:ascii="Segoe UI" w:hAnsi="Segoe UI" w:cs="Segoe UI"/>
          <w:b/>
          <w:sz w:val="20"/>
          <w:szCs w:val="20"/>
        </w:rPr>
        <w:t>D</w:t>
      </w:r>
      <w:r w:rsidRPr="00D76105">
        <w:rPr>
          <w:rFonts w:ascii="Segoe UI" w:hAnsi="Segoe UI" w:cs="Segoe UI"/>
          <w:b/>
          <w:sz w:val="20"/>
          <w:szCs w:val="20"/>
        </w:rPr>
        <w:t>ziałani</w:t>
      </w:r>
      <w:r w:rsidR="00D80575" w:rsidRPr="00D76105">
        <w:rPr>
          <w:rFonts w:ascii="Segoe UI" w:hAnsi="Segoe UI" w:cs="Segoe UI"/>
          <w:b/>
          <w:sz w:val="20"/>
          <w:szCs w:val="20"/>
        </w:rPr>
        <w:t>e</w:t>
      </w:r>
      <w:r w:rsidRPr="00D76105">
        <w:rPr>
          <w:rFonts w:ascii="Segoe UI" w:hAnsi="Segoe UI" w:cs="Segoe UI"/>
          <w:b/>
          <w:sz w:val="20"/>
          <w:szCs w:val="20"/>
        </w:rPr>
        <w:t xml:space="preserve"> 5.5</w:t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 Zintegrowane działania na rzecz włączenia społeczno-gospodarczego, </w:t>
      </w:r>
      <w:r w:rsidR="00D76105" w:rsidRPr="00D76105">
        <w:rPr>
          <w:rFonts w:ascii="Segoe UI" w:hAnsi="Segoe UI" w:cs="Segoe UI"/>
          <w:b/>
          <w:sz w:val="20"/>
          <w:szCs w:val="20"/>
        </w:rPr>
        <w:br/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typ projektu: 1. </w:t>
      </w:r>
      <w:r w:rsidRPr="00D76105">
        <w:rPr>
          <w:rFonts w:ascii="Segoe UI" w:hAnsi="Segoe UI" w:cs="Segoe UI"/>
          <w:b/>
          <w:sz w:val="20"/>
          <w:szCs w:val="20"/>
        </w:rPr>
        <w:t>Infrastruktura służąca aktywizacji społeczno-zawodowej mająca na celu wsparcie procesów usamodzielniania się osób z niepełnosprawnościami w ramach, którego Wnioskodawcą będzie</w:t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Gmina Miasto Koszalin.</w:t>
      </w:r>
    </w:p>
    <w:p w:rsidR="00A60AA8" w:rsidRPr="00D76105" w:rsidRDefault="00A60AA8" w:rsidP="00D76105">
      <w:pPr>
        <w:pStyle w:val="Tekstpodstawowy"/>
        <w:spacing w:before="33"/>
        <w:ind w:right="2"/>
        <w:jc w:val="center"/>
        <w:rPr>
          <w:rFonts w:ascii="Segoe UI" w:hAnsi="Segoe UI" w:cs="Segoe UI"/>
          <w:b/>
        </w:rPr>
      </w:pPr>
    </w:p>
    <w:p w:rsidR="00323415" w:rsidRPr="00D76105" w:rsidRDefault="006F2C89" w:rsidP="00D76105">
      <w:pPr>
        <w:pStyle w:val="Tekstpodstawowy"/>
        <w:spacing w:before="1" w:line="278" w:lineRule="auto"/>
        <w:ind w:right="2"/>
        <w:jc w:val="both"/>
        <w:rPr>
          <w:rFonts w:ascii="Segoe UI" w:hAnsi="Segoe UI" w:cs="Segoe UI"/>
          <w:sz w:val="20"/>
          <w:szCs w:val="20"/>
        </w:rPr>
      </w:pPr>
      <w:r w:rsidRPr="00D76105">
        <w:rPr>
          <w:rFonts w:ascii="Segoe UI" w:hAnsi="Segoe UI" w:cs="Segoe UI"/>
          <w:sz w:val="20"/>
          <w:szCs w:val="20"/>
        </w:rPr>
        <w:t>Działając</w:t>
      </w:r>
      <w:r w:rsidRPr="00D7610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zgodnie</w:t>
      </w:r>
      <w:r w:rsidRPr="00D7610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z</w:t>
      </w:r>
      <w:r w:rsidRPr="00D7610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art.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39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ustawy</w:t>
      </w:r>
      <w:r w:rsidRPr="00D7610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z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dnia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8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kwietnia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2022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r.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o</w:t>
      </w:r>
      <w:r w:rsidRPr="00D7610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zasadach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realizacji</w:t>
      </w:r>
      <w:r w:rsidRPr="00D7610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zadań finansowanych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886041">
        <w:rPr>
          <w:rFonts w:ascii="Segoe UI" w:hAnsi="Segoe UI" w:cs="Segoe UI"/>
          <w:spacing w:val="40"/>
          <w:sz w:val="20"/>
          <w:szCs w:val="20"/>
        </w:rPr>
        <w:br/>
      </w:r>
      <w:r w:rsidRPr="00D76105">
        <w:rPr>
          <w:rFonts w:ascii="Segoe UI" w:hAnsi="Segoe UI" w:cs="Segoe UI"/>
          <w:sz w:val="20"/>
          <w:szCs w:val="20"/>
        </w:rPr>
        <w:t>ze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środków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europejskich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w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perspektywie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finansowej</w:t>
      </w:r>
      <w:r w:rsidRPr="00D7610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2021-2027 (Dz.U. z</w:t>
      </w:r>
      <w:r w:rsidRPr="00D7610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2022 r. poz. 1079),</w:t>
      </w:r>
    </w:p>
    <w:p w:rsidR="00323415" w:rsidRPr="00D76105" w:rsidRDefault="00323415" w:rsidP="00D76105">
      <w:pPr>
        <w:pStyle w:val="Tekstpodstawowy"/>
        <w:spacing w:before="37"/>
        <w:ind w:right="2"/>
        <w:rPr>
          <w:rFonts w:ascii="Segoe UI" w:hAnsi="Segoe UI" w:cs="Segoe UI"/>
        </w:rPr>
      </w:pPr>
    </w:p>
    <w:p w:rsidR="00323415" w:rsidRPr="00D76105" w:rsidRDefault="006F2C89" w:rsidP="00D76105">
      <w:pPr>
        <w:spacing w:before="1"/>
        <w:ind w:right="2"/>
        <w:jc w:val="center"/>
        <w:rPr>
          <w:rFonts w:ascii="Segoe UI" w:hAnsi="Segoe UI" w:cs="Segoe UI"/>
          <w:b/>
        </w:rPr>
      </w:pPr>
      <w:r w:rsidRPr="00D76105">
        <w:rPr>
          <w:rFonts w:ascii="Segoe UI" w:hAnsi="Segoe UI" w:cs="Segoe UI"/>
          <w:b/>
          <w:spacing w:val="-2"/>
        </w:rPr>
        <w:t>Gmina</w:t>
      </w:r>
      <w:r w:rsidRPr="00D76105">
        <w:rPr>
          <w:rFonts w:ascii="Segoe UI" w:hAnsi="Segoe UI" w:cs="Segoe UI"/>
          <w:b/>
          <w:spacing w:val="-10"/>
        </w:rPr>
        <w:t xml:space="preserve"> </w:t>
      </w:r>
      <w:r w:rsidRPr="00D76105">
        <w:rPr>
          <w:rFonts w:ascii="Segoe UI" w:hAnsi="Segoe UI" w:cs="Segoe UI"/>
          <w:b/>
          <w:spacing w:val="-2"/>
        </w:rPr>
        <w:t>Miasto</w:t>
      </w:r>
      <w:r w:rsidRPr="00D76105">
        <w:rPr>
          <w:rFonts w:ascii="Segoe UI" w:hAnsi="Segoe UI" w:cs="Segoe UI"/>
          <w:b/>
          <w:spacing w:val="-9"/>
        </w:rPr>
        <w:t xml:space="preserve"> </w:t>
      </w:r>
      <w:r w:rsidRPr="00D76105">
        <w:rPr>
          <w:rFonts w:ascii="Segoe UI" w:hAnsi="Segoe UI" w:cs="Segoe UI"/>
          <w:b/>
          <w:spacing w:val="-2"/>
        </w:rPr>
        <w:t>Koszalin</w:t>
      </w:r>
      <w:r w:rsidRPr="00D76105">
        <w:rPr>
          <w:rFonts w:ascii="Segoe UI" w:hAnsi="Segoe UI" w:cs="Segoe UI"/>
          <w:b/>
          <w:spacing w:val="-9"/>
        </w:rPr>
        <w:t xml:space="preserve"> </w:t>
      </w:r>
      <w:r w:rsidRPr="00D76105">
        <w:rPr>
          <w:rFonts w:ascii="Segoe UI" w:hAnsi="Segoe UI" w:cs="Segoe UI"/>
          <w:b/>
          <w:spacing w:val="-2"/>
        </w:rPr>
        <w:t>ogłasza</w:t>
      </w:r>
    </w:p>
    <w:p w:rsidR="00323415" w:rsidRPr="00D76105" w:rsidRDefault="00323415" w:rsidP="00D76105">
      <w:pPr>
        <w:pStyle w:val="Tekstpodstawowy"/>
        <w:spacing w:before="79"/>
        <w:ind w:right="2"/>
        <w:rPr>
          <w:rFonts w:ascii="Segoe UI" w:hAnsi="Segoe UI" w:cs="Segoe UI"/>
          <w:b/>
        </w:rPr>
      </w:pPr>
    </w:p>
    <w:p w:rsidR="00323415" w:rsidRPr="00D76105" w:rsidRDefault="006F2C89" w:rsidP="00D76105">
      <w:pPr>
        <w:spacing w:line="278" w:lineRule="auto"/>
        <w:ind w:right="2"/>
        <w:jc w:val="both"/>
        <w:rPr>
          <w:rFonts w:ascii="Segoe UI" w:hAnsi="Segoe UI" w:cs="Segoe UI"/>
          <w:b/>
          <w:spacing w:val="-2"/>
          <w:sz w:val="20"/>
          <w:szCs w:val="20"/>
        </w:rPr>
      </w:pPr>
      <w:r w:rsidRPr="00D76105">
        <w:rPr>
          <w:rFonts w:ascii="Segoe UI" w:hAnsi="Segoe UI" w:cs="Segoe UI"/>
          <w:sz w:val="20"/>
          <w:szCs w:val="20"/>
        </w:rPr>
        <w:t xml:space="preserve">otwarty nabór na partnera pochodzącego spoza sektora finansów publicznych, do wspólnej realizacji projektu, współfinansowanego z Europejskiego Funduszu </w:t>
      </w:r>
      <w:r w:rsidR="00F84143" w:rsidRPr="00D76105">
        <w:rPr>
          <w:rFonts w:ascii="Segoe UI" w:hAnsi="Segoe UI" w:cs="Segoe UI"/>
          <w:spacing w:val="-2"/>
          <w:sz w:val="20"/>
          <w:szCs w:val="20"/>
        </w:rPr>
        <w:t>R</w:t>
      </w:r>
      <w:r w:rsidR="00EB2257" w:rsidRPr="00D76105">
        <w:rPr>
          <w:rFonts w:ascii="Segoe UI" w:hAnsi="Segoe UI" w:cs="Segoe UI"/>
          <w:spacing w:val="-2"/>
          <w:sz w:val="20"/>
          <w:szCs w:val="20"/>
        </w:rPr>
        <w:t>ozwoju Regionalnego</w:t>
      </w:r>
      <w:r w:rsidR="00D7610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2"/>
          <w:sz w:val="20"/>
          <w:szCs w:val="20"/>
        </w:rPr>
        <w:t>w</w:t>
      </w:r>
      <w:r w:rsidRPr="00D7610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2"/>
          <w:sz w:val="20"/>
          <w:szCs w:val="20"/>
        </w:rPr>
        <w:t>ramach</w:t>
      </w:r>
      <w:r w:rsidRPr="00D7610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2"/>
          <w:sz w:val="20"/>
          <w:szCs w:val="20"/>
        </w:rPr>
        <w:t>FEPZ</w:t>
      </w:r>
      <w:r w:rsidRPr="00D7610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2"/>
          <w:sz w:val="20"/>
          <w:szCs w:val="20"/>
        </w:rPr>
        <w:t>2021-2027,</w:t>
      </w:r>
      <w:r w:rsidRPr="00D7610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2"/>
          <w:sz w:val="20"/>
          <w:szCs w:val="20"/>
        </w:rPr>
        <w:t>Priorytet</w:t>
      </w:r>
      <w:r w:rsidRPr="00D7610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6365C3" w:rsidRPr="00D76105">
        <w:rPr>
          <w:rFonts w:ascii="Segoe UI" w:hAnsi="Segoe UI" w:cs="Segoe UI"/>
          <w:spacing w:val="-13"/>
          <w:sz w:val="20"/>
          <w:szCs w:val="20"/>
        </w:rPr>
        <w:t xml:space="preserve">V </w:t>
      </w:r>
      <w:r w:rsidR="00EB2257" w:rsidRPr="00D76105">
        <w:rPr>
          <w:rFonts w:ascii="Segoe UI" w:hAnsi="Segoe UI" w:cs="Segoe UI"/>
          <w:spacing w:val="-2"/>
          <w:sz w:val="20"/>
          <w:szCs w:val="20"/>
        </w:rPr>
        <w:t xml:space="preserve">Fundusze Europejskie na rzecz przyjaznego mieszkankom i mieszkańcom Pomorza Zachodniego, </w:t>
      </w:r>
      <w:r w:rsidR="00D80575" w:rsidRPr="00D76105">
        <w:rPr>
          <w:rFonts w:ascii="Segoe UI" w:hAnsi="Segoe UI" w:cs="Segoe UI"/>
          <w:b/>
          <w:spacing w:val="-2"/>
          <w:sz w:val="20"/>
          <w:szCs w:val="20"/>
        </w:rPr>
        <w:t xml:space="preserve">Działanie 5.5, typ projektu 1. </w:t>
      </w:r>
      <w:r w:rsidR="00EB2257" w:rsidRPr="00D76105">
        <w:rPr>
          <w:rFonts w:ascii="Segoe UI" w:hAnsi="Segoe UI" w:cs="Segoe UI"/>
          <w:b/>
          <w:spacing w:val="-2"/>
          <w:sz w:val="20"/>
          <w:szCs w:val="20"/>
        </w:rPr>
        <w:t>Infrastruktura służąca aktywizacji społeczno-zawodowej mająca na celu wsparcie procesów usamodzielniania się osób z niepełnosprawnościami, nabór projektów nr FEPZ.</w:t>
      </w:r>
      <w:r w:rsidR="00D80575" w:rsidRPr="00D76105">
        <w:rPr>
          <w:rFonts w:ascii="Segoe UI" w:hAnsi="Segoe UI" w:cs="Segoe UI"/>
          <w:b/>
          <w:spacing w:val="-2"/>
          <w:sz w:val="20"/>
          <w:szCs w:val="20"/>
        </w:rPr>
        <w:t>05.05</w:t>
      </w:r>
      <w:r w:rsidR="00EB2257" w:rsidRPr="00D76105">
        <w:rPr>
          <w:rFonts w:ascii="Segoe UI" w:hAnsi="Segoe UI" w:cs="Segoe UI"/>
          <w:b/>
          <w:spacing w:val="-2"/>
          <w:sz w:val="20"/>
          <w:szCs w:val="20"/>
        </w:rPr>
        <w:t>-IZ.00-001/24.</w:t>
      </w:r>
    </w:p>
    <w:p w:rsidR="00D80575" w:rsidRPr="00D76105" w:rsidRDefault="00D80575" w:rsidP="00D76105">
      <w:pPr>
        <w:spacing w:line="278" w:lineRule="auto"/>
        <w:ind w:right="2"/>
        <w:jc w:val="both"/>
        <w:rPr>
          <w:rFonts w:ascii="Segoe UI" w:hAnsi="Segoe UI" w:cs="Segoe UI"/>
          <w:b/>
          <w:sz w:val="20"/>
          <w:szCs w:val="20"/>
        </w:rPr>
      </w:pPr>
    </w:p>
    <w:p w:rsidR="00323415" w:rsidRPr="00D76105" w:rsidRDefault="006F2C89" w:rsidP="00D76105">
      <w:pPr>
        <w:ind w:right="2"/>
        <w:jc w:val="both"/>
        <w:rPr>
          <w:rFonts w:ascii="Segoe UI" w:hAnsi="Segoe UI" w:cs="Segoe UI"/>
          <w:b/>
          <w:sz w:val="20"/>
          <w:szCs w:val="20"/>
        </w:rPr>
      </w:pPr>
      <w:r w:rsidRPr="00D76105">
        <w:rPr>
          <w:rFonts w:ascii="Segoe UI" w:hAnsi="Segoe UI" w:cs="Segoe UI"/>
          <w:b/>
          <w:sz w:val="20"/>
          <w:szCs w:val="20"/>
        </w:rPr>
        <w:t>Nabór</w:t>
      </w:r>
      <w:r w:rsidRPr="00D7610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Partnera</w:t>
      </w:r>
      <w:r w:rsidRPr="00D7610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odbywać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się</w:t>
      </w:r>
      <w:r w:rsidRPr="00D7610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będzie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w</w:t>
      </w:r>
      <w:r w:rsidRPr="00D76105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terminie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do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="00EB2257" w:rsidRPr="00D76105">
        <w:rPr>
          <w:rFonts w:ascii="Segoe UI" w:hAnsi="Segoe UI" w:cs="Segoe UI"/>
          <w:b/>
          <w:sz w:val="20"/>
          <w:szCs w:val="20"/>
        </w:rPr>
        <w:t>1</w:t>
      </w:r>
      <w:r w:rsidR="00D76105" w:rsidRPr="00D76105">
        <w:rPr>
          <w:rFonts w:ascii="Segoe UI" w:hAnsi="Segoe UI" w:cs="Segoe UI"/>
          <w:b/>
          <w:sz w:val="20"/>
          <w:szCs w:val="20"/>
        </w:rPr>
        <w:t xml:space="preserve">2 grudnia </w:t>
      </w:r>
      <w:r w:rsidRPr="00D76105">
        <w:rPr>
          <w:rFonts w:ascii="Segoe UI" w:hAnsi="Segoe UI" w:cs="Segoe UI"/>
          <w:b/>
          <w:sz w:val="20"/>
          <w:szCs w:val="20"/>
        </w:rPr>
        <w:t>2024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r.</w:t>
      </w:r>
      <w:r w:rsidR="00D76105" w:rsidRPr="00D76105">
        <w:rPr>
          <w:rFonts w:ascii="Segoe UI" w:hAnsi="Segoe UI" w:cs="Segoe UI"/>
          <w:b/>
          <w:spacing w:val="-5"/>
          <w:sz w:val="20"/>
          <w:szCs w:val="20"/>
        </w:rPr>
        <w:t>, do godz. 9:00.</w:t>
      </w:r>
    </w:p>
    <w:p w:rsidR="00323415" w:rsidRPr="00D76105" w:rsidRDefault="00323415" w:rsidP="00D76105">
      <w:pPr>
        <w:pStyle w:val="Tekstpodstawowy"/>
        <w:spacing w:before="80"/>
        <w:ind w:right="2"/>
        <w:rPr>
          <w:rFonts w:ascii="Segoe UI" w:hAnsi="Segoe UI" w:cs="Segoe UI"/>
          <w:b/>
          <w:sz w:val="20"/>
          <w:szCs w:val="20"/>
        </w:rPr>
      </w:pPr>
    </w:p>
    <w:p w:rsidR="00323415" w:rsidRPr="00D76105" w:rsidRDefault="006F2C89" w:rsidP="00D76105">
      <w:pPr>
        <w:spacing w:line="278" w:lineRule="auto"/>
        <w:ind w:right="2"/>
        <w:jc w:val="both"/>
        <w:rPr>
          <w:rFonts w:ascii="Segoe UI" w:hAnsi="Segoe UI" w:cs="Segoe UI"/>
          <w:sz w:val="20"/>
          <w:szCs w:val="20"/>
        </w:rPr>
      </w:pPr>
      <w:r w:rsidRPr="00D76105">
        <w:rPr>
          <w:rFonts w:ascii="Segoe UI" w:hAnsi="Segoe UI" w:cs="Segoe UI"/>
          <w:sz w:val="20"/>
          <w:szCs w:val="20"/>
        </w:rPr>
        <w:t xml:space="preserve">Oferty należy składać w zamkniętej kopercie z adnotacją </w:t>
      </w:r>
      <w:r w:rsidRPr="00D76105">
        <w:rPr>
          <w:rFonts w:ascii="Segoe UI" w:hAnsi="Segoe UI" w:cs="Segoe UI"/>
          <w:b/>
          <w:i/>
          <w:sz w:val="20"/>
          <w:szCs w:val="20"/>
        </w:rPr>
        <w:t>„</w:t>
      </w:r>
      <w:r w:rsidRPr="00D76105">
        <w:rPr>
          <w:rFonts w:ascii="Segoe UI" w:hAnsi="Segoe UI" w:cs="Segoe UI"/>
          <w:b/>
          <w:sz w:val="20"/>
          <w:szCs w:val="20"/>
        </w:rPr>
        <w:t>Oferta w konkursie na partnera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="00EB2257" w:rsidRPr="00D76105">
        <w:rPr>
          <w:rFonts w:ascii="Segoe UI" w:hAnsi="Segoe UI" w:cs="Segoe UI"/>
          <w:b/>
          <w:sz w:val="20"/>
          <w:szCs w:val="20"/>
        </w:rPr>
        <w:t>5.5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FEPZ</w:t>
      </w:r>
      <w:r w:rsidRPr="00D7610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–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NIE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OTWIERAĆ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DO</w:t>
      </w:r>
      <w:r w:rsidRPr="00D7610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DNIA</w:t>
      </w:r>
      <w:r w:rsidRPr="00D7610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="00EB2257" w:rsidRPr="00D76105">
        <w:rPr>
          <w:rFonts w:ascii="Segoe UI" w:hAnsi="Segoe UI" w:cs="Segoe UI"/>
          <w:b/>
          <w:sz w:val="20"/>
          <w:szCs w:val="20"/>
        </w:rPr>
        <w:t>1</w:t>
      </w:r>
      <w:r w:rsidR="00D76105" w:rsidRPr="00D76105">
        <w:rPr>
          <w:rFonts w:ascii="Segoe UI" w:hAnsi="Segoe UI" w:cs="Segoe UI"/>
          <w:b/>
          <w:sz w:val="20"/>
          <w:szCs w:val="20"/>
        </w:rPr>
        <w:t>2</w:t>
      </w:r>
      <w:r w:rsidR="00D80575" w:rsidRPr="00D76105">
        <w:rPr>
          <w:rFonts w:ascii="Segoe UI" w:hAnsi="Segoe UI" w:cs="Segoe UI"/>
          <w:b/>
          <w:sz w:val="20"/>
          <w:szCs w:val="20"/>
        </w:rPr>
        <w:t xml:space="preserve"> </w:t>
      </w:r>
      <w:r w:rsidR="00EB2257" w:rsidRPr="00D76105">
        <w:rPr>
          <w:rFonts w:ascii="Segoe UI" w:hAnsi="Segoe UI" w:cs="Segoe UI"/>
          <w:b/>
          <w:sz w:val="20"/>
          <w:szCs w:val="20"/>
        </w:rPr>
        <w:t>grudnia</w:t>
      </w:r>
      <w:r w:rsidRPr="00D7610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>2024</w:t>
      </w:r>
      <w:r w:rsidRPr="00D7610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D76105">
        <w:rPr>
          <w:rFonts w:ascii="Segoe UI" w:hAnsi="Segoe UI" w:cs="Segoe UI"/>
          <w:b/>
          <w:sz w:val="20"/>
          <w:szCs w:val="20"/>
        </w:rPr>
        <w:t xml:space="preserve">roku” </w:t>
      </w:r>
      <w:r w:rsidRPr="00D76105">
        <w:rPr>
          <w:rFonts w:ascii="Segoe UI" w:hAnsi="Segoe UI" w:cs="Segoe UI"/>
          <w:sz w:val="20"/>
          <w:szCs w:val="20"/>
        </w:rPr>
        <w:t xml:space="preserve">osobiście w Kancelarii Urzędu Miejskiego </w:t>
      </w:r>
      <w:r w:rsidR="00D76105">
        <w:rPr>
          <w:rFonts w:ascii="Segoe UI" w:hAnsi="Segoe UI" w:cs="Segoe UI"/>
          <w:sz w:val="20"/>
          <w:szCs w:val="20"/>
        </w:rPr>
        <w:br/>
      </w:r>
      <w:r w:rsidRPr="00D76105">
        <w:rPr>
          <w:rFonts w:ascii="Segoe UI" w:hAnsi="Segoe UI" w:cs="Segoe UI"/>
          <w:sz w:val="20"/>
          <w:szCs w:val="20"/>
        </w:rPr>
        <w:t>w Koszalinie lub drogą pocztową na adres: Urząd Miejski w Koszalinie</w:t>
      </w:r>
      <w:r w:rsidR="00D76105" w:rsidRPr="00D76105">
        <w:rPr>
          <w:rFonts w:ascii="Segoe UI" w:hAnsi="Segoe UI" w:cs="Segoe UI"/>
          <w:sz w:val="20"/>
          <w:szCs w:val="20"/>
        </w:rPr>
        <w:t xml:space="preserve"> Wydział Współpracy i Strategii</w:t>
      </w:r>
      <w:r w:rsidRPr="00D76105">
        <w:rPr>
          <w:rFonts w:ascii="Segoe UI" w:hAnsi="Segoe UI" w:cs="Segoe UI"/>
          <w:b/>
          <w:sz w:val="20"/>
          <w:szCs w:val="20"/>
        </w:rPr>
        <w:t xml:space="preserve">, </w:t>
      </w:r>
      <w:r w:rsidR="00207F0A">
        <w:rPr>
          <w:rFonts w:ascii="Segoe UI" w:hAnsi="Segoe UI" w:cs="Segoe UI"/>
          <w:b/>
          <w:sz w:val="20"/>
          <w:szCs w:val="20"/>
        </w:rPr>
        <w:br/>
      </w:r>
      <w:r w:rsidRPr="00D76105">
        <w:rPr>
          <w:rFonts w:ascii="Segoe UI" w:hAnsi="Segoe UI" w:cs="Segoe UI"/>
          <w:sz w:val="20"/>
          <w:szCs w:val="20"/>
        </w:rPr>
        <w:t xml:space="preserve">ul. Rynek Staromiejski 6-7, 75 – 007 Koszalin, w terminie do </w:t>
      </w:r>
      <w:r w:rsidR="00D80575" w:rsidRPr="00D76105">
        <w:rPr>
          <w:rFonts w:ascii="Segoe UI" w:hAnsi="Segoe UI" w:cs="Segoe UI"/>
          <w:sz w:val="20"/>
          <w:szCs w:val="20"/>
        </w:rPr>
        <w:t>1</w:t>
      </w:r>
      <w:r w:rsidR="00D76105" w:rsidRPr="00D76105">
        <w:rPr>
          <w:rFonts w:ascii="Segoe UI" w:hAnsi="Segoe UI" w:cs="Segoe UI"/>
          <w:sz w:val="20"/>
          <w:szCs w:val="20"/>
        </w:rPr>
        <w:t>2</w:t>
      </w:r>
      <w:r w:rsidR="00150A56">
        <w:rPr>
          <w:rFonts w:ascii="Segoe UI" w:hAnsi="Segoe UI" w:cs="Segoe UI"/>
          <w:sz w:val="20"/>
          <w:szCs w:val="20"/>
        </w:rPr>
        <w:t xml:space="preserve"> grudnia </w:t>
      </w:r>
      <w:bookmarkStart w:id="0" w:name="_GoBack"/>
      <w:bookmarkEnd w:id="0"/>
      <w:r w:rsidRPr="00D76105">
        <w:rPr>
          <w:rFonts w:ascii="Segoe UI" w:hAnsi="Segoe UI" w:cs="Segoe UI"/>
          <w:sz w:val="20"/>
          <w:szCs w:val="20"/>
        </w:rPr>
        <w:t>2024</w:t>
      </w:r>
      <w:r w:rsidR="00D76105" w:rsidRPr="00D76105">
        <w:rPr>
          <w:rFonts w:ascii="Segoe UI" w:hAnsi="Segoe UI" w:cs="Segoe UI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r. do godz. 09.00 (decyduje data wpływu).</w:t>
      </w:r>
    </w:p>
    <w:p w:rsidR="00323415" w:rsidRPr="00D76105" w:rsidRDefault="00323415" w:rsidP="00D76105">
      <w:pPr>
        <w:pStyle w:val="Tekstpodstawowy"/>
        <w:spacing w:before="35"/>
        <w:ind w:right="2"/>
        <w:rPr>
          <w:rFonts w:ascii="Segoe UI" w:hAnsi="Segoe UI" w:cs="Segoe UI"/>
          <w:sz w:val="20"/>
          <w:szCs w:val="20"/>
        </w:rPr>
      </w:pPr>
    </w:p>
    <w:p w:rsidR="00323415" w:rsidRPr="00D76105" w:rsidRDefault="006F2C89" w:rsidP="00207F0A">
      <w:pPr>
        <w:pStyle w:val="Tekstpodstawowy"/>
        <w:spacing w:before="1" w:line="276" w:lineRule="auto"/>
        <w:ind w:right="2"/>
        <w:rPr>
          <w:rFonts w:ascii="Segoe UI" w:hAnsi="Segoe UI" w:cs="Segoe UI"/>
          <w:sz w:val="20"/>
          <w:szCs w:val="20"/>
        </w:rPr>
      </w:pPr>
      <w:r w:rsidRPr="00D76105">
        <w:rPr>
          <w:rFonts w:ascii="Segoe UI" w:hAnsi="Segoe UI" w:cs="Segoe UI"/>
          <w:sz w:val="20"/>
          <w:szCs w:val="20"/>
        </w:rPr>
        <w:t>Wszelkie pytania związane z prowadzonym naborem należy kierować w formie pisemnej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na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adres: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Urząd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Miejski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w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Koszalinie,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ul.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Rynek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Staromiejski</w:t>
      </w:r>
      <w:r w:rsidRPr="00D76105">
        <w:rPr>
          <w:rFonts w:ascii="Segoe UI" w:hAnsi="Segoe UI" w:cs="Segoe UI"/>
          <w:spacing w:val="80"/>
          <w:w w:val="150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 xml:space="preserve">6-7 75 – 007 Koszalin lub e-mail: </w:t>
      </w:r>
      <w:hyperlink r:id="rId7" w:history="1">
        <w:r w:rsidR="006343D1" w:rsidRPr="00D76105">
          <w:rPr>
            <w:rStyle w:val="Hipercze"/>
            <w:rFonts w:ascii="Segoe UI" w:hAnsi="Segoe UI" w:cs="Segoe UI"/>
            <w:sz w:val="20"/>
            <w:szCs w:val="20"/>
          </w:rPr>
          <w:t>agnieszka.stanczyk@um.koszalin.pl</w:t>
        </w:r>
      </w:hyperlink>
    </w:p>
    <w:p w:rsidR="00323415" w:rsidRPr="00D76105" w:rsidRDefault="00323415" w:rsidP="00D76105">
      <w:pPr>
        <w:pStyle w:val="Tekstpodstawowy"/>
        <w:spacing w:before="42"/>
        <w:ind w:right="2"/>
        <w:rPr>
          <w:rFonts w:ascii="Segoe UI" w:hAnsi="Segoe UI" w:cs="Segoe UI"/>
        </w:rPr>
      </w:pPr>
    </w:p>
    <w:p w:rsidR="00323415" w:rsidRPr="00D76105" w:rsidRDefault="006F2C89" w:rsidP="00D76105">
      <w:pPr>
        <w:pStyle w:val="Tekstpodstawowy"/>
        <w:spacing w:before="1"/>
        <w:ind w:right="2"/>
        <w:jc w:val="both"/>
        <w:rPr>
          <w:rFonts w:ascii="Segoe UI" w:hAnsi="Segoe UI" w:cs="Segoe UI"/>
          <w:sz w:val="20"/>
          <w:szCs w:val="20"/>
        </w:rPr>
      </w:pPr>
      <w:r w:rsidRPr="00D76105">
        <w:rPr>
          <w:rFonts w:ascii="Segoe UI" w:hAnsi="Segoe UI" w:cs="Segoe UI"/>
          <w:sz w:val="20"/>
          <w:szCs w:val="20"/>
        </w:rPr>
        <w:t>Koszalin,</w:t>
      </w:r>
      <w:r w:rsidRPr="00D7610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dnia</w:t>
      </w:r>
      <w:r w:rsidRPr="00D7610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D76105" w:rsidRPr="00D76105">
        <w:rPr>
          <w:rFonts w:ascii="Segoe UI" w:hAnsi="Segoe UI" w:cs="Segoe UI"/>
          <w:sz w:val="20"/>
          <w:szCs w:val="20"/>
        </w:rPr>
        <w:t>19</w:t>
      </w:r>
      <w:r w:rsidR="00EB2257" w:rsidRPr="00D76105">
        <w:rPr>
          <w:rFonts w:ascii="Segoe UI" w:hAnsi="Segoe UI" w:cs="Segoe UI"/>
          <w:sz w:val="20"/>
          <w:szCs w:val="20"/>
        </w:rPr>
        <w:t xml:space="preserve"> listopada</w:t>
      </w:r>
      <w:r w:rsidRPr="00D7610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D76105">
        <w:rPr>
          <w:rFonts w:ascii="Segoe UI" w:hAnsi="Segoe UI" w:cs="Segoe UI"/>
          <w:sz w:val="20"/>
          <w:szCs w:val="20"/>
        </w:rPr>
        <w:t>2024</w:t>
      </w:r>
      <w:r w:rsidRPr="00D7610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76105">
        <w:rPr>
          <w:rFonts w:ascii="Segoe UI" w:hAnsi="Segoe UI" w:cs="Segoe UI"/>
          <w:spacing w:val="-4"/>
          <w:sz w:val="20"/>
          <w:szCs w:val="20"/>
        </w:rPr>
        <w:t>roku</w:t>
      </w:r>
    </w:p>
    <w:p w:rsidR="00D76105" w:rsidRDefault="006F2C89" w:rsidP="000F4BD1">
      <w:pPr>
        <w:spacing w:line="278" w:lineRule="auto"/>
        <w:ind w:left="4962" w:right="2"/>
        <w:jc w:val="center"/>
        <w:rPr>
          <w:rFonts w:ascii="Segoe UI" w:hAnsi="Segoe UI" w:cs="Segoe UI"/>
          <w:b/>
        </w:rPr>
      </w:pPr>
      <w:r w:rsidRPr="00D76105">
        <w:rPr>
          <w:rFonts w:ascii="Segoe UI" w:hAnsi="Segoe UI" w:cs="Segoe UI"/>
          <w:b/>
        </w:rPr>
        <w:t>Prezydent</w:t>
      </w:r>
      <w:r w:rsidRPr="00D76105">
        <w:rPr>
          <w:rFonts w:ascii="Segoe UI" w:hAnsi="Segoe UI" w:cs="Segoe UI"/>
          <w:b/>
          <w:spacing w:val="-16"/>
        </w:rPr>
        <w:t xml:space="preserve"> </w:t>
      </w:r>
      <w:r w:rsidR="00EB2257" w:rsidRPr="00D76105">
        <w:rPr>
          <w:rFonts w:ascii="Segoe UI" w:hAnsi="Segoe UI" w:cs="Segoe UI"/>
          <w:b/>
        </w:rPr>
        <w:t>Miasta</w:t>
      </w:r>
    </w:p>
    <w:p w:rsidR="00323415" w:rsidRDefault="00EB2257" w:rsidP="000F4BD1">
      <w:pPr>
        <w:spacing w:line="278" w:lineRule="auto"/>
        <w:ind w:left="4962" w:right="2"/>
        <w:jc w:val="center"/>
        <w:rPr>
          <w:rFonts w:ascii="Segoe UI" w:hAnsi="Segoe UI" w:cs="Segoe UI"/>
          <w:b/>
        </w:rPr>
      </w:pPr>
      <w:r w:rsidRPr="00D76105">
        <w:rPr>
          <w:rFonts w:ascii="Segoe UI" w:hAnsi="Segoe UI" w:cs="Segoe UI"/>
          <w:b/>
        </w:rPr>
        <w:t>Tomasz Sobieraj</w:t>
      </w:r>
    </w:p>
    <w:p w:rsidR="00D76105" w:rsidRPr="00886041" w:rsidRDefault="00D76105" w:rsidP="000F4BD1">
      <w:pPr>
        <w:spacing w:line="278" w:lineRule="auto"/>
        <w:ind w:left="4962" w:right="2"/>
        <w:jc w:val="center"/>
        <w:rPr>
          <w:rFonts w:ascii="Segoe UI" w:hAnsi="Segoe UI" w:cs="Segoe UI"/>
          <w:sz w:val="16"/>
          <w:szCs w:val="16"/>
        </w:rPr>
      </w:pPr>
      <w:r w:rsidRPr="00886041">
        <w:rPr>
          <w:rFonts w:ascii="Segoe UI" w:hAnsi="Segoe UI" w:cs="Segoe UI"/>
          <w:sz w:val="16"/>
          <w:szCs w:val="16"/>
        </w:rPr>
        <w:t xml:space="preserve">(podpisano kwalifikowanym </w:t>
      </w:r>
      <w:r w:rsidRPr="00886041">
        <w:rPr>
          <w:rFonts w:ascii="Segoe UI" w:hAnsi="Segoe UI" w:cs="Segoe UI"/>
          <w:sz w:val="16"/>
          <w:szCs w:val="16"/>
        </w:rPr>
        <w:br/>
        <w:t>podpisem elektronicznym)</w:t>
      </w:r>
    </w:p>
    <w:p w:rsidR="00323415" w:rsidRPr="000F4BD1" w:rsidRDefault="006F2C89" w:rsidP="00D76105">
      <w:pPr>
        <w:pStyle w:val="Tekstpodstawowy"/>
        <w:ind w:right="2"/>
        <w:rPr>
          <w:rFonts w:ascii="Segoe UI" w:hAnsi="Segoe UI" w:cs="Segoe UI"/>
          <w:sz w:val="20"/>
          <w:szCs w:val="20"/>
        </w:rPr>
      </w:pPr>
      <w:r w:rsidRPr="000F4BD1">
        <w:rPr>
          <w:rFonts w:ascii="Segoe UI" w:hAnsi="Segoe UI" w:cs="Segoe UI"/>
          <w:spacing w:val="-2"/>
          <w:sz w:val="20"/>
          <w:szCs w:val="20"/>
          <w:u w:val="single"/>
        </w:rPr>
        <w:t>Załączniki:</w:t>
      </w:r>
    </w:p>
    <w:p w:rsidR="00323415" w:rsidRPr="000F4BD1" w:rsidRDefault="006F2C89" w:rsidP="00D76105">
      <w:pPr>
        <w:pStyle w:val="Akapitzlist"/>
        <w:numPr>
          <w:ilvl w:val="0"/>
          <w:numId w:val="11"/>
        </w:numPr>
        <w:tabs>
          <w:tab w:val="left" w:pos="1691"/>
        </w:tabs>
        <w:spacing w:before="40"/>
        <w:ind w:left="0" w:right="2" w:hanging="347"/>
        <w:rPr>
          <w:rFonts w:ascii="Segoe UI" w:hAnsi="Segoe UI" w:cs="Segoe UI"/>
          <w:sz w:val="20"/>
          <w:szCs w:val="20"/>
        </w:rPr>
      </w:pPr>
      <w:r w:rsidRPr="000F4BD1">
        <w:rPr>
          <w:rFonts w:ascii="Segoe UI" w:hAnsi="Segoe UI" w:cs="Segoe UI"/>
          <w:spacing w:val="-2"/>
          <w:sz w:val="20"/>
          <w:szCs w:val="20"/>
        </w:rPr>
        <w:t>Regulamin</w:t>
      </w:r>
      <w:r w:rsidRPr="000F4BD1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F4BD1">
        <w:rPr>
          <w:rFonts w:ascii="Segoe UI" w:hAnsi="Segoe UI" w:cs="Segoe UI"/>
          <w:spacing w:val="-2"/>
          <w:sz w:val="20"/>
          <w:szCs w:val="20"/>
        </w:rPr>
        <w:t>konkursu</w:t>
      </w:r>
    </w:p>
    <w:p w:rsidR="00323415" w:rsidRPr="000F4BD1" w:rsidRDefault="006F2C89" w:rsidP="00D76105">
      <w:pPr>
        <w:pStyle w:val="Akapitzlist"/>
        <w:numPr>
          <w:ilvl w:val="0"/>
          <w:numId w:val="11"/>
        </w:numPr>
        <w:tabs>
          <w:tab w:val="left" w:pos="1691"/>
        </w:tabs>
        <w:spacing w:before="40"/>
        <w:ind w:left="0" w:right="2" w:hanging="347"/>
        <w:rPr>
          <w:rFonts w:ascii="Segoe UI" w:hAnsi="Segoe UI" w:cs="Segoe UI"/>
          <w:sz w:val="20"/>
          <w:szCs w:val="20"/>
        </w:rPr>
      </w:pPr>
      <w:r w:rsidRPr="000F4BD1">
        <w:rPr>
          <w:rFonts w:ascii="Segoe UI" w:hAnsi="Segoe UI" w:cs="Segoe UI"/>
          <w:spacing w:val="-2"/>
          <w:sz w:val="20"/>
          <w:szCs w:val="20"/>
        </w:rPr>
        <w:t>Formularz</w:t>
      </w:r>
      <w:r w:rsidRPr="000F4BD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F4BD1">
        <w:rPr>
          <w:rFonts w:ascii="Segoe UI" w:hAnsi="Segoe UI" w:cs="Segoe UI"/>
          <w:spacing w:val="-2"/>
          <w:sz w:val="20"/>
          <w:szCs w:val="20"/>
        </w:rPr>
        <w:t>oferty</w:t>
      </w:r>
    </w:p>
    <w:p w:rsidR="00323415" w:rsidRPr="000F4BD1" w:rsidRDefault="00323415">
      <w:pPr>
        <w:rPr>
          <w:rFonts w:ascii="Segoe UI" w:hAnsi="Segoe UI" w:cs="Segoe UI"/>
          <w:sz w:val="20"/>
          <w:szCs w:val="20"/>
        </w:rPr>
        <w:sectPr w:rsidR="00323415" w:rsidRPr="000F4BD1" w:rsidSect="00D76105">
          <w:type w:val="continuous"/>
          <w:pgSz w:w="11910" w:h="16840"/>
          <w:pgMar w:top="1418" w:right="1418" w:bottom="1418" w:left="1418" w:header="709" w:footer="709" w:gutter="0"/>
          <w:cols w:space="708"/>
        </w:sectPr>
      </w:pPr>
    </w:p>
    <w:p w:rsidR="00323415" w:rsidRPr="00886041" w:rsidRDefault="006F2C89" w:rsidP="000F4BD1">
      <w:pPr>
        <w:spacing w:before="109" w:line="278" w:lineRule="auto"/>
        <w:ind w:right="2"/>
        <w:jc w:val="right"/>
        <w:rPr>
          <w:rFonts w:ascii="Segoe UI" w:hAnsi="Segoe UI" w:cs="Segoe UI"/>
          <w:b/>
          <w:sz w:val="20"/>
          <w:szCs w:val="20"/>
        </w:rPr>
      </w:pPr>
      <w:r w:rsidRPr="00886041">
        <w:rPr>
          <w:rFonts w:ascii="Segoe UI" w:hAnsi="Segoe UI" w:cs="Segoe UI"/>
          <w:b/>
          <w:sz w:val="20"/>
          <w:szCs w:val="20"/>
          <w:u w:val="single"/>
        </w:rPr>
        <w:lastRenderedPageBreak/>
        <w:t>Załącznik</w:t>
      </w:r>
      <w:r w:rsidRPr="00886041">
        <w:rPr>
          <w:rFonts w:ascii="Segoe UI" w:hAnsi="Segoe UI" w:cs="Segoe UI"/>
          <w:b/>
          <w:spacing w:val="-16"/>
          <w:sz w:val="20"/>
          <w:szCs w:val="20"/>
          <w:u w:val="single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  <w:u w:val="single"/>
        </w:rPr>
        <w:t>nr</w:t>
      </w:r>
      <w:r w:rsidRPr="00886041">
        <w:rPr>
          <w:rFonts w:ascii="Segoe UI" w:hAnsi="Segoe UI" w:cs="Segoe UI"/>
          <w:b/>
          <w:spacing w:val="-15"/>
          <w:sz w:val="20"/>
          <w:szCs w:val="20"/>
          <w:u w:val="single"/>
        </w:rPr>
        <w:t xml:space="preserve"> </w:t>
      </w:r>
      <w:r w:rsidR="000F4BD1" w:rsidRPr="00886041">
        <w:rPr>
          <w:rFonts w:ascii="Segoe UI" w:hAnsi="Segoe UI" w:cs="Segoe UI"/>
          <w:b/>
          <w:spacing w:val="-15"/>
          <w:sz w:val="20"/>
          <w:szCs w:val="20"/>
          <w:u w:val="single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  <w:u w:val="single"/>
        </w:rPr>
        <w:t>1</w:t>
      </w:r>
      <w:r w:rsidR="000F4BD1" w:rsidRPr="00886041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0F4BD1" w:rsidRPr="00886041">
        <w:rPr>
          <w:rFonts w:ascii="Segoe UI" w:hAnsi="Segoe UI" w:cs="Segoe UI"/>
          <w:b/>
          <w:sz w:val="20"/>
          <w:szCs w:val="20"/>
          <w:u w:val="single"/>
        </w:rPr>
        <w:br/>
      </w:r>
      <w:r w:rsidRPr="00886041">
        <w:rPr>
          <w:rFonts w:ascii="Segoe UI" w:hAnsi="Segoe UI" w:cs="Segoe UI"/>
          <w:b/>
          <w:sz w:val="20"/>
          <w:szCs w:val="20"/>
        </w:rPr>
        <w:t>do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ogłoszenia</w:t>
      </w:r>
      <w:r w:rsidRPr="00886041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o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otwartym</w:t>
      </w:r>
      <w:r w:rsidRPr="00886041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naborze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na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Partnera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do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wspólnej</w:t>
      </w:r>
      <w:r w:rsidRPr="00886041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z w:val="20"/>
          <w:szCs w:val="20"/>
        </w:rPr>
        <w:t>realizacji</w:t>
      </w:r>
      <w:r w:rsidRPr="00886041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886041">
        <w:rPr>
          <w:rFonts w:ascii="Segoe UI" w:hAnsi="Segoe UI" w:cs="Segoe UI"/>
          <w:b/>
          <w:spacing w:val="-2"/>
          <w:sz w:val="20"/>
          <w:szCs w:val="20"/>
        </w:rPr>
        <w:t>projektu</w:t>
      </w:r>
    </w:p>
    <w:p w:rsidR="00323415" w:rsidRPr="00D76105" w:rsidRDefault="00323415">
      <w:pPr>
        <w:pStyle w:val="Tekstpodstawowy"/>
        <w:rPr>
          <w:rFonts w:ascii="Segoe UI" w:hAnsi="Segoe UI" w:cs="Segoe UI"/>
          <w:b/>
        </w:rPr>
      </w:pPr>
    </w:p>
    <w:p w:rsidR="00323415" w:rsidRPr="00D76105" w:rsidRDefault="006F2C89">
      <w:pPr>
        <w:pStyle w:val="Nagwek1"/>
        <w:ind w:left="786" w:right="798"/>
        <w:jc w:val="center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5"/>
        </w:rPr>
        <w:t>REGULAMIN</w:t>
      </w:r>
      <w:r w:rsidRPr="00D76105">
        <w:rPr>
          <w:rFonts w:ascii="Segoe UI" w:hAnsi="Segoe UI" w:cs="Segoe UI"/>
          <w:spacing w:val="2"/>
        </w:rPr>
        <w:t xml:space="preserve"> </w:t>
      </w:r>
      <w:r w:rsidRPr="00D76105">
        <w:rPr>
          <w:rFonts w:ascii="Segoe UI" w:hAnsi="Segoe UI" w:cs="Segoe UI"/>
          <w:spacing w:val="-2"/>
        </w:rPr>
        <w:t>KONKURSU</w:t>
      </w:r>
    </w:p>
    <w:p w:rsidR="00323415" w:rsidRPr="00D76105" w:rsidRDefault="00323415">
      <w:pPr>
        <w:pStyle w:val="Tekstpodstawowy"/>
        <w:spacing w:before="80"/>
        <w:rPr>
          <w:rFonts w:ascii="Segoe UI" w:hAnsi="Segoe UI" w:cs="Segoe UI"/>
          <w:b/>
        </w:rPr>
      </w:pPr>
    </w:p>
    <w:p w:rsidR="00323415" w:rsidRPr="00D76105" w:rsidRDefault="006F2C89" w:rsidP="000F4BD1">
      <w:pPr>
        <w:pStyle w:val="Tekstpodstawowy"/>
        <w:spacing w:line="278" w:lineRule="auto"/>
        <w:ind w:right="2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Działając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zgodnie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art.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39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ustawy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8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kwietnia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2022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r.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zasadach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realizacji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 xml:space="preserve">zadań finansowanych ze środków europejskich w perspektywie finansowej 2021-2027 (Dz.U. z 2022 r. poz. 1079), Gmina Miasto Koszalin ogłasza otwarty nabór na partnera pochodzącego spoza sektora finansów publicznych, do wspólnej realizacji projektu, współfinansowanego </w:t>
      </w:r>
      <w:r w:rsidR="000F4BD1">
        <w:rPr>
          <w:rFonts w:ascii="Segoe UI" w:hAnsi="Segoe UI" w:cs="Segoe UI"/>
        </w:rPr>
        <w:br/>
      </w:r>
      <w:r w:rsidR="006365C3" w:rsidRPr="00D76105">
        <w:rPr>
          <w:rFonts w:ascii="Segoe UI" w:hAnsi="Segoe UI" w:cs="Segoe UI"/>
        </w:rPr>
        <w:t xml:space="preserve">z Europejskiego Funduszu </w:t>
      </w:r>
      <w:r w:rsidR="006365C3" w:rsidRPr="00D76105">
        <w:rPr>
          <w:rFonts w:ascii="Segoe UI" w:hAnsi="Segoe UI" w:cs="Segoe UI"/>
          <w:spacing w:val="-2"/>
        </w:rPr>
        <w:t>Rozwoju Regionalnego</w:t>
      </w:r>
      <w:r w:rsidR="006365C3" w:rsidRPr="00D76105">
        <w:rPr>
          <w:rFonts w:ascii="Segoe UI" w:hAnsi="Segoe UI" w:cs="Segoe UI"/>
          <w:spacing w:val="-13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w</w:t>
      </w:r>
      <w:r w:rsidR="006365C3" w:rsidRPr="00D76105">
        <w:rPr>
          <w:rFonts w:ascii="Segoe UI" w:hAnsi="Segoe UI" w:cs="Segoe UI"/>
          <w:spacing w:val="-13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ramach</w:t>
      </w:r>
      <w:r w:rsidR="006365C3" w:rsidRPr="00D76105">
        <w:rPr>
          <w:rFonts w:ascii="Segoe UI" w:hAnsi="Segoe UI" w:cs="Segoe UI"/>
          <w:spacing w:val="-14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FEPZ</w:t>
      </w:r>
      <w:r w:rsidR="006365C3" w:rsidRPr="00D76105">
        <w:rPr>
          <w:rFonts w:ascii="Segoe UI" w:hAnsi="Segoe UI" w:cs="Segoe UI"/>
          <w:spacing w:val="-13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2021-2027,</w:t>
      </w:r>
      <w:r w:rsidR="006365C3" w:rsidRPr="00D76105">
        <w:rPr>
          <w:rFonts w:ascii="Segoe UI" w:hAnsi="Segoe UI" w:cs="Segoe UI"/>
          <w:spacing w:val="-13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Priorytet</w:t>
      </w:r>
      <w:r w:rsidR="006365C3" w:rsidRPr="00D76105">
        <w:rPr>
          <w:rFonts w:ascii="Segoe UI" w:hAnsi="Segoe UI" w:cs="Segoe UI"/>
          <w:spacing w:val="-13"/>
        </w:rPr>
        <w:t xml:space="preserve"> V </w:t>
      </w:r>
      <w:r w:rsidR="006365C3" w:rsidRPr="00D76105">
        <w:rPr>
          <w:rFonts w:ascii="Segoe UI" w:hAnsi="Segoe UI" w:cs="Segoe UI"/>
          <w:spacing w:val="-2"/>
        </w:rPr>
        <w:t>Fundusze Europejskie na rzecz przyjaznego mieszkankom i mieszkańcom  Pomorza Zachodniego, Działanie 5.5</w:t>
      </w:r>
      <w:r w:rsidR="00D80575" w:rsidRPr="00D76105">
        <w:rPr>
          <w:rFonts w:ascii="Segoe UI" w:hAnsi="Segoe UI" w:cs="Segoe UI"/>
          <w:spacing w:val="-2"/>
        </w:rPr>
        <w:t>, typ projektu: 1.</w:t>
      </w:r>
      <w:r w:rsidR="006365C3" w:rsidRPr="00D76105">
        <w:rPr>
          <w:rFonts w:ascii="Segoe UI" w:hAnsi="Segoe UI" w:cs="Segoe UI"/>
          <w:spacing w:val="-2"/>
        </w:rPr>
        <w:t xml:space="preserve"> Infrastruktura służąca aktywizacji społeczno-zawodowej mająca na celu wsparcie procesów usamodzielniania się osób </w:t>
      </w:r>
      <w:r w:rsidR="000F4BD1">
        <w:rPr>
          <w:rFonts w:ascii="Segoe UI" w:hAnsi="Segoe UI" w:cs="Segoe UI"/>
          <w:spacing w:val="-2"/>
        </w:rPr>
        <w:br/>
      </w:r>
      <w:r w:rsidR="006365C3" w:rsidRPr="00D76105">
        <w:rPr>
          <w:rFonts w:ascii="Segoe UI" w:hAnsi="Segoe UI" w:cs="Segoe UI"/>
          <w:spacing w:val="-2"/>
        </w:rPr>
        <w:t>z niepełnosprawnościami</w:t>
      </w:r>
      <w:r w:rsidRPr="00D76105">
        <w:rPr>
          <w:rFonts w:ascii="Segoe UI" w:hAnsi="Segoe UI" w:cs="Segoe UI"/>
        </w:rPr>
        <w:t>.</w:t>
      </w:r>
    </w:p>
    <w:p w:rsidR="00323415" w:rsidRPr="00D76105" w:rsidRDefault="00323415">
      <w:pPr>
        <w:pStyle w:val="Tekstpodstawowy"/>
        <w:spacing w:before="35"/>
        <w:rPr>
          <w:rFonts w:ascii="Segoe UI" w:hAnsi="Segoe UI" w:cs="Segoe UI"/>
        </w:rPr>
      </w:pPr>
    </w:p>
    <w:p w:rsidR="00323415" w:rsidRPr="00D76105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</w:rPr>
      </w:pPr>
      <w:r w:rsidRPr="00D76105">
        <w:rPr>
          <w:rFonts w:ascii="Segoe UI" w:hAnsi="Segoe UI" w:cs="Segoe UI"/>
          <w:w w:val="85"/>
        </w:rPr>
        <w:t>CEL</w:t>
      </w:r>
      <w:r w:rsidRPr="00D76105">
        <w:rPr>
          <w:rFonts w:ascii="Segoe UI" w:hAnsi="Segoe UI" w:cs="Segoe UI"/>
          <w:spacing w:val="-7"/>
          <w:w w:val="95"/>
        </w:rPr>
        <w:t xml:space="preserve"> </w:t>
      </w:r>
      <w:r w:rsidRPr="00D76105">
        <w:rPr>
          <w:rFonts w:ascii="Segoe UI" w:hAnsi="Segoe UI" w:cs="Segoe UI"/>
          <w:spacing w:val="-2"/>
          <w:w w:val="95"/>
        </w:rPr>
        <w:t>PARTNERSTWA:</w:t>
      </w:r>
    </w:p>
    <w:p w:rsidR="00323415" w:rsidRPr="00D76105" w:rsidRDefault="00323415">
      <w:pPr>
        <w:pStyle w:val="Tekstpodstawowy"/>
        <w:spacing w:before="77"/>
        <w:rPr>
          <w:rFonts w:ascii="Segoe UI" w:hAnsi="Segoe UI" w:cs="Segoe UI"/>
          <w:b/>
        </w:rPr>
      </w:pPr>
    </w:p>
    <w:p w:rsidR="00323415" w:rsidRPr="00D76105" w:rsidRDefault="006F2C89" w:rsidP="000F4BD1">
      <w:pPr>
        <w:pStyle w:val="Tekstpodstawowy"/>
        <w:spacing w:line="278" w:lineRule="auto"/>
        <w:ind w:right="2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Celem partnerstwa jest wspólne przygotowanie i realizacja projektu ze środków </w:t>
      </w:r>
      <w:r w:rsidR="006365C3" w:rsidRPr="00D76105">
        <w:rPr>
          <w:rFonts w:ascii="Segoe UI" w:hAnsi="Segoe UI" w:cs="Segoe UI"/>
        </w:rPr>
        <w:t xml:space="preserve">Europejskiego Funduszu </w:t>
      </w:r>
      <w:r w:rsidR="006365C3" w:rsidRPr="00D76105">
        <w:rPr>
          <w:rFonts w:ascii="Segoe UI" w:hAnsi="Segoe UI" w:cs="Segoe UI"/>
          <w:spacing w:val="-2"/>
        </w:rPr>
        <w:t>Rozwoju Regionalnego</w:t>
      </w:r>
      <w:r w:rsidR="006365C3" w:rsidRPr="00D76105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ramach</w:t>
      </w:r>
      <w:r w:rsidRPr="00D76105">
        <w:rPr>
          <w:rFonts w:ascii="Segoe UI" w:hAnsi="Segoe UI" w:cs="Segoe UI"/>
          <w:spacing w:val="-15"/>
        </w:rPr>
        <w:t xml:space="preserve"> </w:t>
      </w:r>
      <w:r w:rsidR="006365C3" w:rsidRPr="00D76105">
        <w:rPr>
          <w:rFonts w:ascii="Segoe UI" w:hAnsi="Segoe UI" w:cs="Segoe UI"/>
          <w:spacing w:val="-2"/>
        </w:rPr>
        <w:t>5.5</w:t>
      </w:r>
      <w:r w:rsidR="00645DDC" w:rsidRPr="00D76105">
        <w:rPr>
          <w:rFonts w:ascii="Segoe UI" w:hAnsi="Segoe UI" w:cs="Segoe UI"/>
          <w:spacing w:val="-2"/>
        </w:rPr>
        <w:t xml:space="preserve">, typ projektu: 1. </w:t>
      </w:r>
      <w:r w:rsidR="006365C3" w:rsidRPr="00D76105">
        <w:rPr>
          <w:rFonts w:ascii="Segoe UI" w:hAnsi="Segoe UI" w:cs="Segoe UI"/>
          <w:spacing w:val="-2"/>
        </w:rPr>
        <w:t xml:space="preserve"> Infrastruktura służąca aktywizacji społeczno-zawodowej mająca na celu wsparcie procesów usamodzielniania się osób </w:t>
      </w:r>
      <w:r w:rsidR="000F4BD1">
        <w:rPr>
          <w:rFonts w:ascii="Segoe UI" w:hAnsi="Segoe UI" w:cs="Segoe UI"/>
          <w:spacing w:val="-2"/>
        </w:rPr>
        <w:br/>
      </w:r>
      <w:r w:rsidR="006365C3" w:rsidRPr="00D76105">
        <w:rPr>
          <w:rFonts w:ascii="Segoe UI" w:hAnsi="Segoe UI" w:cs="Segoe UI"/>
          <w:spacing w:val="-2"/>
        </w:rPr>
        <w:t>z niepełnosprawnościami</w:t>
      </w:r>
      <w:r w:rsidRPr="00D76105">
        <w:rPr>
          <w:rFonts w:ascii="Segoe UI" w:hAnsi="Segoe UI" w:cs="Segoe UI"/>
        </w:rPr>
        <w:t xml:space="preserve"> w ramach</w:t>
      </w:r>
      <w:r w:rsidR="006365C3" w:rsidRPr="00D76105">
        <w:rPr>
          <w:rFonts w:ascii="Segoe UI" w:hAnsi="Segoe UI" w:cs="Segoe UI"/>
        </w:rPr>
        <w:t xml:space="preserve"> FEPZ 2021-2027 </w:t>
      </w:r>
      <w:r w:rsidRPr="00D76105">
        <w:rPr>
          <w:rFonts w:ascii="Segoe UI" w:hAnsi="Segoe UI" w:cs="Segoe UI"/>
        </w:rPr>
        <w:t xml:space="preserve"> Priorytet</w:t>
      </w:r>
      <w:r w:rsidR="006365C3" w:rsidRPr="00D76105">
        <w:rPr>
          <w:rFonts w:ascii="Segoe UI" w:hAnsi="Segoe UI" w:cs="Segoe UI"/>
        </w:rPr>
        <w:t xml:space="preserve"> V</w:t>
      </w:r>
      <w:r w:rsidRPr="00D76105">
        <w:rPr>
          <w:rFonts w:ascii="Segoe UI" w:hAnsi="Segoe UI" w:cs="Segoe UI"/>
        </w:rPr>
        <w:t xml:space="preserve"> Fundusze Europejskie na rzec</w:t>
      </w:r>
      <w:r w:rsidR="001A4168" w:rsidRPr="00D76105">
        <w:rPr>
          <w:rFonts w:ascii="Segoe UI" w:hAnsi="Segoe UI" w:cs="Segoe UI"/>
        </w:rPr>
        <w:t>z aktywnego Pomorza Zachodniego</w:t>
      </w:r>
      <w:r w:rsidR="00BA13BA" w:rsidRPr="00D76105">
        <w:rPr>
          <w:rFonts w:ascii="Segoe UI" w:hAnsi="Segoe UI" w:cs="Segoe UI"/>
        </w:rPr>
        <w:t xml:space="preserve"> umożliwiającego dostosowanie i zmianę</w:t>
      </w:r>
      <w:r w:rsidR="001A4168" w:rsidRPr="00D76105">
        <w:rPr>
          <w:rFonts w:ascii="Segoe UI" w:hAnsi="Segoe UI" w:cs="Segoe UI"/>
        </w:rPr>
        <w:t xml:space="preserve"> sposobu użytkowania budynku mieszczącego się przy ul. Orlej 2A w Koszalinie do potrzeb funkcjonowania Zakładu Aktywności Zawodowej w Koszalinie.</w:t>
      </w:r>
    </w:p>
    <w:p w:rsidR="00323415" w:rsidRPr="00D76105" w:rsidRDefault="00323415">
      <w:pPr>
        <w:pStyle w:val="Tekstpodstawowy"/>
        <w:spacing w:before="37"/>
        <w:rPr>
          <w:rFonts w:ascii="Segoe UI" w:hAnsi="Segoe UI" w:cs="Segoe UI"/>
        </w:rPr>
      </w:pPr>
    </w:p>
    <w:p w:rsidR="00323415" w:rsidRPr="00886041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ZAKRES TEMATYCZNY PARTNERSTWA:</w:t>
      </w:r>
    </w:p>
    <w:p w:rsidR="00323415" w:rsidRPr="00D76105" w:rsidRDefault="00323415">
      <w:pPr>
        <w:pStyle w:val="Tekstpodstawowy"/>
        <w:spacing w:before="80"/>
        <w:rPr>
          <w:rFonts w:ascii="Segoe UI" w:hAnsi="Segoe UI" w:cs="Segoe UI"/>
          <w:b/>
        </w:rPr>
      </w:pPr>
    </w:p>
    <w:p w:rsidR="00323415" w:rsidRPr="00D76105" w:rsidRDefault="006365C3" w:rsidP="000F4BD1">
      <w:pPr>
        <w:spacing w:line="278" w:lineRule="auto"/>
        <w:ind w:right="2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W ramach projektu przewidziane są działania związane z </w:t>
      </w:r>
      <w:r w:rsidR="004C73F2" w:rsidRPr="00D76105">
        <w:rPr>
          <w:rFonts w:ascii="Segoe UI" w:hAnsi="Segoe UI" w:cs="Segoe UI"/>
        </w:rPr>
        <w:t xml:space="preserve">remontem </w:t>
      </w:r>
      <w:r w:rsidRPr="00D76105">
        <w:rPr>
          <w:rFonts w:ascii="Segoe UI" w:hAnsi="Segoe UI" w:cs="Segoe UI"/>
        </w:rPr>
        <w:t xml:space="preserve">i zmianę sposobu użytkowania budynku mieszczącego się przy ul. Orlej 2A w Koszalinie </w:t>
      </w:r>
      <w:r w:rsidR="001A4168" w:rsidRPr="00D76105">
        <w:rPr>
          <w:rFonts w:ascii="Segoe UI" w:hAnsi="Segoe UI" w:cs="Segoe UI"/>
        </w:rPr>
        <w:t xml:space="preserve">obejmujące m. in. przygotowanie niezbędnej dokumentacji technicznej i projektowej, uwzgledniającej potrzeby Zakładu Aktywności </w:t>
      </w:r>
      <w:r w:rsidR="000D6065" w:rsidRPr="00D76105">
        <w:rPr>
          <w:rFonts w:ascii="Segoe UI" w:hAnsi="Segoe UI" w:cs="Segoe UI"/>
        </w:rPr>
        <w:t>Z</w:t>
      </w:r>
      <w:r w:rsidR="001A4168" w:rsidRPr="00D76105">
        <w:rPr>
          <w:rFonts w:ascii="Segoe UI" w:hAnsi="Segoe UI" w:cs="Segoe UI"/>
        </w:rPr>
        <w:t xml:space="preserve">awodowej, prace rozbiórkowe, prace </w:t>
      </w:r>
      <w:r w:rsidR="000D6065" w:rsidRPr="00D76105">
        <w:rPr>
          <w:rFonts w:ascii="Segoe UI" w:hAnsi="Segoe UI" w:cs="Segoe UI"/>
        </w:rPr>
        <w:t xml:space="preserve">fundamentowe, prace elewacyjne, wykonanie instalacji wewnętrznych, zagospodarowanie terenu. </w:t>
      </w:r>
      <w:r w:rsidRPr="00D76105">
        <w:rPr>
          <w:rFonts w:ascii="Segoe UI" w:hAnsi="Segoe UI" w:cs="Segoe UI"/>
        </w:rPr>
        <w:t xml:space="preserve"> </w:t>
      </w:r>
    </w:p>
    <w:p w:rsidR="00323415" w:rsidRPr="00D76105" w:rsidRDefault="006F2C89" w:rsidP="000F4BD1">
      <w:pPr>
        <w:pStyle w:val="Tekstpodstawowy"/>
        <w:spacing w:line="246" w:lineRule="exact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Udział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Partnera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projekcie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będzie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polegał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5"/>
        </w:rPr>
        <w:t>na:</w:t>
      </w:r>
    </w:p>
    <w:p w:rsidR="00323415" w:rsidRPr="00D76105" w:rsidRDefault="006F2C89" w:rsidP="000F4BD1">
      <w:pPr>
        <w:pStyle w:val="Akapitzlist"/>
        <w:numPr>
          <w:ilvl w:val="0"/>
          <w:numId w:val="2"/>
        </w:numPr>
        <w:tabs>
          <w:tab w:val="left" w:pos="1195"/>
        </w:tabs>
        <w:spacing w:before="128" w:line="278" w:lineRule="auto"/>
        <w:ind w:left="567" w:right="992" w:hanging="567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Współpracy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przy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opracowaniu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koncepcji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projektu,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zaplanowaniu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działań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przygotowaniu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dokumentacji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aplikacyjnej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wniosku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dofinansowanie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projektu w oparciu o dokumentację konkursową;</w:t>
      </w:r>
    </w:p>
    <w:p w:rsidR="004C73F2" w:rsidRPr="00D76105" w:rsidRDefault="004C73F2" w:rsidP="000F4BD1">
      <w:pPr>
        <w:pStyle w:val="Akapitzlist"/>
        <w:numPr>
          <w:ilvl w:val="0"/>
          <w:numId w:val="2"/>
        </w:numPr>
        <w:tabs>
          <w:tab w:val="left" w:pos="1195"/>
        </w:tabs>
        <w:spacing w:before="128" w:line="278" w:lineRule="auto"/>
        <w:ind w:left="567" w:right="992" w:hanging="567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Współpracy przy przygotowaniu niezbędnej do realizacji projektu dokumen</w:t>
      </w:r>
      <w:r w:rsidR="000F4BD1">
        <w:rPr>
          <w:rFonts w:ascii="Segoe UI" w:hAnsi="Segoe UI" w:cs="Segoe UI"/>
        </w:rPr>
        <w:t>tacji projektowej i technicznej;</w:t>
      </w:r>
    </w:p>
    <w:p w:rsidR="00323415" w:rsidRPr="00D76105" w:rsidRDefault="006F2C89" w:rsidP="000F4BD1">
      <w:pPr>
        <w:pStyle w:val="Akapitzlist"/>
        <w:numPr>
          <w:ilvl w:val="0"/>
          <w:numId w:val="2"/>
        </w:numPr>
        <w:tabs>
          <w:tab w:val="left" w:pos="1195"/>
        </w:tabs>
        <w:spacing w:before="128" w:line="278" w:lineRule="auto"/>
        <w:ind w:left="567" w:right="992" w:hanging="567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Wspólnej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realizacji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ustalonych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działań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projektowych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oraz</w:t>
      </w:r>
      <w:r w:rsidRPr="000F4BD1">
        <w:rPr>
          <w:rFonts w:ascii="Segoe UI" w:hAnsi="Segoe UI" w:cs="Segoe UI"/>
        </w:rPr>
        <w:t xml:space="preserve"> </w:t>
      </w:r>
      <w:r w:rsidR="004C73F2" w:rsidRPr="00D76105">
        <w:rPr>
          <w:rFonts w:ascii="Segoe UI" w:hAnsi="Segoe UI" w:cs="Segoe UI"/>
        </w:rPr>
        <w:t>współzarządzaniu</w:t>
      </w:r>
      <w:r w:rsidRPr="00D76105">
        <w:rPr>
          <w:rFonts w:ascii="Segoe UI" w:hAnsi="Segoe UI" w:cs="Segoe UI"/>
        </w:rPr>
        <w:t xml:space="preserve"> </w:t>
      </w:r>
      <w:r w:rsidR="000F4BD1">
        <w:rPr>
          <w:rFonts w:ascii="Segoe UI" w:hAnsi="Segoe UI" w:cs="Segoe UI"/>
        </w:rPr>
        <w:t>projektem;</w:t>
      </w:r>
    </w:p>
    <w:p w:rsidR="00323415" w:rsidRPr="00D76105" w:rsidRDefault="006F2C89" w:rsidP="000F4BD1">
      <w:pPr>
        <w:pStyle w:val="Akapitzlist"/>
        <w:numPr>
          <w:ilvl w:val="0"/>
          <w:numId w:val="2"/>
        </w:numPr>
        <w:tabs>
          <w:tab w:val="left" w:pos="1195"/>
        </w:tabs>
        <w:spacing w:before="128" w:line="278" w:lineRule="auto"/>
        <w:ind w:left="567" w:right="2" w:hanging="567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lastRenderedPageBreak/>
        <w:t>Wspólnej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realizacji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projektu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(monitoring,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zarządzanie,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promocja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i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ewaluacja </w:t>
      </w:r>
      <w:r w:rsidR="000F4BD1">
        <w:rPr>
          <w:rFonts w:ascii="Segoe UI" w:hAnsi="Segoe UI" w:cs="Segoe UI"/>
        </w:rPr>
        <w:t>projektu);</w:t>
      </w:r>
    </w:p>
    <w:p w:rsidR="00323415" w:rsidRPr="00D76105" w:rsidRDefault="006F2C89" w:rsidP="000F4BD1">
      <w:pPr>
        <w:pStyle w:val="Akapitzlist"/>
        <w:numPr>
          <w:ilvl w:val="0"/>
          <w:numId w:val="2"/>
        </w:numPr>
        <w:tabs>
          <w:tab w:val="left" w:pos="1195"/>
        </w:tabs>
        <w:spacing w:before="128" w:line="278" w:lineRule="auto"/>
        <w:ind w:left="567" w:right="992" w:hanging="567"/>
        <w:rPr>
          <w:rFonts w:ascii="Segoe UI" w:hAnsi="Segoe UI" w:cs="Segoe UI"/>
        </w:rPr>
      </w:pPr>
      <w:r w:rsidRPr="000F4BD1">
        <w:rPr>
          <w:rFonts w:ascii="Segoe UI" w:hAnsi="Segoe UI" w:cs="Segoe UI"/>
        </w:rPr>
        <w:t>Współpracy w zarządzaniu projektem w szczególności w zakresie:</w:t>
      </w:r>
    </w:p>
    <w:p w:rsidR="00323415" w:rsidRPr="00D76105" w:rsidRDefault="006F2C89" w:rsidP="000F4BD1">
      <w:pPr>
        <w:pStyle w:val="Akapitzlist"/>
        <w:numPr>
          <w:ilvl w:val="1"/>
          <w:numId w:val="2"/>
        </w:numPr>
        <w:tabs>
          <w:tab w:val="left" w:pos="1618"/>
        </w:tabs>
        <w:spacing w:before="160" w:line="278" w:lineRule="auto"/>
        <w:ind w:left="1134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realizacji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dokumentowania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działań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przypisanych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Partnerowi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związanych</w:t>
      </w:r>
      <w:r w:rsidRPr="00D76105">
        <w:rPr>
          <w:rFonts w:ascii="Segoe UI" w:hAnsi="Segoe UI" w:cs="Segoe UI"/>
          <w:spacing w:val="80"/>
        </w:rPr>
        <w:t xml:space="preserve"> </w:t>
      </w:r>
      <w:r w:rsidR="000F4BD1">
        <w:rPr>
          <w:rFonts w:ascii="Segoe UI" w:hAnsi="Segoe UI" w:cs="Segoe UI"/>
          <w:spacing w:val="80"/>
        </w:rPr>
        <w:br/>
      </w:r>
      <w:r w:rsidRPr="00D76105">
        <w:rPr>
          <w:rFonts w:ascii="Segoe UI" w:hAnsi="Segoe UI" w:cs="Segoe UI"/>
        </w:rPr>
        <w:t>z zaangażowaniem własnych zasobów,</w:t>
      </w:r>
    </w:p>
    <w:p w:rsidR="00323415" w:rsidRPr="00D76105" w:rsidRDefault="006F2C89" w:rsidP="000F4BD1">
      <w:pPr>
        <w:pStyle w:val="Akapitzlist"/>
        <w:numPr>
          <w:ilvl w:val="1"/>
          <w:numId w:val="2"/>
        </w:numPr>
        <w:tabs>
          <w:tab w:val="left" w:pos="1618"/>
        </w:tabs>
        <w:spacing w:before="160" w:line="278" w:lineRule="auto"/>
        <w:ind w:left="1134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realizacji i monitorowania wskaźników rezultatu projektu odnoszących się do przypisanych partnerowi działań, Partner będzie także zobowiązany do osiągnięcia zdeklarowanych wskaźników produktu oraz rezultatów określonych we wniosku </w:t>
      </w:r>
      <w:r w:rsidR="000F4BD1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o dofinansowanie,</w:t>
      </w:r>
    </w:p>
    <w:p w:rsidR="00323415" w:rsidRPr="00D76105" w:rsidRDefault="006F2C89" w:rsidP="000F4BD1">
      <w:pPr>
        <w:pStyle w:val="Akapitzlist"/>
        <w:numPr>
          <w:ilvl w:val="1"/>
          <w:numId w:val="2"/>
        </w:numPr>
        <w:tabs>
          <w:tab w:val="left" w:pos="1618"/>
        </w:tabs>
        <w:spacing w:before="160" w:line="278" w:lineRule="auto"/>
        <w:ind w:left="1134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dokumentowaniu zgodnie z wytycznymi, procedurami oraz innymi rozporządzeniami w zakresie realizacji projektu,</w:t>
      </w:r>
    </w:p>
    <w:p w:rsidR="00323415" w:rsidRPr="00D76105" w:rsidRDefault="006F2C89" w:rsidP="000F4BD1">
      <w:pPr>
        <w:pStyle w:val="Akapitzlist"/>
        <w:numPr>
          <w:ilvl w:val="1"/>
          <w:numId w:val="2"/>
        </w:numPr>
        <w:spacing w:before="160" w:line="278" w:lineRule="auto"/>
        <w:ind w:left="1134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zachowania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trwałości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projektu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jego</w:t>
      </w:r>
      <w:r w:rsidRPr="000F4BD1">
        <w:rPr>
          <w:rFonts w:ascii="Segoe UI" w:hAnsi="Segoe UI" w:cs="Segoe UI"/>
        </w:rPr>
        <w:t xml:space="preserve"> realizacji.</w:t>
      </w:r>
    </w:p>
    <w:p w:rsidR="00323415" w:rsidRPr="00D76105" w:rsidRDefault="006F2C89" w:rsidP="000F4BD1">
      <w:pPr>
        <w:pStyle w:val="Tekstpodstawowy"/>
        <w:spacing w:before="160" w:line="278" w:lineRule="auto"/>
        <w:ind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Uwaga: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ostateczny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zakres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realizacji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działań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partnera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zostanie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ustalony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podczas wspólnego przygotowania projektu.</w:t>
      </w:r>
    </w:p>
    <w:p w:rsidR="00323415" w:rsidRPr="00D76105" w:rsidRDefault="00323415">
      <w:pPr>
        <w:pStyle w:val="Tekstpodstawowy"/>
        <w:spacing w:before="78"/>
        <w:rPr>
          <w:rFonts w:ascii="Segoe UI" w:hAnsi="Segoe UI" w:cs="Segoe UI"/>
        </w:rPr>
      </w:pPr>
    </w:p>
    <w:p w:rsidR="00323415" w:rsidRPr="00886041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KTO MOŻE ZOSTAĆ PARTNEREM?</w:t>
      </w:r>
    </w:p>
    <w:p w:rsidR="00323415" w:rsidRPr="00D76105" w:rsidRDefault="00323415">
      <w:pPr>
        <w:pStyle w:val="Tekstpodstawowy"/>
        <w:spacing w:before="80"/>
        <w:rPr>
          <w:rFonts w:ascii="Segoe UI" w:hAnsi="Segoe UI" w:cs="Segoe UI"/>
          <w:b/>
        </w:rPr>
      </w:pP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naboru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może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przystąpić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podmiot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spoza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sektora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finansów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 xml:space="preserve">publicznych </w:t>
      </w:r>
      <w:r w:rsidR="000F4BD1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w rozumieniu przepisów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ustawy z dnia 27 sierpnia 2009 r. o finansach publicznych (Dz. U. z 2023 r. poz. 1270 z późn. zm.), który wspólnie z przedstawicielami podmiotu</w:t>
      </w:r>
      <w:r w:rsidRPr="00D76105">
        <w:rPr>
          <w:rFonts w:ascii="Segoe UI" w:hAnsi="Segoe UI" w:cs="Segoe UI"/>
          <w:spacing w:val="69"/>
        </w:rPr>
        <w:t xml:space="preserve"> </w:t>
      </w:r>
      <w:r w:rsidRPr="00D76105">
        <w:rPr>
          <w:rFonts w:ascii="Segoe UI" w:hAnsi="Segoe UI" w:cs="Segoe UI"/>
        </w:rPr>
        <w:t>ogłaszającego</w:t>
      </w:r>
      <w:r w:rsidRPr="00D76105">
        <w:rPr>
          <w:rFonts w:ascii="Segoe UI" w:hAnsi="Segoe UI" w:cs="Segoe UI"/>
          <w:spacing w:val="69"/>
        </w:rPr>
        <w:t xml:space="preserve"> </w:t>
      </w:r>
      <w:r w:rsidRPr="00D76105">
        <w:rPr>
          <w:rFonts w:ascii="Segoe UI" w:hAnsi="Segoe UI" w:cs="Segoe UI"/>
        </w:rPr>
        <w:t>nabór</w:t>
      </w:r>
      <w:r w:rsidRPr="00D76105">
        <w:rPr>
          <w:rFonts w:ascii="Segoe UI" w:hAnsi="Segoe UI" w:cs="Segoe UI"/>
          <w:spacing w:val="69"/>
        </w:rPr>
        <w:t xml:space="preserve"> </w:t>
      </w:r>
      <w:r w:rsidRPr="00D76105">
        <w:rPr>
          <w:rFonts w:ascii="Segoe UI" w:hAnsi="Segoe UI" w:cs="Segoe UI"/>
        </w:rPr>
        <w:t>będzie</w:t>
      </w:r>
      <w:r w:rsidRPr="00D76105">
        <w:rPr>
          <w:rFonts w:ascii="Segoe UI" w:hAnsi="Segoe UI" w:cs="Segoe UI"/>
          <w:spacing w:val="67"/>
        </w:rPr>
        <w:t xml:space="preserve"> </w:t>
      </w:r>
      <w:r w:rsidRPr="00D76105">
        <w:rPr>
          <w:rFonts w:ascii="Segoe UI" w:hAnsi="Segoe UI" w:cs="Segoe UI"/>
        </w:rPr>
        <w:t>uczestniczyć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69"/>
        </w:rPr>
        <w:t xml:space="preserve"> </w:t>
      </w:r>
      <w:r w:rsidRPr="00D76105">
        <w:rPr>
          <w:rFonts w:ascii="Segoe UI" w:hAnsi="Segoe UI" w:cs="Segoe UI"/>
        </w:rPr>
        <w:t>przygotowaniu</w:t>
      </w:r>
      <w:r w:rsidRPr="00D76105">
        <w:rPr>
          <w:rFonts w:ascii="Segoe UI" w:hAnsi="Segoe UI" w:cs="Segoe UI"/>
          <w:spacing w:val="68"/>
        </w:rPr>
        <w:t xml:space="preserve"> </w:t>
      </w:r>
      <w:r w:rsidRPr="00D76105">
        <w:rPr>
          <w:rFonts w:ascii="Segoe UI" w:hAnsi="Segoe UI" w:cs="Segoe UI"/>
        </w:rPr>
        <w:t>wniosku o dofinansowanie projektu oraz – w celu wspólnej realizacji projektu – wniesie zasoby ludzkie, organizacyjne lub techniczne.</w:t>
      </w: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before="114"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Partnerem może zostać podmiot posiadający siedzibę i działający na terytorium Polski </w:t>
      </w:r>
      <w:r w:rsidR="000F4BD1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 xml:space="preserve">(co wynika ze statutu tego podmiotu według stanu na dzień ogłoszenia </w:t>
      </w:r>
      <w:r w:rsidRPr="00D76105">
        <w:rPr>
          <w:rFonts w:ascii="Segoe UI" w:hAnsi="Segoe UI" w:cs="Segoe UI"/>
          <w:spacing w:val="-2"/>
        </w:rPr>
        <w:t>konkursu).</w:t>
      </w: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before="118"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Ofertę może złożyć podmiot, który nie jest podmiotem o którym mowa w art. 4 ustawy</w:t>
      </w:r>
      <w:r w:rsidRPr="00D76105">
        <w:rPr>
          <w:rFonts w:ascii="Segoe UI" w:hAnsi="Segoe UI" w:cs="Segoe UI"/>
          <w:spacing w:val="-14"/>
        </w:rPr>
        <w:t xml:space="preserve"> </w:t>
      </w:r>
      <w:r w:rsidR="000F4BD1">
        <w:rPr>
          <w:rFonts w:ascii="Segoe UI" w:hAnsi="Segoe UI" w:cs="Segoe UI"/>
          <w:spacing w:val="-14"/>
        </w:rPr>
        <w:br/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-14"/>
        </w:rPr>
        <w:t xml:space="preserve"> </w:t>
      </w:r>
      <w:r w:rsidRPr="00D76105">
        <w:rPr>
          <w:rFonts w:ascii="Segoe UI" w:hAnsi="Segoe UI" w:cs="Segoe UI"/>
        </w:rPr>
        <w:t>11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września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2019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r.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Prawo</w:t>
      </w:r>
      <w:r w:rsidRPr="00D76105">
        <w:rPr>
          <w:rFonts w:ascii="Segoe UI" w:hAnsi="Segoe UI" w:cs="Segoe UI"/>
          <w:spacing w:val="-13"/>
        </w:rPr>
        <w:t xml:space="preserve"> </w:t>
      </w:r>
      <w:r w:rsidRPr="00D76105">
        <w:rPr>
          <w:rFonts w:ascii="Segoe UI" w:hAnsi="Segoe UI" w:cs="Segoe UI"/>
        </w:rPr>
        <w:t>zamówień</w:t>
      </w:r>
      <w:r w:rsidRPr="00D76105">
        <w:rPr>
          <w:rFonts w:ascii="Segoe UI" w:hAnsi="Segoe UI" w:cs="Segoe UI"/>
          <w:spacing w:val="-13"/>
        </w:rPr>
        <w:t xml:space="preserve"> </w:t>
      </w:r>
      <w:r w:rsidRPr="00D76105">
        <w:rPr>
          <w:rFonts w:ascii="Segoe UI" w:hAnsi="Segoe UI" w:cs="Segoe UI"/>
        </w:rPr>
        <w:t>publicznych</w:t>
      </w:r>
      <w:r w:rsidRPr="00D76105">
        <w:rPr>
          <w:rFonts w:ascii="Segoe UI" w:hAnsi="Segoe UI" w:cs="Segoe UI"/>
          <w:spacing w:val="-13"/>
        </w:rPr>
        <w:t xml:space="preserve"> </w:t>
      </w:r>
      <w:r w:rsidRPr="00D76105">
        <w:rPr>
          <w:rFonts w:ascii="Segoe UI" w:hAnsi="Segoe UI" w:cs="Segoe UI"/>
        </w:rPr>
        <w:t>(Dz.U.</w:t>
      </w:r>
      <w:r w:rsidRPr="00D76105">
        <w:rPr>
          <w:rFonts w:ascii="Segoe UI" w:hAnsi="Segoe UI" w:cs="Segoe UI"/>
          <w:spacing w:val="-14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13"/>
        </w:rPr>
        <w:t xml:space="preserve"> </w:t>
      </w:r>
      <w:r w:rsidRPr="00D76105">
        <w:rPr>
          <w:rFonts w:ascii="Segoe UI" w:hAnsi="Segoe UI" w:cs="Segoe UI"/>
        </w:rPr>
        <w:t>2023,</w:t>
      </w:r>
      <w:r w:rsidRPr="00D76105">
        <w:rPr>
          <w:rFonts w:ascii="Segoe UI" w:hAnsi="Segoe UI" w:cs="Segoe UI"/>
          <w:spacing w:val="-14"/>
        </w:rPr>
        <w:t xml:space="preserve"> </w:t>
      </w:r>
      <w:r w:rsidRPr="00D76105">
        <w:rPr>
          <w:rFonts w:ascii="Segoe UI" w:hAnsi="Segoe UI" w:cs="Segoe UI"/>
        </w:rPr>
        <w:t>poz. 1605 z późn. zm.).</w:t>
      </w:r>
    </w:p>
    <w:p w:rsidR="00D41C4C" w:rsidRPr="00D76105" w:rsidRDefault="006F2C89" w:rsidP="000F4BD1">
      <w:pPr>
        <w:pStyle w:val="Akapitzlist"/>
        <w:numPr>
          <w:ilvl w:val="0"/>
          <w:numId w:val="10"/>
        </w:numPr>
        <w:spacing w:before="118"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Ofertę może złożyć podmiot, który ma zarejestrowaną </w:t>
      </w:r>
      <w:r w:rsidR="00C33049" w:rsidRPr="00D76105">
        <w:rPr>
          <w:rFonts w:ascii="Segoe UI" w:hAnsi="Segoe UI" w:cs="Segoe UI"/>
        </w:rPr>
        <w:t xml:space="preserve">i prowadzi </w:t>
      </w:r>
      <w:r w:rsidRPr="00D76105">
        <w:rPr>
          <w:rFonts w:ascii="Segoe UI" w:hAnsi="Segoe UI" w:cs="Segoe UI"/>
        </w:rPr>
        <w:t xml:space="preserve">działalność </w:t>
      </w:r>
      <w:r w:rsidR="00D41C4C" w:rsidRPr="00D76105">
        <w:rPr>
          <w:rFonts w:ascii="Segoe UI" w:hAnsi="Segoe UI" w:cs="Segoe UI"/>
        </w:rPr>
        <w:t xml:space="preserve">w zakresie </w:t>
      </w:r>
      <w:r w:rsidR="00FC391C" w:rsidRPr="00D76105">
        <w:rPr>
          <w:rFonts w:ascii="Segoe UI" w:hAnsi="Segoe UI" w:cs="Segoe UI"/>
        </w:rPr>
        <w:t>rehabilitacji zawodowej i społecznej osób z niepełnosprawnościami oraz dysponuje doświadczeniem związanym ze świadczeniem usług z tego lub podobnego zakresu</w:t>
      </w:r>
      <w:r w:rsidR="00D41C4C" w:rsidRPr="00D76105">
        <w:rPr>
          <w:rFonts w:ascii="Segoe UI" w:hAnsi="Segoe UI" w:cs="Segoe UI"/>
        </w:rPr>
        <w:t>.</w:t>
      </w: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before="118"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Ofertę może złożyć podmiot, który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nie podlega wykluczeniu z możliwości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ubiegania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się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dofinansowanie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na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podstawie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przepisów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art.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207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ust.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4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ustawy z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27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sierpnia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2009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r.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finansach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publicznych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(Dz.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U.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2023.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poz.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1270 z późn. zm.).</w:t>
      </w:r>
    </w:p>
    <w:p w:rsidR="000F4BD1" w:rsidRDefault="006F2C89" w:rsidP="000F4BD1">
      <w:pPr>
        <w:pStyle w:val="Akapitzlist"/>
        <w:numPr>
          <w:ilvl w:val="0"/>
          <w:numId w:val="10"/>
        </w:numPr>
        <w:spacing w:before="115" w:line="278" w:lineRule="auto"/>
        <w:ind w:left="426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Ofertę może złożyć podmiot który nie jest powiązany z ogłaszającym konkurs na Partnera</w:t>
      </w:r>
      <w:r w:rsidRPr="00D76105">
        <w:rPr>
          <w:rFonts w:ascii="Segoe UI" w:hAnsi="Segoe UI" w:cs="Segoe UI"/>
          <w:spacing w:val="25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rozumieniu</w:t>
      </w:r>
      <w:r w:rsidRPr="00D76105">
        <w:rPr>
          <w:rFonts w:ascii="Segoe UI" w:hAnsi="Segoe UI" w:cs="Segoe UI"/>
          <w:spacing w:val="24"/>
        </w:rPr>
        <w:t xml:space="preserve"> </w:t>
      </w:r>
      <w:r w:rsidRPr="00D76105">
        <w:rPr>
          <w:rFonts w:ascii="Segoe UI" w:hAnsi="Segoe UI" w:cs="Segoe UI"/>
        </w:rPr>
        <w:t>załącznika</w:t>
      </w:r>
      <w:r w:rsidRPr="00D76105">
        <w:rPr>
          <w:rFonts w:ascii="Segoe UI" w:hAnsi="Segoe UI" w:cs="Segoe UI"/>
          <w:spacing w:val="25"/>
        </w:rPr>
        <w:t xml:space="preserve"> </w:t>
      </w:r>
      <w:r w:rsidRPr="00D76105">
        <w:rPr>
          <w:rFonts w:ascii="Segoe UI" w:hAnsi="Segoe UI" w:cs="Segoe UI"/>
        </w:rPr>
        <w:t>I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25"/>
        </w:rPr>
        <w:t xml:space="preserve"> </w:t>
      </w:r>
      <w:r w:rsidRPr="00D76105">
        <w:rPr>
          <w:rFonts w:ascii="Segoe UI" w:hAnsi="Segoe UI" w:cs="Segoe UI"/>
        </w:rPr>
        <w:t>rozporządzenia</w:t>
      </w:r>
      <w:r w:rsidRPr="00D76105">
        <w:rPr>
          <w:rFonts w:ascii="Segoe UI" w:hAnsi="Segoe UI" w:cs="Segoe UI"/>
          <w:spacing w:val="25"/>
        </w:rPr>
        <w:t xml:space="preserve"> </w:t>
      </w:r>
      <w:r w:rsidRPr="00D76105">
        <w:rPr>
          <w:rFonts w:ascii="Segoe UI" w:hAnsi="Segoe UI" w:cs="Segoe UI"/>
        </w:rPr>
        <w:t>Komisji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(UE)</w:t>
      </w:r>
      <w:r w:rsidRPr="00D76105">
        <w:rPr>
          <w:rFonts w:ascii="Segoe UI" w:hAnsi="Segoe UI" w:cs="Segoe UI"/>
          <w:spacing w:val="26"/>
        </w:rPr>
        <w:t xml:space="preserve"> </w:t>
      </w:r>
      <w:r w:rsidRPr="00D76105">
        <w:rPr>
          <w:rFonts w:ascii="Segoe UI" w:hAnsi="Segoe UI" w:cs="Segoe UI"/>
        </w:rPr>
        <w:t>nr</w:t>
      </w:r>
      <w:r w:rsidRPr="00D76105">
        <w:rPr>
          <w:rFonts w:ascii="Segoe UI" w:hAnsi="Segoe UI" w:cs="Segoe UI"/>
          <w:spacing w:val="23"/>
        </w:rPr>
        <w:t xml:space="preserve"> </w:t>
      </w:r>
      <w:r w:rsidR="000F4BD1">
        <w:rPr>
          <w:rFonts w:ascii="Segoe UI" w:hAnsi="Segoe UI" w:cs="Segoe UI"/>
          <w:spacing w:val="23"/>
        </w:rPr>
        <w:t>6</w:t>
      </w:r>
      <w:r w:rsidRPr="00D76105">
        <w:rPr>
          <w:rFonts w:ascii="Segoe UI" w:hAnsi="Segoe UI" w:cs="Segoe UI"/>
        </w:rPr>
        <w:t>51/2014 z</w:t>
      </w:r>
      <w:r w:rsidRPr="00D76105">
        <w:rPr>
          <w:rFonts w:ascii="Segoe UI" w:hAnsi="Segoe UI" w:cs="Segoe UI"/>
          <w:spacing w:val="75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>17</w:t>
      </w:r>
      <w:r w:rsidRPr="00D76105">
        <w:rPr>
          <w:rFonts w:ascii="Segoe UI" w:hAnsi="Segoe UI" w:cs="Segoe UI"/>
          <w:spacing w:val="75"/>
        </w:rPr>
        <w:t xml:space="preserve"> </w:t>
      </w:r>
      <w:r w:rsidRPr="00D76105">
        <w:rPr>
          <w:rFonts w:ascii="Segoe UI" w:hAnsi="Segoe UI" w:cs="Segoe UI"/>
        </w:rPr>
        <w:t>czerwca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>2014</w:t>
      </w:r>
      <w:r w:rsidRPr="00D76105">
        <w:rPr>
          <w:rFonts w:ascii="Segoe UI" w:hAnsi="Segoe UI" w:cs="Segoe UI"/>
          <w:spacing w:val="75"/>
        </w:rPr>
        <w:t xml:space="preserve"> </w:t>
      </w:r>
      <w:r w:rsidRPr="00D76105">
        <w:rPr>
          <w:rFonts w:ascii="Segoe UI" w:hAnsi="Segoe UI" w:cs="Segoe UI"/>
        </w:rPr>
        <w:t>r.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>uznającego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>niektóre</w:t>
      </w:r>
      <w:r w:rsidRPr="00D76105">
        <w:rPr>
          <w:rFonts w:ascii="Segoe UI" w:hAnsi="Segoe UI" w:cs="Segoe UI"/>
          <w:spacing w:val="75"/>
        </w:rPr>
        <w:t xml:space="preserve"> </w:t>
      </w:r>
      <w:r w:rsidRPr="00D76105">
        <w:rPr>
          <w:rFonts w:ascii="Segoe UI" w:hAnsi="Segoe UI" w:cs="Segoe UI"/>
        </w:rPr>
        <w:t>rodzaje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>pomocy</w:t>
      </w:r>
      <w:r w:rsidRPr="00D76105">
        <w:rPr>
          <w:rFonts w:ascii="Segoe UI" w:hAnsi="Segoe UI" w:cs="Segoe UI"/>
          <w:spacing w:val="74"/>
        </w:rPr>
        <w:t xml:space="preserve"> </w:t>
      </w:r>
      <w:r w:rsidRPr="00D76105">
        <w:rPr>
          <w:rFonts w:ascii="Segoe UI" w:hAnsi="Segoe UI" w:cs="Segoe UI"/>
        </w:rPr>
        <w:t>za</w:t>
      </w:r>
      <w:r w:rsidRPr="00D76105">
        <w:rPr>
          <w:rFonts w:ascii="Segoe UI" w:hAnsi="Segoe UI" w:cs="Segoe UI"/>
          <w:spacing w:val="73"/>
        </w:rPr>
        <w:t xml:space="preserve"> </w:t>
      </w:r>
      <w:r w:rsidRPr="00D76105">
        <w:rPr>
          <w:rFonts w:ascii="Segoe UI" w:hAnsi="Segoe UI" w:cs="Segoe UI"/>
        </w:rPr>
        <w:t xml:space="preserve">zgodne z rynkiem </w:t>
      </w:r>
      <w:r w:rsidRPr="00D76105">
        <w:rPr>
          <w:rFonts w:ascii="Segoe UI" w:hAnsi="Segoe UI" w:cs="Segoe UI"/>
        </w:rPr>
        <w:lastRenderedPageBreak/>
        <w:t>wewnętrznym w zastosowaniu art. 107 i 108 Traktatu.</w:t>
      </w:r>
    </w:p>
    <w:p w:rsidR="000F4BD1" w:rsidRPr="000F4BD1" w:rsidRDefault="006F2C89" w:rsidP="000F4BD1">
      <w:pPr>
        <w:pStyle w:val="Akapitzlist"/>
        <w:numPr>
          <w:ilvl w:val="0"/>
          <w:numId w:val="10"/>
        </w:numPr>
        <w:spacing w:before="115" w:line="278" w:lineRule="auto"/>
        <w:ind w:left="426" w:right="2"/>
        <w:rPr>
          <w:rFonts w:ascii="Segoe UI" w:hAnsi="Segoe UI" w:cs="Segoe UI"/>
        </w:rPr>
      </w:pPr>
      <w:r w:rsidRPr="000F4BD1">
        <w:rPr>
          <w:rFonts w:ascii="Segoe UI" w:hAnsi="Segoe UI" w:cs="Segoe UI"/>
        </w:rPr>
        <w:t>Ofertę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może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złożyć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podmiot,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który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nie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podlega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wykluczeniom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o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których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mowa w art. 9 ust 1 pkt 2a ustawy z dnia 28 października 2002 r. o odpowiedzialności podmiotów zbiorowych za czyny zabronione pod groźbą kary (t.j. Dz.U.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z 2023 r. poz. 659 z późn. zm.), które są wykluczone z możliwości otrzymania dofinansowania ze środków Unii Europejskiej na podstawie prawodawstwa unijnego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i krajowego</w:t>
      </w:r>
      <w:r w:rsidRPr="000F4BD1">
        <w:rPr>
          <w:rFonts w:ascii="Segoe UI" w:hAnsi="Segoe UI" w:cs="Segoe UI"/>
          <w:spacing w:val="38"/>
        </w:rPr>
        <w:t xml:space="preserve"> </w:t>
      </w:r>
      <w:r w:rsidRPr="000F4BD1">
        <w:rPr>
          <w:rFonts w:ascii="Segoe UI" w:hAnsi="Segoe UI" w:cs="Segoe UI"/>
        </w:rPr>
        <w:t>wprowadzającego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sankcje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wobec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podmiotów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i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osób,</w:t>
      </w:r>
      <w:r w:rsidRPr="000F4BD1">
        <w:rPr>
          <w:rFonts w:ascii="Segoe UI" w:hAnsi="Segoe UI" w:cs="Segoe UI"/>
          <w:spacing w:val="40"/>
        </w:rPr>
        <w:t xml:space="preserve"> </w:t>
      </w:r>
      <w:r w:rsidRPr="000F4BD1">
        <w:rPr>
          <w:rFonts w:ascii="Segoe UI" w:hAnsi="Segoe UI" w:cs="Segoe UI"/>
        </w:rPr>
        <w:t>które w bezpośredni lub pośredni sposób wspierają działania wojenne Federacji Rosyjskiej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lub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są</w:t>
      </w:r>
      <w:r w:rsidRPr="000F4BD1">
        <w:rPr>
          <w:rFonts w:ascii="Segoe UI" w:hAnsi="Segoe UI" w:cs="Segoe UI"/>
          <w:spacing w:val="-7"/>
        </w:rPr>
        <w:t xml:space="preserve"> </w:t>
      </w:r>
      <w:r w:rsidRPr="000F4BD1">
        <w:rPr>
          <w:rFonts w:ascii="Segoe UI" w:hAnsi="Segoe UI" w:cs="Segoe UI"/>
        </w:rPr>
        <w:t>za</w:t>
      </w:r>
      <w:r w:rsidRPr="000F4BD1">
        <w:rPr>
          <w:rFonts w:ascii="Segoe UI" w:hAnsi="Segoe UI" w:cs="Segoe UI"/>
          <w:spacing w:val="-7"/>
        </w:rPr>
        <w:t xml:space="preserve"> </w:t>
      </w:r>
      <w:r w:rsidRPr="000F4BD1">
        <w:rPr>
          <w:rFonts w:ascii="Segoe UI" w:hAnsi="Segoe UI" w:cs="Segoe UI"/>
        </w:rPr>
        <w:t>nie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odpowiedzialne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(w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szczególności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ustawy</w:t>
      </w:r>
      <w:r w:rsidRPr="000F4BD1">
        <w:rPr>
          <w:rFonts w:ascii="Segoe UI" w:hAnsi="Segoe UI" w:cs="Segoe UI"/>
          <w:spacing w:val="-8"/>
        </w:rPr>
        <w:t xml:space="preserve"> </w:t>
      </w:r>
      <w:r w:rsidRPr="000F4BD1">
        <w:rPr>
          <w:rFonts w:ascii="Segoe UI" w:hAnsi="Segoe UI" w:cs="Segoe UI"/>
        </w:rPr>
        <w:t>z</w:t>
      </w:r>
      <w:r w:rsidRPr="000F4BD1">
        <w:rPr>
          <w:rFonts w:ascii="Segoe UI" w:hAnsi="Segoe UI" w:cs="Segoe UI"/>
          <w:spacing w:val="-8"/>
        </w:rPr>
        <w:t xml:space="preserve"> </w:t>
      </w:r>
      <w:r w:rsidRPr="000F4BD1">
        <w:rPr>
          <w:rFonts w:ascii="Segoe UI" w:hAnsi="Segoe UI" w:cs="Segoe UI"/>
        </w:rPr>
        <w:t>dnia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13</w:t>
      </w:r>
      <w:r w:rsidRPr="000F4BD1">
        <w:rPr>
          <w:rFonts w:ascii="Segoe UI" w:hAnsi="Segoe UI" w:cs="Segoe UI"/>
          <w:spacing w:val="-9"/>
        </w:rPr>
        <w:t xml:space="preserve"> </w:t>
      </w:r>
      <w:r w:rsidRPr="000F4BD1">
        <w:rPr>
          <w:rFonts w:ascii="Segoe UI" w:hAnsi="Segoe UI" w:cs="Segoe UI"/>
        </w:rPr>
        <w:t>kwietnia 2022</w:t>
      </w:r>
      <w:r w:rsidRPr="000F4BD1">
        <w:rPr>
          <w:rFonts w:ascii="Segoe UI" w:hAnsi="Segoe UI" w:cs="Segoe UI"/>
          <w:spacing w:val="67"/>
        </w:rPr>
        <w:t xml:space="preserve"> </w:t>
      </w:r>
      <w:r w:rsidRPr="000F4BD1">
        <w:rPr>
          <w:rFonts w:ascii="Segoe UI" w:hAnsi="Segoe UI" w:cs="Segoe UI"/>
        </w:rPr>
        <w:t>r.</w:t>
      </w:r>
      <w:r w:rsidRPr="000F4BD1">
        <w:rPr>
          <w:rFonts w:ascii="Segoe UI" w:hAnsi="Segoe UI" w:cs="Segoe UI"/>
          <w:spacing w:val="67"/>
        </w:rPr>
        <w:t xml:space="preserve"> </w:t>
      </w:r>
      <w:r w:rsidRPr="000F4BD1">
        <w:rPr>
          <w:rFonts w:ascii="Segoe UI" w:hAnsi="Segoe UI" w:cs="Segoe UI"/>
        </w:rPr>
        <w:t>o</w:t>
      </w:r>
      <w:r w:rsidRPr="000F4BD1">
        <w:rPr>
          <w:rFonts w:ascii="Segoe UI" w:hAnsi="Segoe UI" w:cs="Segoe UI"/>
          <w:spacing w:val="66"/>
        </w:rPr>
        <w:t xml:space="preserve"> </w:t>
      </w:r>
      <w:r w:rsidRPr="000F4BD1">
        <w:rPr>
          <w:rFonts w:ascii="Segoe UI" w:hAnsi="Segoe UI" w:cs="Segoe UI"/>
        </w:rPr>
        <w:t>szczególnych</w:t>
      </w:r>
      <w:r w:rsidRPr="000F4BD1">
        <w:rPr>
          <w:rFonts w:ascii="Segoe UI" w:hAnsi="Segoe UI" w:cs="Segoe UI"/>
          <w:spacing w:val="67"/>
        </w:rPr>
        <w:t xml:space="preserve"> </w:t>
      </w:r>
      <w:r w:rsidRPr="000F4BD1">
        <w:rPr>
          <w:rFonts w:ascii="Segoe UI" w:hAnsi="Segoe UI" w:cs="Segoe UI"/>
        </w:rPr>
        <w:t>rozwiązaniach</w:t>
      </w:r>
      <w:r w:rsidRPr="000F4BD1">
        <w:rPr>
          <w:rFonts w:ascii="Segoe UI" w:hAnsi="Segoe UI" w:cs="Segoe UI"/>
          <w:spacing w:val="66"/>
        </w:rPr>
        <w:t xml:space="preserve"> </w:t>
      </w:r>
      <w:r w:rsidRPr="000F4BD1">
        <w:rPr>
          <w:rFonts w:ascii="Segoe UI" w:hAnsi="Segoe UI" w:cs="Segoe UI"/>
        </w:rPr>
        <w:t>w</w:t>
      </w:r>
      <w:r w:rsidRPr="000F4BD1">
        <w:rPr>
          <w:rFonts w:ascii="Segoe UI" w:hAnsi="Segoe UI" w:cs="Segoe UI"/>
          <w:spacing w:val="-15"/>
        </w:rPr>
        <w:t xml:space="preserve"> </w:t>
      </w:r>
      <w:r w:rsidRPr="000F4BD1">
        <w:rPr>
          <w:rFonts w:ascii="Segoe UI" w:hAnsi="Segoe UI" w:cs="Segoe UI"/>
        </w:rPr>
        <w:t>zakresie</w:t>
      </w:r>
      <w:r w:rsidRPr="000F4BD1">
        <w:rPr>
          <w:rFonts w:ascii="Segoe UI" w:hAnsi="Segoe UI" w:cs="Segoe UI"/>
          <w:spacing w:val="65"/>
        </w:rPr>
        <w:t xml:space="preserve"> </w:t>
      </w:r>
      <w:r w:rsidRPr="000F4BD1">
        <w:rPr>
          <w:rFonts w:ascii="Segoe UI" w:hAnsi="Segoe UI" w:cs="Segoe UI"/>
        </w:rPr>
        <w:t>przeciwdziałania</w:t>
      </w:r>
      <w:r w:rsidRPr="000F4BD1">
        <w:rPr>
          <w:rFonts w:ascii="Segoe UI" w:hAnsi="Segoe UI" w:cs="Segoe UI"/>
          <w:spacing w:val="67"/>
        </w:rPr>
        <w:t xml:space="preserve"> </w:t>
      </w:r>
      <w:r w:rsidR="000F4BD1" w:rsidRPr="000F4BD1">
        <w:rPr>
          <w:rFonts w:ascii="Segoe UI" w:hAnsi="Segoe UI" w:cs="Segoe UI"/>
        </w:rPr>
        <w:t>wspieraniu         agresji</w:t>
      </w:r>
      <w:r w:rsidR="000F4BD1" w:rsidRPr="000F4BD1">
        <w:rPr>
          <w:rFonts w:ascii="Segoe UI" w:hAnsi="Segoe UI" w:cs="Segoe UI"/>
          <w:spacing w:val="-16"/>
        </w:rPr>
        <w:t xml:space="preserve"> </w:t>
      </w:r>
      <w:r w:rsidR="000F4BD1" w:rsidRPr="000F4BD1">
        <w:rPr>
          <w:rFonts w:ascii="Segoe UI" w:hAnsi="Segoe UI" w:cs="Segoe UI"/>
        </w:rPr>
        <w:t>na</w:t>
      </w:r>
      <w:r w:rsidR="000F4BD1" w:rsidRPr="000F4BD1">
        <w:rPr>
          <w:rFonts w:ascii="Segoe UI" w:hAnsi="Segoe UI" w:cs="Segoe UI"/>
          <w:spacing w:val="-15"/>
        </w:rPr>
        <w:t xml:space="preserve"> </w:t>
      </w:r>
      <w:r w:rsidR="000F4BD1" w:rsidRPr="000F4BD1">
        <w:rPr>
          <w:rFonts w:ascii="Segoe UI" w:hAnsi="Segoe UI" w:cs="Segoe UI"/>
        </w:rPr>
        <w:t>Ukrainę</w:t>
      </w:r>
      <w:r w:rsidR="000F4BD1" w:rsidRPr="000F4BD1">
        <w:rPr>
          <w:rFonts w:ascii="Segoe UI" w:hAnsi="Segoe UI" w:cs="Segoe UI"/>
          <w:spacing w:val="-15"/>
        </w:rPr>
        <w:t xml:space="preserve"> </w:t>
      </w:r>
      <w:r w:rsidR="000F4BD1" w:rsidRPr="000F4BD1">
        <w:rPr>
          <w:rFonts w:ascii="Segoe UI" w:hAnsi="Segoe UI" w:cs="Segoe UI"/>
        </w:rPr>
        <w:t>oraz</w:t>
      </w:r>
      <w:r w:rsidR="000F4BD1" w:rsidRPr="000F4BD1">
        <w:rPr>
          <w:rFonts w:ascii="Segoe UI" w:hAnsi="Segoe UI" w:cs="Segoe UI"/>
          <w:spacing w:val="-14"/>
        </w:rPr>
        <w:t xml:space="preserve"> </w:t>
      </w:r>
      <w:r w:rsidR="000F4BD1" w:rsidRPr="000F4BD1">
        <w:rPr>
          <w:rFonts w:ascii="Segoe UI" w:hAnsi="Segoe UI" w:cs="Segoe UI"/>
        </w:rPr>
        <w:t>służących</w:t>
      </w:r>
      <w:r w:rsidR="000F4BD1" w:rsidRPr="000F4BD1">
        <w:rPr>
          <w:rFonts w:ascii="Segoe UI" w:hAnsi="Segoe UI" w:cs="Segoe UI"/>
          <w:spacing w:val="-16"/>
        </w:rPr>
        <w:t xml:space="preserve"> </w:t>
      </w:r>
      <w:r w:rsidR="000F4BD1" w:rsidRPr="000F4BD1">
        <w:rPr>
          <w:rFonts w:ascii="Segoe UI" w:hAnsi="Segoe UI" w:cs="Segoe UI"/>
        </w:rPr>
        <w:t>ochronie</w:t>
      </w:r>
      <w:r w:rsidR="000F4BD1" w:rsidRPr="000F4BD1">
        <w:rPr>
          <w:rFonts w:ascii="Segoe UI" w:hAnsi="Segoe UI" w:cs="Segoe UI"/>
          <w:spacing w:val="-13"/>
        </w:rPr>
        <w:t xml:space="preserve"> </w:t>
      </w:r>
      <w:r w:rsidR="000F4BD1" w:rsidRPr="000F4BD1">
        <w:rPr>
          <w:rFonts w:ascii="Segoe UI" w:hAnsi="Segoe UI" w:cs="Segoe UI"/>
        </w:rPr>
        <w:t>bezpieczeństwa</w:t>
      </w:r>
      <w:r w:rsidR="000F4BD1" w:rsidRPr="000F4BD1">
        <w:rPr>
          <w:rFonts w:ascii="Segoe UI" w:hAnsi="Segoe UI" w:cs="Segoe UI"/>
          <w:spacing w:val="-14"/>
        </w:rPr>
        <w:t xml:space="preserve"> </w:t>
      </w:r>
      <w:r w:rsidR="000F4BD1" w:rsidRPr="000F4BD1">
        <w:rPr>
          <w:rFonts w:ascii="Segoe UI" w:hAnsi="Segoe UI" w:cs="Segoe UI"/>
        </w:rPr>
        <w:t>narodowego</w:t>
      </w:r>
      <w:r w:rsidR="000F4BD1" w:rsidRPr="000F4BD1">
        <w:rPr>
          <w:rFonts w:ascii="Segoe UI" w:hAnsi="Segoe UI" w:cs="Segoe UI"/>
          <w:spacing w:val="-14"/>
        </w:rPr>
        <w:t xml:space="preserve"> </w:t>
      </w:r>
      <w:r w:rsidR="000F4BD1" w:rsidRPr="000F4BD1">
        <w:rPr>
          <w:rFonts w:ascii="Segoe UI" w:hAnsi="Segoe UI" w:cs="Segoe UI"/>
        </w:rPr>
        <w:t>(t.j.:</w:t>
      </w:r>
      <w:r w:rsidR="000F4BD1" w:rsidRPr="000F4BD1">
        <w:rPr>
          <w:rFonts w:ascii="Segoe UI" w:hAnsi="Segoe UI" w:cs="Segoe UI"/>
          <w:spacing w:val="-14"/>
        </w:rPr>
        <w:t xml:space="preserve"> </w:t>
      </w:r>
      <w:r w:rsidR="000F4BD1" w:rsidRPr="000F4BD1">
        <w:rPr>
          <w:rFonts w:ascii="Segoe UI" w:hAnsi="Segoe UI" w:cs="Segoe UI"/>
        </w:rPr>
        <w:t>Dz.</w:t>
      </w:r>
      <w:r w:rsidR="000F4BD1" w:rsidRPr="000F4BD1">
        <w:rPr>
          <w:rFonts w:ascii="Segoe UI" w:hAnsi="Segoe UI" w:cs="Segoe UI"/>
          <w:spacing w:val="-15"/>
        </w:rPr>
        <w:t xml:space="preserve"> </w:t>
      </w:r>
      <w:r w:rsidR="000F4BD1" w:rsidRPr="000F4BD1">
        <w:rPr>
          <w:rFonts w:ascii="Segoe UI" w:hAnsi="Segoe UI" w:cs="Segoe UI"/>
        </w:rPr>
        <w:t>U. z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2023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r.,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poz.</w:t>
      </w:r>
      <w:r w:rsidR="000F4BD1" w:rsidRPr="000F4BD1">
        <w:rPr>
          <w:rFonts w:ascii="Segoe UI" w:hAnsi="Segoe UI" w:cs="Segoe UI"/>
          <w:spacing w:val="-10"/>
        </w:rPr>
        <w:t xml:space="preserve"> </w:t>
      </w:r>
      <w:r w:rsidR="000F4BD1" w:rsidRPr="000F4BD1">
        <w:rPr>
          <w:rFonts w:ascii="Segoe UI" w:hAnsi="Segoe UI" w:cs="Segoe UI"/>
        </w:rPr>
        <w:t>1497</w:t>
      </w:r>
      <w:r w:rsidR="000F4BD1" w:rsidRPr="000F4BD1">
        <w:rPr>
          <w:rFonts w:ascii="Segoe UI" w:hAnsi="Segoe UI" w:cs="Segoe UI"/>
          <w:spacing w:val="-10"/>
        </w:rPr>
        <w:t xml:space="preserve"> </w:t>
      </w:r>
      <w:r w:rsidR="000F4BD1" w:rsidRPr="000F4BD1">
        <w:rPr>
          <w:rFonts w:ascii="Segoe UI" w:hAnsi="Segoe UI" w:cs="Segoe UI"/>
        </w:rPr>
        <w:t>z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późn.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zam.)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oraz</w:t>
      </w:r>
      <w:r w:rsidR="000F4BD1" w:rsidRPr="000F4BD1">
        <w:rPr>
          <w:rFonts w:ascii="Segoe UI" w:hAnsi="Segoe UI" w:cs="Segoe UI"/>
          <w:spacing w:val="-7"/>
        </w:rPr>
        <w:t xml:space="preserve"> </w:t>
      </w:r>
      <w:r w:rsidR="000F4BD1" w:rsidRPr="000F4BD1">
        <w:rPr>
          <w:rFonts w:ascii="Segoe UI" w:hAnsi="Segoe UI" w:cs="Segoe UI"/>
        </w:rPr>
        <w:t>Rozporządzenia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(UE)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nr</w:t>
      </w:r>
      <w:r w:rsidR="000F4BD1" w:rsidRPr="000F4BD1">
        <w:rPr>
          <w:rFonts w:ascii="Segoe UI" w:hAnsi="Segoe UI" w:cs="Segoe UI"/>
          <w:spacing w:val="-10"/>
        </w:rPr>
        <w:t xml:space="preserve"> </w:t>
      </w:r>
      <w:r w:rsidR="000F4BD1" w:rsidRPr="000F4BD1">
        <w:rPr>
          <w:rFonts w:ascii="Segoe UI" w:hAnsi="Segoe UI" w:cs="Segoe UI"/>
        </w:rPr>
        <w:t>833/2014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z</w:t>
      </w:r>
      <w:r w:rsidR="000F4BD1" w:rsidRPr="000F4BD1">
        <w:rPr>
          <w:rFonts w:ascii="Segoe UI" w:hAnsi="Segoe UI" w:cs="Segoe UI"/>
          <w:spacing w:val="-10"/>
        </w:rPr>
        <w:t xml:space="preserve"> </w:t>
      </w:r>
      <w:r w:rsidR="000F4BD1" w:rsidRPr="000F4BD1">
        <w:rPr>
          <w:rFonts w:ascii="Segoe UI" w:hAnsi="Segoe UI" w:cs="Segoe UI"/>
        </w:rPr>
        <w:t>dnia</w:t>
      </w:r>
      <w:r w:rsidR="000F4BD1" w:rsidRPr="000F4BD1">
        <w:rPr>
          <w:rFonts w:ascii="Segoe UI" w:hAnsi="Segoe UI" w:cs="Segoe UI"/>
          <w:spacing w:val="-8"/>
        </w:rPr>
        <w:t xml:space="preserve"> </w:t>
      </w:r>
      <w:r w:rsidR="000F4BD1" w:rsidRPr="000F4BD1">
        <w:rPr>
          <w:rFonts w:ascii="Segoe UI" w:hAnsi="Segoe UI" w:cs="Segoe UI"/>
        </w:rPr>
        <w:t>31 lipca 2014 r. dotyczące środków ograniczających w związku z działaniami Rosji destabilizującymi sytuację na Ukrainie.</w:t>
      </w: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before="115"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Ofertę może złożyć podmiot który nie podlega </w:t>
      </w:r>
      <w:r w:rsidR="00645DDC" w:rsidRPr="00D76105">
        <w:rPr>
          <w:rFonts w:ascii="Segoe UI" w:hAnsi="Segoe UI" w:cs="Segoe UI"/>
        </w:rPr>
        <w:t>wkluczeniom</w:t>
      </w:r>
      <w:r w:rsidRPr="00D76105">
        <w:rPr>
          <w:rFonts w:ascii="Segoe UI" w:hAnsi="Segoe UI" w:cs="Segoe UI"/>
        </w:rPr>
        <w:t xml:space="preserve"> z powodu podjęcia jakichkolwiek działań dyskryminujących sprzecznych z zasadami o których mowa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w art.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9 ust 3 Rozporządzenia nr 2021/1060.</w:t>
      </w:r>
    </w:p>
    <w:p w:rsidR="00323415" w:rsidRPr="00D76105" w:rsidRDefault="006F2C89" w:rsidP="000F4BD1">
      <w:pPr>
        <w:pStyle w:val="Akapitzlist"/>
        <w:numPr>
          <w:ilvl w:val="0"/>
          <w:numId w:val="10"/>
        </w:numPr>
        <w:spacing w:before="118"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Ofertę może złożyć podmiot, który posiada wiedzę, zasoby ludzkie, organizacyjne, finansowe i techniczne niezbędne do realizacji zgłaszanych do projektu działań.</w:t>
      </w:r>
    </w:p>
    <w:p w:rsidR="00645DDC" w:rsidRPr="00D76105" w:rsidRDefault="00645DDC" w:rsidP="000F4BD1">
      <w:pPr>
        <w:pStyle w:val="Akapitzlist"/>
        <w:numPr>
          <w:ilvl w:val="0"/>
          <w:numId w:val="10"/>
        </w:numPr>
        <w:spacing w:before="118"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Wymagane co najmniej 2-letnie doświadczenie z okresu maksymalnie 5 lat w zakresie rehabilitacji zawodowej i społecznej osób z niepełnosprawnością.</w:t>
      </w:r>
    </w:p>
    <w:p w:rsidR="00323415" w:rsidRPr="00D76105" w:rsidRDefault="00323415">
      <w:pPr>
        <w:pStyle w:val="Tekstpodstawowy"/>
        <w:spacing w:before="158"/>
        <w:rPr>
          <w:rFonts w:ascii="Segoe UI" w:hAnsi="Segoe UI" w:cs="Segoe UI"/>
        </w:rPr>
      </w:pPr>
    </w:p>
    <w:p w:rsidR="00323415" w:rsidRPr="00886041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KRYTERIA WYBORU PARTNERA:</w:t>
      </w:r>
    </w:p>
    <w:p w:rsidR="00323415" w:rsidRPr="00D76105" w:rsidRDefault="00323415">
      <w:pPr>
        <w:pStyle w:val="Tekstpodstawowy"/>
        <w:spacing w:before="79"/>
        <w:rPr>
          <w:rFonts w:ascii="Segoe UI" w:hAnsi="Segoe UI" w:cs="Segoe UI"/>
          <w:b/>
        </w:rPr>
      </w:pPr>
    </w:p>
    <w:p w:rsidR="00323415" w:rsidRPr="00D76105" w:rsidRDefault="006F2C89" w:rsidP="000F4BD1">
      <w:pPr>
        <w:pStyle w:val="Akapitzlist"/>
        <w:numPr>
          <w:ilvl w:val="0"/>
          <w:numId w:val="9"/>
        </w:numPr>
        <w:ind w:left="426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Przy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wyborze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partnera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brane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pod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uwagę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następujące</w:t>
      </w:r>
      <w:r w:rsidRPr="00D76105">
        <w:rPr>
          <w:rFonts w:ascii="Segoe UI" w:hAnsi="Segoe UI" w:cs="Segoe UI"/>
          <w:spacing w:val="-14"/>
        </w:rPr>
        <w:t xml:space="preserve"> </w:t>
      </w:r>
      <w:r w:rsidRPr="00D76105">
        <w:rPr>
          <w:rFonts w:ascii="Segoe UI" w:hAnsi="Segoe UI" w:cs="Segoe UI"/>
        </w:rPr>
        <w:t>kryteria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  <w:spacing w:val="-2"/>
        </w:rPr>
        <w:t>formalne:</w:t>
      </w:r>
    </w:p>
    <w:p w:rsidR="00323415" w:rsidRPr="00D76105" w:rsidRDefault="006F2C89" w:rsidP="000F4BD1">
      <w:pPr>
        <w:pStyle w:val="Akapitzlist"/>
        <w:numPr>
          <w:ilvl w:val="1"/>
          <w:numId w:val="9"/>
        </w:numPr>
        <w:tabs>
          <w:tab w:val="left" w:pos="1418"/>
        </w:tabs>
        <w:spacing w:before="40" w:line="276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Złożenie oferty w terminie i miejscu wskazanym w ogłoszeniu. Oferta musi być wypełniona zgodnie z wzorem określonym w załączniku nr 1 do regulaminu </w:t>
      </w:r>
      <w:r w:rsidRPr="00D76105">
        <w:rPr>
          <w:rFonts w:ascii="Segoe UI" w:hAnsi="Segoe UI" w:cs="Segoe UI"/>
          <w:spacing w:val="-2"/>
        </w:rPr>
        <w:t>konkursu.</w:t>
      </w:r>
    </w:p>
    <w:p w:rsidR="00323415" w:rsidRPr="00D76105" w:rsidRDefault="006F2C89" w:rsidP="000F4BD1">
      <w:pPr>
        <w:pStyle w:val="Akapitzlist"/>
        <w:numPr>
          <w:ilvl w:val="1"/>
          <w:numId w:val="9"/>
        </w:numPr>
        <w:tabs>
          <w:tab w:val="left" w:pos="1418"/>
          <w:tab w:val="left" w:pos="1769"/>
        </w:tabs>
        <w:spacing w:before="3"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Załączenie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oferty</w:t>
      </w:r>
      <w:r w:rsidRPr="00D76105">
        <w:rPr>
          <w:rFonts w:ascii="Segoe UI" w:hAnsi="Segoe UI" w:cs="Segoe UI"/>
          <w:spacing w:val="25"/>
        </w:rPr>
        <w:t xml:space="preserve"> </w:t>
      </w:r>
      <w:r w:rsidRPr="00D76105">
        <w:rPr>
          <w:rFonts w:ascii="Segoe UI" w:hAnsi="Segoe UI" w:cs="Segoe UI"/>
        </w:rPr>
        <w:t>aktualnego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odpisu</w:t>
      </w:r>
      <w:r w:rsidRPr="00D76105">
        <w:rPr>
          <w:rFonts w:ascii="Segoe UI" w:hAnsi="Segoe UI" w:cs="Segoe UI"/>
          <w:spacing w:val="24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rejestru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lub</w:t>
      </w:r>
      <w:r w:rsidRPr="00D76105">
        <w:rPr>
          <w:rFonts w:ascii="Segoe UI" w:hAnsi="Segoe UI" w:cs="Segoe UI"/>
          <w:spacing w:val="23"/>
        </w:rPr>
        <w:t xml:space="preserve"> </w:t>
      </w:r>
      <w:r w:rsidRPr="00D76105">
        <w:rPr>
          <w:rFonts w:ascii="Segoe UI" w:hAnsi="Segoe UI" w:cs="Segoe UI"/>
        </w:rPr>
        <w:t>odpowiedniego</w:t>
      </w:r>
      <w:r w:rsid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  <w:spacing w:val="26"/>
        </w:rPr>
        <w:t xml:space="preserve"> </w:t>
      </w:r>
      <w:r w:rsidR="000F4BD1">
        <w:rPr>
          <w:rFonts w:ascii="Segoe UI" w:hAnsi="Segoe UI" w:cs="Segoe UI"/>
          <w:spacing w:val="26"/>
        </w:rPr>
        <w:t>w</w:t>
      </w:r>
      <w:r w:rsidRPr="00D76105">
        <w:rPr>
          <w:rFonts w:ascii="Segoe UI" w:hAnsi="Segoe UI" w:cs="Segoe UI"/>
        </w:rPr>
        <w:t xml:space="preserve">yciągu </w:t>
      </w:r>
      <w:r w:rsidR="000F4BD1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z ewidencji lub inne dokumenty potwierdzające status prawny oferenta umocowanie osób go reprezentujących.</w:t>
      </w:r>
    </w:p>
    <w:p w:rsidR="00323415" w:rsidRDefault="006F2C89" w:rsidP="000F4BD1">
      <w:pPr>
        <w:pStyle w:val="Akapitzlist"/>
        <w:numPr>
          <w:ilvl w:val="1"/>
          <w:numId w:val="9"/>
        </w:numPr>
        <w:tabs>
          <w:tab w:val="left" w:pos="1418"/>
        </w:tabs>
        <w:spacing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  <w:w w:val="105"/>
        </w:rPr>
        <w:t>Załączeniu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do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oferty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pełnomocnictwa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do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składania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>oświadczeń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  <w:w w:val="105"/>
        </w:rPr>
        <w:t xml:space="preserve">woli </w:t>
      </w:r>
      <w:r w:rsidR="000F4BD1">
        <w:rPr>
          <w:rFonts w:ascii="Segoe UI" w:hAnsi="Segoe UI" w:cs="Segoe UI"/>
          <w:w w:val="105"/>
        </w:rPr>
        <w:br/>
      </w:r>
      <w:r w:rsidRPr="00D76105">
        <w:rPr>
          <w:rFonts w:ascii="Segoe UI" w:hAnsi="Segoe UI" w:cs="Segoe UI"/>
          <w:w w:val="105"/>
        </w:rPr>
        <w:t xml:space="preserve">w przypadku gdy ofertę będą podpisywały osoby inne niż uprawnione do </w:t>
      </w:r>
      <w:r w:rsidRPr="00D76105">
        <w:rPr>
          <w:rFonts w:ascii="Segoe UI" w:hAnsi="Segoe UI" w:cs="Segoe UI"/>
        </w:rPr>
        <w:t>reprezentacji zgodnie ze statutem i odpisem z Krajowego Rejestru Sądowego).</w:t>
      </w:r>
    </w:p>
    <w:p w:rsidR="000F4BD1" w:rsidRPr="00D76105" w:rsidRDefault="000F4BD1" w:rsidP="000F4BD1">
      <w:pPr>
        <w:pStyle w:val="Akapitzlist"/>
        <w:tabs>
          <w:tab w:val="left" w:pos="1418"/>
        </w:tabs>
        <w:spacing w:line="278" w:lineRule="auto"/>
        <w:ind w:left="851" w:right="2" w:firstLine="0"/>
        <w:jc w:val="right"/>
        <w:rPr>
          <w:rFonts w:ascii="Segoe UI" w:hAnsi="Segoe UI" w:cs="Segoe UI"/>
        </w:rPr>
      </w:pPr>
    </w:p>
    <w:p w:rsidR="00323415" w:rsidRPr="00D76105" w:rsidRDefault="006F2C89" w:rsidP="000F4BD1">
      <w:pPr>
        <w:pStyle w:val="Akapitzlist"/>
        <w:numPr>
          <w:ilvl w:val="0"/>
          <w:numId w:val="9"/>
        </w:numPr>
        <w:ind w:left="426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Przy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wyborze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partnera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brane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pod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uwagę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następujące</w:t>
      </w:r>
      <w:r w:rsidRPr="000F4BD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kryteria</w:t>
      </w:r>
      <w:r w:rsidRPr="000F4BD1">
        <w:rPr>
          <w:rFonts w:ascii="Segoe UI" w:hAnsi="Segoe UI" w:cs="Segoe UI"/>
        </w:rPr>
        <w:t xml:space="preserve"> merytoryczne:</w:t>
      </w:r>
    </w:p>
    <w:p w:rsidR="00323415" w:rsidRPr="00D76105" w:rsidRDefault="00323415">
      <w:pPr>
        <w:pStyle w:val="Tekstpodstawowy"/>
        <w:spacing w:before="78"/>
        <w:rPr>
          <w:rFonts w:ascii="Segoe UI" w:hAnsi="Segoe UI" w:cs="Segoe UI"/>
        </w:rPr>
      </w:pPr>
    </w:p>
    <w:p w:rsidR="00323415" w:rsidRPr="000F4BD1" w:rsidRDefault="006F2C89" w:rsidP="000F4BD1">
      <w:pPr>
        <w:pStyle w:val="Akapitzlist"/>
        <w:numPr>
          <w:ilvl w:val="0"/>
          <w:numId w:val="8"/>
        </w:numPr>
        <w:spacing w:before="5" w:line="276" w:lineRule="auto"/>
        <w:ind w:left="851" w:right="2"/>
        <w:rPr>
          <w:rFonts w:ascii="Segoe UI" w:hAnsi="Segoe UI" w:cs="Segoe UI"/>
          <w:i/>
        </w:rPr>
      </w:pPr>
      <w:r w:rsidRPr="000F4BD1">
        <w:rPr>
          <w:rFonts w:ascii="Segoe UI" w:hAnsi="Segoe UI" w:cs="Segoe UI"/>
        </w:rPr>
        <w:t>zgodność działalności potencjalnego Par</w:t>
      </w:r>
      <w:r w:rsidR="004816CD" w:rsidRPr="000F4BD1">
        <w:rPr>
          <w:rFonts w:ascii="Segoe UI" w:hAnsi="Segoe UI" w:cs="Segoe UI"/>
        </w:rPr>
        <w:t xml:space="preserve">tnera z celami partnerstwa </w:t>
      </w:r>
      <w:r w:rsidRPr="000F4BD1">
        <w:rPr>
          <w:rFonts w:ascii="Segoe UI" w:hAnsi="Segoe UI" w:cs="Segoe UI"/>
        </w:rPr>
        <w:t>tzn.</w:t>
      </w:r>
      <w:r w:rsidRPr="000F4BD1">
        <w:rPr>
          <w:rFonts w:ascii="Segoe UI" w:hAnsi="Segoe UI" w:cs="Segoe UI"/>
          <w:spacing w:val="-5"/>
        </w:rPr>
        <w:t xml:space="preserve"> </w:t>
      </w:r>
      <w:r w:rsidR="00FC391C" w:rsidRPr="000F4BD1">
        <w:rPr>
          <w:rFonts w:ascii="Segoe UI" w:hAnsi="Segoe UI" w:cs="Segoe UI"/>
        </w:rPr>
        <w:t>prowadzenie</w:t>
      </w:r>
      <w:r w:rsidRPr="000F4BD1">
        <w:rPr>
          <w:rFonts w:ascii="Segoe UI" w:hAnsi="Segoe UI" w:cs="Segoe UI"/>
          <w:spacing w:val="-5"/>
        </w:rPr>
        <w:t xml:space="preserve"> </w:t>
      </w:r>
      <w:r w:rsidRPr="000F4BD1">
        <w:rPr>
          <w:rFonts w:ascii="Segoe UI" w:hAnsi="Segoe UI" w:cs="Segoe UI"/>
        </w:rPr>
        <w:t>działalnoś</w:t>
      </w:r>
      <w:r w:rsidR="00FC391C" w:rsidRPr="000F4BD1">
        <w:rPr>
          <w:rFonts w:ascii="Segoe UI" w:hAnsi="Segoe UI" w:cs="Segoe UI"/>
        </w:rPr>
        <w:t>ci</w:t>
      </w:r>
      <w:r w:rsidRPr="000F4BD1">
        <w:rPr>
          <w:rFonts w:ascii="Segoe UI" w:hAnsi="Segoe UI" w:cs="Segoe UI"/>
          <w:spacing w:val="-8"/>
        </w:rPr>
        <w:t xml:space="preserve"> </w:t>
      </w:r>
      <w:r w:rsidRPr="000F4BD1">
        <w:rPr>
          <w:rFonts w:ascii="Segoe UI" w:hAnsi="Segoe UI" w:cs="Segoe UI"/>
        </w:rPr>
        <w:t>statutow</w:t>
      </w:r>
      <w:r w:rsidR="00FC391C" w:rsidRPr="000F4BD1">
        <w:rPr>
          <w:rFonts w:ascii="Segoe UI" w:hAnsi="Segoe UI" w:cs="Segoe UI"/>
        </w:rPr>
        <w:t>ej</w:t>
      </w:r>
      <w:r w:rsidRPr="000F4BD1">
        <w:rPr>
          <w:rFonts w:ascii="Segoe UI" w:hAnsi="Segoe UI" w:cs="Segoe UI"/>
          <w:spacing w:val="-5"/>
        </w:rPr>
        <w:t xml:space="preserve"> </w:t>
      </w:r>
      <w:r w:rsidR="004816CD" w:rsidRPr="000F4BD1">
        <w:rPr>
          <w:rFonts w:ascii="Segoe UI" w:hAnsi="Segoe UI" w:cs="Segoe UI"/>
        </w:rPr>
        <w:t xml:space="preserve">w zakresie </w:t>
      </w:r>
      <w:r w:rsidR="00FC391C" w:rsidRPr="000F4BD1">
        <w:rPr>
          <w:rFonts w:ascii="Segoe UI" w:hAnsi="Segoe UI" w:cs="Segoe UI"/>
        </w:rPr>
        <w:t xml:space="preserve">rehabilitacji zawodowej i społecznej osób </w:t>
      </w:r>
      <w:r w:rsidR="00DB2054">
        <w:rPr>
          <w:rFonts w:ascii="Segoe UI" w:hAnsi="Segoe UI" w:cs="Segoe UI"/>
        </w:rPr>
        <w:br/>
      </w:r>
      <w:r w:rsidR="00FC391C" w:rsidRPr="000F4BD1">
        <w:rPr>
          <w:rFonts w:ascii="Segoe UI" w:hAnsi="Segoe UI" w:cs="Segoe UI"/>
        </w:rPr>
        <w:t>z niepełnosprawnościami</w:t>
      </w:r>
      <w:r w:rsidR="00F713F6" w:rsidRPr="000F4BD1">
        <w:rPr>
          <w:rFonts w:ascii="Segoe UI" w:hAnsi="Segoe UI" w:cs="Segoe UI"/>
        </w:rPr>
        <w:t xml:space="preserve"> </w:t>
      </w:r>
      <w:r w:rsidRPr="000F4BD1">
        <w:rPr>
          <w:rFonts w:ascii="Segoe UI" w:hAnsi="Segoe UI" w:cs="Segoe UI"/>
        </w:rPr>
        <w:t xml:space="preserve">i potrafią wykazać się doświadczeniem w zakresie prowadzenia tych </w:t>
      </w:r>
      <w:r w:rsidRPr="000F4BD1">
        <w:rPr>
          <w:rFonts w:ascii="Segoe UI" w:hAnsi="Segoe UI" w:cs="Segoe UI"/>
          <w:spacing w:val="-2"/>
        </w:rPr>
        <w:t>działań</w:t>
      </w:r>
      <w:r w:rsidR="000F4BD1" w:rsidRPr="000F4BD1">
        <w:rPr>
          <w:rFonts w:ascii="Segoe UI" w:hAnsi="Segoe UI" w:cs="Segoe UI"/>
          <w:spacing w:val="-2"/>
        </w:rPr>
        <w:t xml:space="preserve"> </w:t>
      </w:r>
      <w:r w:rsidRPr="000F4BD1">
        <w:rPr>
          <w:rFonts w:ascii="Segoe UI" w:hAnsi="Segoe UI" w:cs="Segoe UI"/>
          <w:spacing w:val="-10"/>
        </w:rPr>
        <w:t>-</w:t>
      </w:r>
      <w:r w:rsidR="000F4BD1">
        <w:rPr>
          <w:rFonts w:ascii="Segoe UI" w:hAnsi="Segoe UI" w:cs="Segoe UI"/>
          <w:spacing w:val="-10"/>
        </w:rPr>
        <w:t xml:space="preserve"> </w:t>
      </w:r>
      <w:r w:rsidRPr="000F4BD1">
        <w:rPr>
          <w:rFonts w:ascii="Segoe UI" w:hAnsi="Segoe UI" w:cs="Segoe UI"/>
        </w:rPr>
        <w:tab/>
      </w:r>
      <w:r w:rsidRPr="000F4BD1">
        <w:rPr>
          <w:rFonts w:ascii="Segoe UI" w:hAnsi="Segoe UI" w:cs="Segoe UI"/>
          <w:i/>
          <w:spacing w:val="-2"/>
        </w:rPr>
        <w:t>maksymalnie</w:t>
      </w:r>
      <w:r w:rsidRPr="000F4BD1">
        <w:rPr>
          <w:rFonts w:ascii="Segoe UI" w:hAnsi="Segoe UI" w:cs="Segoe UI"/>
          <w:i/>
          <w:spacing w:val="-6"/>
        </w:rPr>
        <w:t xml:space="preserve"> </w:t>
      </w:r>
      <w:r w:rsidRPr="000F4BD1">
        <w:rPr>
          <w:rFonts w:ascii="Segoe UI" w:hAnsi="Segoe UI" w:cs="Segoe UI"/>
          <w:i/>
          <w:spacing w:val="-2"/>
        </w:rPr>
        <w:t>10</w:t>
      </w:r>
      <w:r w:rsidRPr="000F4BD1">
        <w:rPr>
          <w:rFonts w:ascii="Segoe UI" w:hAnsi="Segoe UI" w:cs="Segoe UI"/>
          <w:i/>
          <w:spacing w:val="-3"/>
        </w:rPr>
        <w:t xml:space="preserve"> </w:t>
      </w:r>
      <w:r w:rsidRPr="000F4BD1">
        <w:rPr>
          <w:rFonts w:ascii="Segoe UI" w:hAnsi="Segoe UI" w:cs="Segoe UI"/>
          <w:i/>
          <w:spacing w:val="-4"/>
        </w:rPr>
        <w:t>pkt.</w:t>
      </w:r>
    </w:p>
    <w:p w:rsidR="00323415" w:rsidRPr="00D76105" w:rsidRDefault="006F2C89" w:rsidP="000F4BD1">
      <w:pPr>
        <w:pStyle w:val="Akapitzlist"/>
        <w:numPr>
          <w:ilvl w:val="0"/>
          <w:numId w:val="7"/>
        </w:numPr>
        <w:spacing w:before="40" w:line="276" w:lineRule="auto"/>
        <w:ind w:left="1560" w:right="2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lastRenderedPageBreak/>
        <w:t>okres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prowadzenia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działalności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obszarze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wsparcia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projektu nieprzerwanie do 2 lat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– 0 pkt.;</w:t>
      </w:r>
    </w:p>
    <w:p w:rsidR="00323415" w:rsidRPr="00D76105" w:rsidRDefault="006F2C89" w:rsidP="000F4BD1">
      <w:pPr>
        <w:pStyle w:val="Akapitzlist"/>
        <w:numPr>
          <w:ilvl w:val="0"/>
          <w:numId w:val="7"/>
        </w:numPr>
        <w:spacing w:before="2" w:line="276" w:lineRule="auto"/>
        <w:ind w:left="1560" w:right="2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okres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prowadzenia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działalności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obszarze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wsparcia</w:t>
      </w:r>
      <w:r w:rsidRPr="00D76105">
        <w:rPr>
          <w:rFonts w:ascii="Segoe UI" w:hAnsi="Segoe UI" w:cs="Segoe UI"/>
          <w:spacing w:val="-15"/>
        </w:rPr>
        <w:t xml:space="preserve"> </w:t>
      </w:r>
      <w:r w:rsidR="000F4BD1">
        <w:rPr>
          <w:rFonts w:ascii="Segoe UI" w:hAnsi="Segoe UI" w:cs="Segoe UI"/>
          <w:spacing w:val="-15"/>
        </w:rPr>
        <w:t>p</w:t>
      </w:r>
      <w:r w:rsidRPr="00D76105">
        <w:rPr>
          <w:rFonts w:ascii="Segoe UI" w:hAnsi="Segoe UI" w:cs="Segoe UI"/>
        </w:rPr>
        <w:t>rojektu nieprzerwanie powyżej 2 lat do 4 lat – 5 pkt.;</w:t>
      </w:r>
    </w:p>
    <w:p w:rsidR="00323415" w:rsidRPr="00D76105" w:rsidRDefault="006F2C89" w:rsidP="000F4BD1">
      <w:pPr>
        <w:pStyle w:val="Akapitzlist"/>
        <w:numPr>
          <w:ilvl w:val="0"/>
          <w:numId w:val="7"/>
        </w:numPr>
        <w:spacing w:before="2" w:line="276" w:lineRule="auto"/>
        <w:ind w:left="1560" w:right="2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okres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prowadzenia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działalności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obszarze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wsparcia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projektu nieprzerwanie powyżej 4 lat – 10 pkt.;</w:t>
      </w:r>
    </w:p>
    <w:p w:rsidR="00323415" w:rsidRPr="00DB2054" w:rsidRDefault="006F2C89" w:rsidP="00DB2054">
      <w:pPr>
        <w:pStyle w:val="Akapitzlist"/>
        <w:numPr>
          <w:ilvl w:val="0"/>
          <w:numId w:val="8"/>
        </w:numPr>
        <w:spacing w:before="39" w:line="278" w:lineRule="auto"/>
        <w:ind w:left="851" w:right="2"/>
        <w:rPr>
          <w:rFonts w:ascii="Segoe UI" w:hAnsi="Segoe UI" w:cs="Segoe UI"/>
        </w:rPr>
      </w:pPr>
      <w:r w:rsidRPr="00DB2054">
        <w:rPr>
          <w:rFonts w:ascii="Segoe UI" w:hAnsi="Segoe UI" w:cs="Segoe UI"/>
        </w:rPr>
        <w:t>oferowany wkład potencjalnego Partnera w realizację projektu, w tym merytoryczna trafność i jakość oferowanego wkładu potencjalnego Partnera w realizację celu partnerstwa, zasoby ludzkie, techniczno-organizacyjne lub finansowe, przy czym potencjał umożliwiający realizację projektu w zakresie zadań partnera będzie potwierdzony udokumentowanymi obrotami podmiotu w wysokości min. 500 000,00 zł średniorocznie, badanymi w okresie ostatnich</w:t>
      </w:r>
      <w:r w:rsidR="00DB2054" w:rsidRPr="00DB2054">
        <w:rPr>
          <w:rFonts w:ascii="Segoe UI" w:hAnsi="Segoe UI" w:cs="Segoe UI"/>
        </w:rPr>
        <w:t xml:space="preserve"> </w:t>
      </w:r>
      <w:r w:rsidR="00DB2054" w:rsidRPr="00DB2054">
        <w:rPr>
          <w:rFonts w:ascii="Segoe UI" w:hAnsi="Segoe UI" w:cs="Segoe UI"/>
          <w:spacing w:val="-10"/>
        </w:rPr>
        <w:t xml:space="preserve">2 </w:t>
      </w:r>
      <w:r w:rsidR="00DB2054" w:rsidRPr="00DB2054">
        <w:rPr>
          <w:rFonts w:ascii="Segoe UI" w:hAnsi="Segoe UI" w:cs="Segoe UI"/>
        </w:rPr>
        <w:t>lat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lub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jeżeli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podmiot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działa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krócej</w:t>
      </w:r>
      <w:r w:rsidR="00DB2054" w:rsidRPr="00DB2054">
        <w:rPr>
          <w:rFonts w:ascii="Segoe UI" w:hAnsi="Segoe UI" w:cs="Segoe UI"/>
          <w:spacing w:val="38"/>
        </w:rPr>
        <w:t xml:space="preserve"> </w:t>
      </w:r>
      <w:r w:rsidR="00DB2054" w:rsidRPr="00DB2054">
        <w:rPr>
          <w:rFonts w:ascii="Segoe UI" w:hAnsi="Segoe UI" w:cs="Segoe UI"/>
        </w:rPr>
        <w:t>w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</w:rPr>
        <w:t>okresie</w:t>
      </w:r>
      <w:r w:rsidR="00DB2054" w:rsidRPr="00DB2054">
        <w:rPr>
          <w:rFonts w:ascii="Segoe UI" w:hAnsi="Segoe UI" w:cs="Segoe UI"/>
          <w:spacing w:val="36"/>
        </w:rPr>
        <w:t xml:space="preserve"> </w:t>
      </w:r>
      <w:r w:rsidR="00DB2054" w:rsidRPr="00DB2054">
        <w:rPr>
          <w:rFonts w:ascii="Segoe UI" w:hAnsi="Segoe UI" w:cs="Segoe UI"/>
        </w:rPr>
        <w:t>działania</w:t>
      </w:r>
      <w:r w:rsidR="00DB2054" w:rsidRPr="00DB2054">
        <w:rPr>
          <w:rFonts w:ascii="Segoe UI" w:hAnsi="Segoe UI" w:cs="Segoe UI"/>
          <w:spacing w:val="37"/>
        </w:rPr>
        <w:t xml:space="preserve"> </w:t>
      </w:r>
      <w:r w:rsidR="00DB2054" w:rsidRPr="00DB2054">
        <w:rPr>
          <w:rFonts w:ascii="Segoe UI" w:hAnsi="Segoe UI" w:cs="Segoe UI"/>
          <w:spacing w:val="-2"/>
        </w:rPr>
        <w:t xml:space="preserve">podmiotu  - </w:t>
      </w:r>
      <w:r w:rsidRPr="00DB2054">
        <w:rPr>
          <w:rFonts w:ascii="Segoe UI" w:hAnsi="Segoe UI" w:cs="Segoe UI"/>
          <w:i/>
          <w:spacing w:val="-2"/>
        </w:rPr>
        <w:t>maksymalnie</w:t>
      </w:r>
      <w:r w:rsidRPr="00DB2054">
        <w:rPr>
          <w:rFonts w:ascii="Segoe UI" w:hAnsi="Segoe UI" w:cs="Segoe UI"/>
          <w:i/>
          <w:spacing w:val="-10"/>
        </w:rPr>
        <w:t xml:space="preserve"> </w:t>
      </w:r>
      <w:r w:rsidRPr="00DB2054">
        <w:rPr>
          <w:rFonts w:ascii="Segoe UI" w:hAnsi="Segoe UI" w:cs="Segoe UI"/>
          <w:i/>
          <w:spacing w:val="-2"/>
        </w:rPr>
        <w:t>15</w:t>
      </w:r>
      <w:r w:rsidRPr="00DB2054">
        <w:rPr>
          <w:rFonts w:ascii="Segoe UI" w:hAnsi="Segoe UI" w:cs="Segoe UI"/>
          <w:i/>
          <w:spacing w:val="-8"/>
        </w:rPr>
        <w:t xml:space="preserve"> </w:t>
      </w:r>
      <w:r w:rsidRPr="00DB2054">
        <w:rPr>
          <w:rFonts w:ascii="Segoe UI" w:hAnsi="Segoe UI" w:cs="Segoe UI"/>
          <w:i/>
          <w:spacing w:val="-4"/>
        </w:rPr>
        <w:t>pkt</w:t>
      </w:r>
      <w:r w:rsidRPr="00DB2054">
        <w:rPr>
          <w:rFonts w:ascii="Segoe UI" w:hAnsi="Segoe UI" w:cs="Segoe UI"/>
          <w:spacing w:val="-4"/>
        </w:rPr>
        <w:t>.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40"/>
        <w:ind w:left="1560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obroty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500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0</w:t>
      </w:r>
      <w:r w:rsidRPr="00D76105">
        <w:rPr>
          <w:rFonts w:ascii="Segoe UI" w:hAnsi="Segoe UI" w:cs="Segoe UI"/>
          <w:spacing w:val="-4"/>
        </w:rPr>
        <w:t xml:space="preserve"> pkt.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8"/>
        <w:ind w:left="1560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obroty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powyżej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</w:rPr>
        <w:t>500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700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5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  <w:spacing w:val="-5"/>
        </w:rPr>
        <w:t>pkt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6"/>
        <w:ind w:left="1560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obroty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powyżej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</w:rPr>
        <w:t>700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900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11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</w:rPr>
        <w:t>10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  <w:spacing w:val="-5"/>
        </w:rPr>
        <w:t>pkt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8"/>
        <w:ind w:left="1560" w:hanging="426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obroty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powyżej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900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15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4"/>
        </w:rPr>
        <w:t>pkt.</w:t>
      </w:r>
    </w:p>
    <w:p w:rsidR="00323415" w:rsidRPr="00D76105" w:rsidRDefault="00323415">
      <w:pPr>
        <w:pStyle w:val="Tekstpodstawowy"/>
        <w:spacing w:before="167"/>
        <w:rPr>
          <w:rFonts w:ascii="Segoe UI" w:hAnsi="Segoe UI" w:cs="Segoe UI"/>
        </w:rPr>
      </w:pPr>
    </w:p>
    <w:p w:rsidR="00323415" w:rsidRPr="00DB2054" w:rsidRDefault="006F2C89" w:rsidP="00DB2054">
      <w:pPr>
        <w:pStyle w:val="Akapitzlist"/>
        <w:numPr>
          <w:ilvl w:val="0"/>
          <w:numId w:val="8"/>
        </w:numPr>
        <w:tabs>
          <w:tab w:val="left" w:pos="1341"/>
        </w:tabs>
        <w:spacing w:line="278" w:lineRule="auto"/>
        <w:ind w:left="851" w:right="2" w:hanging="356"/>
        <w:rPr>
          <w:rFonts w:ascii="Segoe UI" w:hAnsi="Segoe UI" w:cs="Segoe UI"/>
          <w:i/>
        </w:rPr>
      </w:pPr>
      <w:r w:rsidRPr="00D76105">
        <w:rPr>
          <w:rFonts w:ascii="Segoe UI" w:hAnsi="Segoe UI" w:cs="Segoe UI"/>
        </w:rPr>
        <w:t>opis koncepcji udziału w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projekcie, propozycja podziału zadań pomiędzy partnerami w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projekcie a w</w:t>
      </w:r>
      <w:r w:rsidRPr="00D76105">
        <w:rPr>
          <w:rFonts w:ascii="Segoe UI" w:hAnsi="Segoe UI" w:cs="Segoe UI"/>
          <w:spacing w:val="-12"/>
        </w:rPr>
        <w:t xml:space="preserve"> </w:t>
      </w:r>
      <w:r w:rsidRPr="00D76105">
        <w:rPr>
          <w:rFonts w:ascii="Segoe UI" w:hAnsi="Segoe UI" w:cs="Segoe UI"/>
        </w:rPr>
        <w:t>szczególności propozycje realizacji działań Partnera w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tym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opis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proponowanego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zakresu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merytorycznego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działań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zgodnych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 xml:space="preserve">celami partnerstwa </w:t>
      </w:r>
      <w:r w:rsidR="00DB2054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 xml:space="preserve">i ogłoszonym regulaminem - </w:t>
      </w:r>
      <w:r w:rsidRPr="00DB2054">
        <w:rPr>
          <w:rFonts w:ascii="Segoe UI" w:hAnsi="Segoe UI" w:cs="Segoe UI"/>
          <w:i/>
        </w:rPr>
        <w:t>maksymalnie 20 pkt.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line="268" w:lineRule="auto"/>
        <w:ind w:left="1560" w:right="2"/>
        <w:rPr>
          <w:rFonts w:ascii="Segoe UI" w:hAnsi="Segoe UI" w:cs="Segoe UI"/>
          <w:sz w:val="24"/>
        </w:rPr>
      </w:pPr>
      <w:r w:rsidRPr="00D76105">
        <w:rPr>
          <w:rFonts w:ascii="Segoe UI" w:hAnsi="Segoe UI" w:cs="Segoe UI"/>
        </w:rPr>
        <w:t>zgodność merytoryczna zaproponowanych działań Partnera z celami partnerstwa i regulaminem projektu – maksymalnie 10 pkt;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spacing w:line="268" w:lineRule="auto"/>
        <w:ind w:left="1560" w:right="2"/>
        <w:rPr>
          <w:rFonts w:ascii="Segoe UI" w:hAnsi="Segoe UI" w:cs="Segoe UI"/>
          <w:sz w:val="24"/>
        </w:rPr>
      </w:pPr>
      <w:r w:rsidRPr="00D76105">
        <w:rPr>
          <w:rFonts w:ascii="Segoe UI" w:hAnsi="Segoe UI" w:cs="Segoe UI"/>
        </w:rPr>
        <w:t>spójność zaproponowanych działań z celami partnerstwa i regulaminem projektu – maksymalnie 10 pkt</w:t>
      </w:r>
    </w:p>
    <w:p w:rsidR="00323415" w:rsidRPr="00D76105" w:rsidRDefault="00323415">
      <w:pPr>
        <w:pStyle w:val="Tekstpodstawowy"/>
        <w:spacing w:before="125"/>
        <w:rPr>
          <w:rFonts w:ascii="Segoe UI" w:hAnsi="Segoe UI" w:cs="Segoe UI"/>
        </w:rPr>
      </w:pPr>
    </w:p>
    <w:p w:rsidR="00323415" w:rsidRPr="00D76105" w:rsidRDefault="006F2C89" w:rsidP="00DB2054">
      <w:pPr>
        <w:pStyle w:val="Akapitzlist"/>
        <w:numPr>
          <w:ilvl w:val="0"/>
          <w:numId w:val="8"/>
        </w:numPr>
        <w:tabs>
          <w:tab w:val="left" w:pos="1346"/>
        </w:tabs>
        <w:spacing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doświadczenie w działalności na rzecz grupy docelowej</w:t>
      </w:r>
      <w:r w:rsidR="00F713F6" w:rsidRPr="00D76105">
        <w:rPr>
          <w:rFonts w:ascii="Segoe UI" w:hAnsi="Segoe UI" w:cs="Segoe UI"/>
        </w:rPr>
        <w:t xml:space="preserve">, na rzecz której realizowany będzie </w:t>
      </w:r>
      <w:r w:rsidRPr="00D76105">
        <w:rPr>
          <w:rFonts w:ascii="Segoe UI" w:hAnsi="Segoe UI" w:cs="Segoe UI"/>
        </w:rPr>
        <w:t>p</w:t>
      </w:r>
      <w:r w:rsidR="00F713F6" w:rsidRPr="00D76105">
        <w:rPr>
          <w:rFonts w:ascii="Segoe UI" w:hAnsi="Segoe UI" w:cs="Segoe UI"/>
        </w:rPr>
        <w:t>lanowany</w:t>
      </w:r>
      <w:r w:rsidRPr="00D76105">
        <w:rPr>
          <w:rFonts w:ascii="Segoe UI" w:hAnsi="Segoe UI" w:cs="Segoe UI"/>
        </w:rPr>
        <w:t xml:space="preserve"> projek</w:t>
      </w:r>
      <w:r w:rsidR="00F713F6" w:rsidRPr="00D76105">
        <w:rPr>
          <w:rFonts w:ascii="Segoe UI" w:hAnsi="Segoe UI" w:cs="Segoe UI"/>
        </w:rPr>
        <w:t>t (osoby niepełnosprawne zaliczone do znacznego stopnia niepełnosprawności i osoby zaliczone do umiarkowanego stopnia niepełnosprawności, u których stwierdzono autyzm, upośledzenie umysłowe lub chorobę psychiczną)</w:t>
      </w:r>
      <w:r w:rsidRPr="00D76105">
        <w:rPr>
          <w:rFonts w:ascii="Segoe UI" w:hAnsi="Segoe UI" w:cs="Segoe UI"/>
        </w:rPr>
        <w:t xml:space="preserve"> w zakresie zrealizowanych dotychczas usług lub zadań </w:t>
      </w:r>
      <w:r w:rsidR="00DB2054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w obszarze, którego dotyczy</w:t>
      </w:r>
      <w:r w:rsidRPr="00D76105">
        <w:rPr>
          <w:rFonts w:ascii="Segoe UI" w:hAnsi="Segoe UI" w:cs="Segoe UI"/>
          <w:spacing w:val="21"/>
        </w:rPr>
        <w:t xml:space="preserve"> </w:t>
      </w:r>
      <w:r w:rsidRPr="00D76105">
        <w:rPr>
          <w:rFonts w:ascii="Segoe UI" w:hAnsi="Segoe UI" w:cs="Segoe UI"/>
        </w:rPr>
        <w:t>planowany</w:t>
      </w:r>
      <w:r w:rsidRPr="00D76105">
        <w:rPr>
          <w:rFonts w:ascii="Segoe UI" w:hAnsi="Segoe UI" w:cs="Segoe UI"/>
          <w:spacing w:val="21"/>
        </w:rPr>
        <w:t xml:space="preserve"> </w:t>
      </w:r>
      <w:r w:rsidRPr="00D76105">
        <w:rPr>
          <w:rFonts w:ascii="Segoe UI" w:hAnsi="Segoe UI" w:cs="Segoe UI"/>
        </w:rPr>
        <w:t>projekt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lub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zrealizowanych</w:t>
      </w:r>
      <w:r w:rsidRPr="00D76105">
        <w:rPr>
          <w:rFonts w:ascii="Segoe UI" w:hAnsi="Segoe UI" w:cs="Segoe UI"/>
          <w:spacing w:val="21"/>
        </w:rPr>
        <w:t xml:space="preserve"> </w:t>
      </w:r>
      <w:r w:rsidRPr="00D76105">
        <w:rPr>
          <w:rFonts w:ascii="Segoe UI" w:hAnsi="Segoe UI" w:cs="Segoe UI"/>
        </w:rPr>
        <w:t>jako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lider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lub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partner</w:t>
      </w:r>
      <w:r w:rsidRPr="00D76105">
        <w:rPr>
          <w:rFonts w:ascii="Segoe UI" w:hAnsi="Segoe UI" w:cs="Segoe UI"/>
          <w:spacing w:val="22"/>
        </w:rPr>
        <w:t xml:space="preserve"> </w:t>
      </w:r>
      <w:r w:rsidRPr="00D76105">
        <w:rPr>
          <w:rFonts w:ascii="Segoe UI" w:hAnsi="Segoe UI" w:cs="Segoe UI"/>
        </w:rPr>
        <w:t>projektów o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podobnym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charakterze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wraz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ich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krótkim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opisem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posiadanie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doświadczenia w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co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najmniej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1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projekcie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wartości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powyżej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300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000,00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zł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 xml:space="preserve">współfinansowanym ze środków zewnętrznych (np. RPO, EFS lub innych programów) w okresie ostatnich 5 lat przed złożeniem oferty współpracy - </w:t>
      </w:r>
      <w:r w:rsidRPr="00DB2054">
        <w:rPr>
          <w:rFonts w:ascii="Segoe UI" w:hAnsi="Segoe UI" w:cs="Segoe UI"/>
          <w:i/>
        </w:rPr>
        <w:t>maksymalnie 15 pkt</w:t>
      </w:r>
      <w:r w:rsidRPr="00D76105">
        <w:rPr>
          <w:rFonts w:ascii="Segoe UI" w:hAnsi="Segoe UI" w:cs="Segoe UI"/>
        </w:rPr>
        <w:t>.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line="247" w:lineRule="exact"/>
        <w:ind w:left="1560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  <w:w w:val="105"/>
        </w:rPr>
        <w:t>od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0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do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1</w:t>
      </w:r>
      <w:r w:rsidRPr="00D76105">
        <w:rPr>
          <w:rFonts w:ascii="Segoe UI" w:hAnsi="Segoe UI" w:cs="Segoe UI"/>
          <w:spacing w:val="-12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projektu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–</w:t>
      </w:r>
      <w:r w:rsidRPr="00D76105">
        <w:rPr>
          <w:rFonts w:ascii="Segoe UI" w:hAnsi="Segoe UI" w:cs="Segoe UI"/>
          <w:spacing w:val="-15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0</w:t>
      </w:r>
      <w:r w:rsidRPr="00D76105">
        <w:rPr>
          <w:rFonts w:ascii="Segoe UI" w:hAnsi="Segoe UI" w:cs="Segoe UI"/>
          <w:spacing w:val="-12"/>
          <w:w w:val="105"/>
        </w:rPr>
        <w:t xml:space="preserve"> </w:t>
      </w:r>
      <w:r w:rsidRPr="00D76105">
        <w:rPr>
          <w:rFonts w:ascii="Segoe UI" w:hAnsi="Segoe UI" w:cs="Segoe UI"/>
          <w:spacing w:val="-2"/>
          <w:w w:val="105"/>
        </w:rPr>
        <w:t>pkt.;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8"/>
        <w:ind w:left="1560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  <w:w w:val="105"/>
        </w:rPr>
        <w:t>od</w:t>
      </w:r>
      <w:r w:rsidRPr="00D76105">
        <w:rPr>
          <w:rFonts w:ascii="Segoe UI" w:hAnsi="Segoe UI" w:cs="Segoe UI"/>
          <w:spacing w:val="-14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2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do</w:t>
      </w:r>
      <w:r w:rsidRPr="00D76105">
        <w:rPr>
          <w:rFonts w:ascii="Segoe UI" w:hAnsi="Segoe UI" w:cs="Segoe UI"/>
          <w:spacing w:val="-14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3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projektów</w:t>
      </w:r>
      <w:r w:rsidRPr="00D76105">
        <w:rPr>
          <w:rFonts w:ascii="Segoe UI" w:hAnsi="Segoe UI" w:cs="Segoe UI"/>
          <w:spacing w:val="-13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–</w:t>
      </w:r>
      <w:r w:rsidRPr="00D76105">
        <w:rPr>
          <w:rFonts w:ascii="Segoe UI" w:hAnsi="Segoe UI" w:cs="Segoe UI"/>
          <w:spacing w:val="-16"/>
          <w:w w:val="105"/>
        </w:rPr>
        <w:t xml:space="preserve"> </w:t>
      </w:r>
      <w:r w:rsidRPr="00D76105">
        <w:rPr>
          <w:rFonts w:ascii="Segoe UI" w:hAnsi="Segoe UI" w:cs="Segoe UI"/>
          <w:w w:val="105"/>
        </w:rPr>
        <w:t>5</w:t>
      </w:r>
      <w:r w:rsidRPr="00D76105">
        <w:rPr>
          <w:rFonts w:ascii="Segoe UI" w:hAnsi="Segoe UI" w:cs="Segoe UI"/>
          <w:spacing w:val="-16"/>
          <w:w w:val="105"/>
        </w:rPr>
        <w:t xml:space="preserve"> </w:t>
      </w:r>
      <w:r w:rsidRPr="00D76105">
        <w:rPr>
          <w:rFonts w:ascii="Segoe UI" w:hAnsi="Segoe UI" w:cs="Segoe UI"/>
          <w:spacing w:val="-5"/>
          <w:w w:val="105"/>
        </w:rPr>
        <w:t>pkt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8"/>
        <w:ind w:left="1560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od</w:t>
      </w:r>
      <w:r w:rsidRPr="00D76105">
        <w:rPr>
          <w:rFonts w:ascii="Segoe UI" w:hAnsi="Segoe UI" w:cs="Segoe UI"/>
          <w:spacing w:val="5"/>
        </w:rPr>
        <w:t xml:space="preserve"> </w:t>
      </w:r>
      <w:r w:rsidRPr="00D76105">
        <w:rPr>
          <w:rFonts w:ascii="Segoe UI" w:hAnsi="Segoe UI" w:cs="Segoe UI"/>
        </w:rPr>
        <w:t>4</w:t>
      </w:r>
      <w:r w:rsidRPr="00D76105">
        <w:rPr>
          <w:rFonts w:ascii="Segoe UI" w:hAnsi="Segoe UI" w:cs="Segoe UI"/>
          <w:spacing w:val="6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6"/>
        </w:rPr>
        <w:t xml:space="preserve"> </w:t>
      </w:r>
      <w:r w:rsidRPr="00D76105">
        <w:rPr>
          <w:rFonts w:ascii="Segoe UI" w:hAnsi="Segoe UI" w:cs="Segoe UI"/>
        </w:rPr>
        <w:t>5</w:t>
      </w:r>
      <w:r w:rsidRPr="00D76105">
        <w:rPr>
          <w:rFonts w:ascii="Segoe UI" w:hAnsi="Segoe UI" w:cs="Segoe UI"/>
          <w:spacing w:val="6"/>
        </w:rPr>
        <w:t xml:space="preserve"> </w:t>
      </w:r>
      <w:r w:rsidRPr="00D76105">
        <w:rPr>
          <w:rFonts w:ascii="Segoe UI" w:hAnsi="Segoe UI" w:cs="Segoe UI"/>
        </w:rPr>
        <w:t>projektów</w:t>
      </w:r>
      <w:r w:rsidRPr="00D76105">
        <w:rPr>
          <w:rFonts w:ascii="Segoe UI" w:hAnsi="Segoe UI" w:cs="Segoe UI"/>
          <w:spacing w:val="2"/>
        </w:rPr>
        <w:t xml:space="preserve"> </w:t>
      </w:r>
      <w:r w:rsidRPr="00D76105">
        <w:rPr>
          <w:rFonts w:ascii="Segoe UI" w:hAnsi="Segoe UI" w:cs="Segoe UI"/>
        </w:rPr>
        <w:t>10</w:t>
      </w:r>
      <w:r w:rsidRPr="00D76105">
        <w:rPr>
          <w:rFonts w:ascii="Segoe UI" w:hAnsi="Segoe UI" w:cs="Segoe UI"/>
          <w:spacing w:val="5"/>
        </w:rPr>
        <w:t xml:space="preserve"> </w:t>
      </w:r>
      <w:r w:rsidRPr="00D76105">
        <w:rPr>
          <w:rFonts w:ascii="Segoe UI" w:hAnsi="Segoe UI" w:cs="Segoe UI"/>
          <w:spacing w:val="-4"/>
        </w:rPr>
        <w:t>pkt.</w:t>
      </w:r>
    </w:p>
    <w:p w:rsidR="00323415" w:rsidRPr="00D76105" w:rsidRDefault="006F2C89" w:rsidP="00DB2054">
      <w:pPr>
        <w:pStyle w:val="Akapitzlist"/>
        <w:numPr>
          <w:ilvl w:val="1"/>
          <w:numId w:val="8"/>
        </w:numPr>
        <w:tabs>
          <w:tab w:val="left" w:pos="1903"/>
        </w:tabs>
        <w:spacing w:before="38"/>
        <w:ind w:left="1560"/>
        <w:jc w:val="left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od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6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projektów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wzwyż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–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15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  <w:spacing w:val="-4"/>
        </w:rPr>
        <w:t>pkt.</w:t>
      </w:r>
    </w:p>
    <w:p w:rsidR="00323415" w:rsidRPr="00DB2054" w:rsidRDefault="006F2C89" w:rsidP="00886041">
      <w:pPr>
        <w:pStyle w:val="Akapitzlist"/>
        <w:numPr>
          <w:ilvl w:val="0"/>
          <w:numId w:val="9"/>
        </w:numPr>
        <w:ind w:left="426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lastRenderedPageBreak/>
        <w:t>Maksymalna</w:t>
      </w:r>
      <w:r w:rsidRPr="0088604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liczba</w:t>
      </w:r>
      <w:r w:rsidRPr="0088604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punktów</w:t>
      </w:r>
      <w:r w:rsidRPr="0088604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88604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osiągnięcia:</w:t>
      </w:r>
      <w:r w:rsidRPr="00886041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60</w:t>
      </w:r>
      <w:r w:rsidRPr="00886041">
        <w:rPr>
          <w:rFonts w:ascii="Segoe UI" w:hAnsi="Segoe UI" w:cs="Segoe UI"/>
        </w:rPr>
        <w:t xml:space="preserve"> punktów.</w:t>
      </w:r>
    </w:p>
    <w:p w:rsidR="00DB2054" w:rsidRPr="00D76105" w:rsidRDefault="00DB2054" w:rsidP="00DB2054">
      <w:pPr>
        <w:pStyle w:val="Akapitzlist"/>
        <w:tabs>
          <w:tab w:val="left" w:pos="1126"/>
        </w:tabs>
        <w:ind w:left="1126" w:firstLine="0"/>
        <w:jc w:val="right"/>
        <w:rPr>
          <w:rFonts w:ascii="Segoe UI" w:hAnsi="Segoe UI" w:cs="Segoe UI"/>
        </w:rPr>
      </w:pPr>
    </w:p>
    <w:p w:rsidR="00323415" w:rsidRPr="00886041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SPOSÓB PRZYGOTOWANIA I ZŁOŻENIA OFERTY:</w:t>
      </w:r>
    </w:p>
    <w:p w:rsidR="00323415" w:rsidRPr="00D76105" w:rsidRDefault="00323415">
      <w:pPr>
        <w:pStyle w:val="Tekstpodstawowy"/>
        <w:spacing w:before="80"/>
        <w:rPr>
          <w:rFonts w:ascii="Segoe UI" w:hAnsi="Segoe UI" w:cs="Segoe UI"/>
          <w:b/>
        </w:rPr>
      </w:pPr>
    </w:p>
    <w:p w:rsidR="00323415" w:rsidRPr="00D76105" w:rsidRDefault="006F2C89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Podmiot ubiegający się o wybór na Partnera w procedurze otwartego konkursu jest zobowiązany do przedłożenia następujących dokumentów (oryginał lub uwierzytelniona kopia):</w:t>
      </w:r>
    </w:p>
    <w:p w:rsidR="00323415" w:rsidRPr="00D76105" w:rsidRDefault="006F2C89" w:rsidP="00DB2054">
      <w:pPr>
        <w:pStyle w:val="Akapitzlist"/>
        <w:numPr>
          <w:ilvl w:val="1"/>
          <w:numId w:val="5"/>
        </w:numPr>
        <w:tabs>
          <w:tab w:val="left" w:pos="1704"/>
        </w:tabs>
        <w:spacing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wypełnionego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„Formularza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oferty”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oparciu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wzór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określony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załączniku nr 1 niniejszego Regulaminu,</w:t>
      </w:r>
    </w:p>
    <w:p w:rsidR="00323415" w:rsidRPr="00D76105" w:rsidRDefault="006F2C89" w:rsidP="00DB2054">
      <w:pPr>
        <w:pStyle w:val="Akapitzlist"/>
        <w:numPr>
          <w:ilvl w:val="1"/>
          <w:numId w:val="5"/>
        </w:numPr>
        <w:tabs>
          <w:tab w:val="left" w:pos="1704"/>
        </w:tabs>
        <w:spacing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aktualny odpis z rejestru lub odpowiedniego wyciągu z ewidencji lub inne dokumenty potwierdzające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status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prawny oferenta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i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umocowanie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osób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 xml:space="preserve">go </w:t>
      </w:r>
      <w:r w:rsidRPr="00D76105">
        <w:rPr>
          <w:rFonts w:ascii="Segoe UI" w:hAnsi="Segoe UI" w:cs="Segoe UI"/>
          <w:spacing w:val="-2"/>
        </w:rPr>
        <w:t>reprezentujących,</w:t>
      </w:r>
    </w:p>
    <w:p w:rsidR="00323415" w:rsidRPr="00D76105" w:rsidRDefault="006F2C89" w:rsidP="00DB2054">
      <w:pPr>
        <w:pStyle w:val="Akapitzlist"/>
        <w:numPr>
          <w:ilvl w:val="1"/>
          <w:numId w:val="5"/>
        </w:numPr>
        <w:tabs>
          <w:tab w:val="left" w:pos="1704"/>
        </w:tabs>
        <w:spacing w:line="251" w:lineRule="exact"/>
        <w:ind w:left="851" w:hanging="359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aktualny</w:t>
      </w:r>
      <w:r w:rsidRPr="00D76105">
        <w:rPr>
          <w:rFonts w:ascii="Segoe UI" w:hAnsi="Segoe UI" w:cs="Segoe UI"/>
          <w:spacing w:val="2"/>
        </w:rPr>
        <w:t xml:space="preserve"> </w:t>
      </w:r>
      <w:r w:rsidRPr="00D76105">
        <w:rPr>
          <w:rFonts w:ascii="Segoe UI" w:hAnsi="Segoe UI" w:cs="Segoe UI"/>
        </w:rPr>
        <w:t>statut</w:t>
      </w:r>
      <w:r w:rsidRPr="00D76105">
        <w:rPr>
          <w:rFonts w:ascii="Segoe UI" w:hAnsi="Segoe UI" w:cs="Segoe UI"/>
          <w:spacing w:val="3"/>
        </w:rPr>
        <w:t xml:space="preserve"> </w:t>
      </w:r>
      <w:r w:rsidRPr="00D76105">
        <w:rPr>
          <w:rFonts w:ascii="Segoe UI" w:hAnsi="Segoe UI" w:cs="Segoe UI"/>
          <w:spacing w:val="-2"/>
        </w:rPr>
        <w:t>podmiotu,</w:t>
      </w:r>
    </w:p>
    <w:p w:rsidR="00323415" w:rsidRPr="00D76105" w:rsidRDefault="006F2C89" w:rsidP="00DB2054">
      <w:pPr>
        <w:pStyle w:val="Akapitzlist"/>
        <w:numPr>
          <w:ilvl w:val="1"/>
          <w:numId w:val="5"/>
        </w:numPr>
        <w:tabs>
          <w:tab w:val="left" w:pos="1704"/>
        </w:tabs>
        <w:spacing w:before="34" w:line="278" w:lineRule="auto"/>
        <w:ind w:left="851" w:right="2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pełnomocnictwo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składania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oświadczeń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woli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imieniu</w:t>
      </w:r>
      <w:r w:rsidRPr="00D76105">
        <w:rPr>
          <w:rFonts w:ascii="Segoe UI" w:hAnsi="Segoe UI" w:cs="Segoe UI"/>
          <w:spacing w:val="80"/>
          <w:w w:val="150"/>
        </w:rPr>
        <w:t xml:space="preserve"> </w:t>
      </w:r>
      <w:r w:rsidRPr="00D76105">
        <w:rPr>
          <w:rFonts w:ascii="Segoe UI" w:hAnsi="Segoe UI" w:cs="Segoe UI"/>
        </w:rPr>
        <w:t>podmiotu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zakresie dot. oferty (w przypadku, gdy umowę będą podpisywały osoby inne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niż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uprawnione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reprezentacji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zgodnie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ze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statutem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i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odpisem z Krajowego Rejestru Sądowego),</w:t>
      </w:r>
    </w:p>
    <w:p w:rsidR="00323415" w:rsidRPr="00D76105" w:rsidRDefault="006F2C89" w:rsidP="00DB2054">
      <w:pPr>
        <w:pStyle w:val="Akapitzlist"/>
        <w:numPr>
          <w:ilvl w:val="1"/>
          <w:numId w:val="5"/>
        </w:numPr>
        <w:tabs>
          <w:tab w:val="left" w:pos="1704"/>
        </w:tabs>
        <w:spacing w:line="250" w:lineRule="exact"/>
        <w:ind w:left="851" w:hanging="359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inne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dokumenty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potwierdzające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informacje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zawarte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formularzu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  <w:spacing w:val="-2"/>
        </w:rPr>
        <w:t>oferty.</w:t>
      </w:r>
    </w:p>
    <w:p w:rsidR="00323415" w:rsidRDefault="00323415" w:rsidP="00DB2054">
      <w:pPr>
        <w:tabs>
          <w:tab w:val="left" w:pos="1704"/>
        </w:tabs>
        <w:spacing w:line="250" w:lineRule="exact"/>
        <w:ind w:left="851"/>
        <w:jc w:val="both"/>
        <w:rPr>
          <w:rFonts w:ascii="Segoe UI" w:hAnsi="Segoe UI" w:cs="Segoe UI"/>
        </w:rPr>
      </w:pPr>
    </w:p>
    <w:p w:rsidR="00DB2054" w:rsidRPr="00D76105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Oferty złożone w sposób niekompletny ze względów formalnych podlegać będą uzupełnieniu przez potencjalnego partnera.</w:t>
      </w:r>
    </w:p>
    <w:p w:rsidR="00DB2054" w:rsidRPr="00D76105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Zgłoszenia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oraz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wszystkie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załączniki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zgłoszenia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powinny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być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podpisane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przez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osobę upoważnioną do reprezentowania kandydata na partnera zgodnie z zapisem dokumencie rejestrowym lub zgodnie z załączonym pełnomocnictwem.</w:t>
      </w:r>
    </w:p>
    <w:p w:rsidR="00DB2054" w:rsidRPr="00D76105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Kopie dokumentów dołączone do oferty musza być opatrzone pieczęcią podmiotu, aktualną datą, własnoręcznym podpisem osoby/osób uprawnionej do reprezentowania podmiotu oraz poświadczone za zgodność z oryginałem.</w:t>
      </w:r>
    </w:p>
    <w:p w:rsidR="00DB2054" w:rsidRPr="00DB2054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Ofertę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wraz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wszystkimi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załącznikami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należy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dostarczyć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na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adres: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Urząd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Miejski </w:t>
      </w:r>
      <w:r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w Koszalinie Wydział Współpracy i Strategii, Rynek Staromiejski 6-7, 75-007 Koszalin, za pośrednictwem operatora pocztowego, za pośrednictwem posłańca lub osobiście złożyć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Kancelarii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Urzędu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Miejskiego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Koszalinie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(parter).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Ofertę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należy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umieścić </w:t>
      </w:r>
      <w:r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w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zamkniętej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kopercie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opatrzonej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danymi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adresowymi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oraz</w:t>
      </w:r>
      <w:r w:rsidRPr="00DB2054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tytułem</w:t>
      </w:r>
      <w:r w:rsidRPr="00DB2054">
        <w:rPr>
          <w:rFonts w:ascii="Segoe UI" w:hAnsi="Segoe UI" w:cs="Segoe UI"/>
        </w:rPr>
        <w:t xml:space="preserve">  „</w:t>
      </w:r>
      <w:r w:rsidRPr="00DB2054">
        <w:rPr>
          <w:rFonts w:ascii="Segoe UI" w:hAnsi="Segoe UI" w:cs="Segoe UI"/>
          <w:b/>
        </w:rPr>
        <w:t xml:space="preserve">Oferta </w:t>
      </w:r>
      <w:r w:rsidR="00886041">
        <w:rPr>
          <w:rFonts w:ascii="Segoe UI" w:hAnsi="Segoe UI" w:cs="Segoe UI"/>
          <w:b/>
        </w:rPr>
        <w:br/>
      </w:r>
      <w:r w:rsidRPr="00DB2054">
        <w:rPr>
          <w:rFonts w:ascii="Segoe UI" w:hAnsi="Segoe UI" w:cs="Segoe UI"/>
          <w:b/>
        </w:rPr>
        <w:t>w konkursie na partnera 5.5 FEPZ – NIE OTWIERAĆ DO DNIA 1</w:t>
      </w:r>
      <w:r w:rsidR="00886041">
        <w:rPr>
          <w:rFonts w:ascii="Segoe UI" w:hAnsi="Segoe UI" w:cs="Segoe UI"/>
          <w:b/>
        </w:rPr>
        <w:t>2</w:t>
      </w:r>
      <w:r w:rsidRPr="00DB2054">
        <w:rPr>
          <w:rFonts w:ascii="Segoe UI" w:hAnsi="Segoe UI" w:cs="Segoe UI"/>
          <w:b/>
        </w:rPr>
        <w:t xml:space="preserve"> grudnia 2024 roku</w:t>
      </w:r>
      <w:r w:rsidRPr="00DB2054">
        <w:rPr>
          <w:rFonts w:ascii="Segoe UI" w:hAnsi="Segoe UI" w:cs="Segoe UI"/>
        </w:rPr>
        <w:t>”.</w:t>
      </w:r>
    </w:p>
    <w:p w:rsidR="00DB2054" w:rsidRPr="00D76105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Termin składania ofert: </w:t>
      </w:r>
      <w:r w:rsidRPr="00DB2054">
        <w:rPr>
          <w:rFonts w:ascii="Segoe UI" w:hAnsi="Segoe UI" w:cs="Segoe UI"/>
          <w:b/>
        </w:rPr>
        <w:t>do dnia 12 grudnia  2024 r. do godz. 9:00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(decyduje data wpływu do Urzędu Miejskiego w Koszalinie).</w:t>
      </w:r>
    </w:p>
    <w:p w:rsidR="00DB2054" w:rsidRPr="00D76105" w:rsidRDefault="00DB2054" w:rsidP="00DB2054">
      <w:pPr>
        <w:pStyle w:val="Akapitzlist"/>
        <w:numPr>
          <w:ilvl w:val="0"/>
          <w:numId w:val="5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Oferty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złożone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upływie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terminu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nie</w:t>
      </w:r>
      <w:r w:rsidRPr="00DB2054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DB2054">
        <w:rPr>
          <w:rFonts w:ascii="Segoe UI" w:hAnsi="Segoe UI" w:cs="Segoe UI"/>
        </w:rPr>
        <w:t xml:space="preserve"> rozpatrywane.</w:t>
      </w:r>
    </w:p>
    <w:p w:rsidR="00DB2054" w:rsidRDefault="00DB2054" w:rsidP="00DB2054">
      <w:pPr>
        <w:spacing w:line="278" w:lineRule="auto"/>
        <w:ind w:right="2"/>
        <w:jc w:val="both"/>
        <w:rPr>
          <w:rFonts w:ascii="Segoe UI" w:hAnsi="Segoe UI" w:cs="Segoe UI"/>
        </w:rPr>
      </w:pPr>
    </w:p>
    <w:p w:rsidR="00323415" w:rsidRPr="00886041" w:rsidRDefault="006F2C89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PROCEDURA KONKURSOWA:</w:t>
      </w:r>
    </w:p>
    <w:p w:rsidR="00323415" w:rsidRPr="00D76105" w:rsidRDefault="00323415">
      <w:pPr>
        <w:pStyle w:val="Tekstpodstawowy"/>
        <w:spacing w:before="79"/>
        <w:rPr>
          <w:rFonts w:ascii="Segoe UI" w:hAnsi="Segoe UI" w:cs="Segoe UI"/>
          <w:b/>
        </w:rPr>
      </w:pPr>
    </w:p>
    <w:p w:rsidR="00323415" w:rsidRPr="00DB2054" w:rsidRDefault="006F2C89" w:rsidP="00DB2054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2"/>
        </w:rPr>
        <w:t>Informacje</w:t>
      </w:r>
      <w:r w:rsidR="00DB2054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10"/>
        </w:rPr>
        <w:t>o</w:t>
      </w:r>
      <w:r w:rsidR="00DB2054">
        <w:rPr>
          <w:rFonts w:ascii="Segoe UI" w:hAnsi="Segoe UI" w:cs="Segoe UI"/>
          <w:spacing w:val="-10"/>
        </w:rPr>
        <w:t xml:space="preserve"> </w:t>
      </w:r>
      <w:r w:rsidRPr="00D76105">
        <w:rPr>
          <w:rFonts w:ascii="Segoe UI" w:hAnsi="Segoe UI" w:cs="Segoe UI"/>
          <w:spacing w:val="-2"/>
        </w:rPr>
        <w:t>konkursie</w:t>
      </w:r>
      <w:r w:rsidR="00DB2054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2"/>
        </w:rPr>
        <w:t>umieszczone</w:t>
      </w:r>
      <w:r w:rsidR="00DB2054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6"/>
        </w:rPr>
        <w:t>są</w:t>
      </w:r>
      <w:r w:rsidR="00DB2054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  <w:spacing w:val="-6"/>
        </w:rPr>
        <w:t>na</w:t>
      </w:r>
      <w:r w:rsidR="00DB2054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  <w:spacing w:val="-2"/>
        </w:rPr>
        <w:t>stronie</w:t>
      </w:r>
      <w:r w:rsidR="00DB2054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2"/>
        </w:rPr>
        <w:t xml:space="preserve">internetowej: </w:t>
      </w:r>
      <w:hyperlink r:id="rId8" w:history="1">
        <w:r w:rsidR="00DB2054" w:rsidRPr="00A84E0A">
          <w:rPr>
            <w:rStyle w:val="Hipercze"/>
            <w:rFonts w:ascii="Segoe UI" w:hAnsi="Segoe UI" w:cs="Segoe UI"/>
            <w:spacing w:val="-2"/>
          </w:rPr>
          <w:t>www.bip.koszalin.pl.</w:t>
        </w:r>
      </w:hyperlink>
    </w:p>
    <w:p w:rsidR="00323415" w:rsidRDefault="006F2C89" w:rsidP="00DB2054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B2054">
        <w:rPr>
          <w:rFonts w:ascii="Segoe UI" w:hAnsi="Segoe UI" w:cs="Segoe UI"/>
        </w:rPr>
        <w:t>Postępowanie</w:t>
      </w:r>
      <w:r w:rsidRPr="00DB2054">
        <w:rPr>
          <w:rFonts w:ascii="Segoe UI" w:hAnsi="Segoe UI" w:cs="Segoe UI"/>
          <w:spacing w:val="-3"/>
        </w:rPr>
        <w:t xml:space="preserve"> </w:t>
      </w:r>
      <w:r w:rsidRPr="00DB2054">
        <w:rPr>
          <w:rFonts w:ascii="Segoe UI" w:hAnsi="Segoe UI" w:cs="Segoe UI"/>
        </w:rPr>
        <w:t>konkursowe</w:t>
      </w:r>
      <w:r w:rsidRPr="00DB2054">
        <w:rPr>
          <w:rFonts w:ascii="Segoe UI" w:hAnsi="Segoe UI" w:cs="Segoe UI"/>
          <w:spacing w:val="-4"/>
        </w:rPr>
        <w:t xml:space="preserve"> </w:t>
      </w:r>
      <w:r w:rsidRPr="00DB2054">
        <w:rPr>
          <w:rFonts w:ascii="Segoe UI" w:hAnsi="Segoe UI" w:cs="Segoe UI"/>
        </w:rPr>
        <w:t>przeprowadza</w:t>
      </w:r>
      <w:r w:rsidRPr="00DB2054">
        <w:rPr>
          <w:rFonts w:ascii="Segoe UI" w:hAnsi="Segoe UI" w:cs="Segoe UI"/>
          <w:spacing w:val="-3"/>
        </w:rPr>
        <w:t xml:space="preserve"> </w:t>
      </w:r>
      <w:r w:rsidRPr="00DB2054">
        <w:rPr>
          <w:rFonts w:ascii="Segoe UI" w:hAnsi="Segoe UI" w:cs="Segoe UI"/>
        </w:rPr>
        <w:t>Komisja</w:t>
      </w:r>
      <w:r w:rsidRPr="00DB2054">
        <w:rPr>
          <w:rFonts w:ascii="Segoe UI" w:hAnsi="Segoe UI" w:cs="Segoe UI"/>
          <w:spacing w:val="-1"/>
        </w:rPr>
        <w:t xml:space="preserve"> </w:t>
      </w:r>
      <w:r w:rsidRPr="00DB2054">
        <w:rPr>
          <w:rFonts w:ascii="Segoe UI" w:hAnsi="Segoe UI" w:cs="Segoe UI"/>
        </w:rPr>
        <w:t>Konkursowa</w:t>
      </w:r>
      <w:r w:rsidRPr="00DB2054">
        <w:rPr>
          <w:rFonts w:ascii="Segoe UI" w:hAnsi="Segoe UI" w:cs="Segoe UI"/>
          <w:spacing w:val="-4"/>
        </w:rPr>
        <w:t xml:space="preserve"> </w:t>
      </w:r>
      <w:r w:rsidRPr="00DB2054">
        <w:rPr>
          <w:rFonts w:ascii="Segoe UI" w:hAnsi="Segoe UI" w:cs="Segoe UI"/>
        </w:rPr>
        <w:t>powołana</w:t>
      </w:r>
      <w:r w:rsidRPr="00DB2054">
        <w:rPr>
          <w:rFonts w:ascii="Segoe UI" w:hAnsi="Segoe UI" w:cs="Segoe UI"/>
          <w:spacing w:val="-4"/>
        </w:rPr>
        <w:t xml:space="preserve"> </w:t>
      </w:r>
      <w:r w:rsidRPr="00DB2054">
        <w:rPr>
          <w:rFonts w:ascii="Segoe UI" w:hAnsi="Segoe UI" w:cs="Segoe UI"/>
        </w:rPr>
        <w:t>przez Prezydenta Miasta Koszalina.</w:t>
      </w:r>
    </w:p>
    <w:p w:rsidR="00323415" w:rsidRDefault="006F2C89" w:rsidP="00DB2054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DB2054">
        <w:rPr>
          <w:rFonts w:ascii="Segoe UI" w:hAnsi="Segoe UI" w:cs="Segoe UI"/>
        </w:rPr>
        <w:t>Komisja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rozpoczyna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działalność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z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dniem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powołania.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Jej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pracami</w:t>
      </w:r>
      <w:r w:rsidRPr="00DB2054">
        <w:rPr>
          <w:rFonts w:ascii="Segoe UI" w:hAnsi="Segoe UI" w:cs="Segoe UI"/>
          <w:spacing w:val="80"/>
        </w:rPr>
        <w:t xml:space="preserve"> </w:t>
      </w:r>
      <w:r w:rsidRPr="00DB2054">
        <w:rPr>
          <w:rFonts w:ascii="Segoe UI" w:hAnsi="Segoe UI" w:cs="Segoe UI"/>
        </w:rPr>
        <w:t>kieruje Przewodniczący Komisji.</w:t>
      </w:r>
    </w:p>
    <w:p w:rsidR="0093001B" w:rsidRPr="0093001B" w:rsidRDefault="006F2C89" w:rsidP="0093001B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  <w:spacing w:val="-2"/>
        </w:rPr>
        <w:lastRenderedPageBreak/>
        <w:t>Komisja</w:t>
      </w:r>
      <w:r w:rsidRPr="0093001B">
        <w:rPr>
          <w:rFonts w:ascii="Segoe UI" w:hAnsi="Segoe UI" w:cs="Segoe UI"/>
          <w:spacing w:val="-8"/>
        </w:rPr>
        <w:t xml:space="preserve"> </w:t>
      </w:r>
      <w:r w:rsidRPr="0093001B">
        <w:rPr>
          <w:rFonts w:ascii="Segoe UI" w:hAnsi="Segoe UI" w:cs="Segoe UI"/>
          <w:spacing w:val="-2"/>
        </w:rPr>
        <w:t>podejmuje</w:t>
      </w:r>
      <w:r w:rsidRPr="0093001B">
        <w:rPr>
          <w:rFonts w:ascii="Segoe UI" w:hAnsi="Segoe UI" w:cs="Segoe UI"/>
          <w:spacing w:val="-7"/>
        </w:rPr>
        <w:t xml:space="preserve"> </w:t>
      </w:r>
      <w:r w:rsidRPr="0093001B">
        <w:rPr>
          <w:rFonts w:ascii="Segoe UI" w:hAnsi="Segoe UI" w:cs="Segoe UI"/>
          <w:spacing w:val="-2"/>
        </w:rPr>
        <w:t>rozstrzygnięcia</w:t>
      </w:r>
      <w:r w:rsidRPr="0093001B">
        <w:rPr>
          <w:rFonts w:ascii="Segoe UI" w:hAnsi="Segoe UI" w:cs="Segoe UI"/>
          <w:spacing w:val="-10"/>
        </w:rPr>
        <w:t xml:space="preserve"> </w:t>
      </w:r>
      <w:r w:rsidRPr="0093001B">
        <w:rPr>
          <w:rFonts w:ascii="Segoe UI" w:hAnsi="Segoe UI" w:cs="Segoe UI"/>
          <w:spacing w:val="-2"/>
        </w:rPr>
        <w:t>zwykłą</w:t>
      </w:r>
      <w:r w:rsidRPr="0093001B">
        <w:rPr>
          <w:rFonts w:ascii="Segoe UI" w:hAnsi="Segoe UI" w:cs="Segoe UI"/>
          <w:spacing w:val="-5"/>
        </w:rPr>
        <w:t xml:space="preserve"> </w:t>
      </w:r>
      <w:r w:rsidRPr="0093001B">
        <w:rPr>
          <w:rFonts w:ascii="Segoe UI" w:hAnsi="Segoe UI" w:cs="Segoe UI"/>
          <w:spacing w:val="-2"/>
        </w:rPr>
        <w:t>większością</w:t>
      </w:r>
      <w:r w:rsidRPr="0093001B">
        <w:rPr>
          <w:rFonts w:ascii="Segoe UI" w:hAnsi="Segoe UI" w:cs="Segoe UI"/>
          <w:spacing w:val="-6"/>
        </w:rPr>
        <w:t xml:space="preserve"> </w:t>
      </w:r>
      <w:r w:rsidRPr="0093001B">
        <w:rPr>
          <w:rFonts w:ascii="Segoe UI" w:hAnsi="Segoe UI" w:cs="Segoe UI"/>
          <w:spacing w:val="-2"/>
        </w:rPr>
        <w:t>głosów.</w:t>
      </w:r>
    </w:p>
    <w:p w:rsidR="00323415" w:rsidRDefault="006F2C89" w:rsidP="0093001B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Każdy z członków Komisji Konkursowej weryfikuje oferty zgłoszone przez oferentów</w:t>
      </w:r>
      <w:r w:rsidRPr="0093001B">
        <w:rPr>
          <w:rFonts w:ascii="Segoe UI" w:hAnsi="Segoe UI" w:cs="Segoe UI"/>
          <w:spacing w:val="57"/>
        </w:rPr>
        <w:t xml:space="preserve"> </w:t>
      </w:r>
      <w:r w:rsidR="0093001B">
        <w:rPr>
          <w:rFonts w:ascii="Segoe UI" w:hAnsi="Segoe UI" w:cs="Segoe UI"/>
          <w:spacing w:val="57"/>
        </w:rPr>
        <w:br/>
      </w:r>
      <w:r w:rsidRPr="0093001B">
        <w:rPr>
          <w:rFonts w:ascii="Segoe UI" w:hAnsi="Segoe UI" w:cs="Segoe UI"/>
        </w:rPr>
        <w:t>w</w:t>
      </w:r>
      <w:r w:rsidRPr="0093001B">
        <w:rPr>
          <w:rFonts w:ascii="Segoe UI" w:hAnsi="Segoe UI" w:cs="Segoe UI"/>
          <w:spacing w:val="57"/>
        </w:rPr>
        <w:t xml:space="preserve"> </w:t>
      </w:r>
      <w:r w:rsidRPr="0093001B">
        <w:rPr>
          <w:rFonts w:ascii="Segoe UI" w:hAnsi="Segoe UI" w:cs="Segoe UI"/>
        </w:rPr>
        <w:t>drodze</w:t>
      </w:r>
      <w:r w:rsidRPr="0093001B">
        <w:rPr>
          <w:rFonts w:ascii="Segoe UI" w:hAnsi="Segoe UI" w:cs="Segoe UI"/>
          <w:spacing w:val="56"/>
        </w:rPr>
        <w:t xml:space="preserve"> </w:t>
      </w:r>
      <w:r w:rsidRPr="0093001B">
        <w:rPr>
          <w:rFonts w:ascii="Segoe UI" w:hAnsi="Segoe UI" w:cs="Segoe UI"/>
        </w:rPr>
        <w:t>otwartego</w:t>
      </w:r>
      <w:r w:rsidRPr="0093001B">
        <w:rPr>
          <w:rFonts w:ascii="Segoe UI" w:hAnsi="Segoe UI" w:cs="Segoe UI"/>
          <w:spacing w:val="59"/>
        </w:rPr>
        <w:t xml:space="preserve"> </w:t>
      </w:r>
      <w:r w:rsidRPr="0093001B">
        <w:rPr>
          <w:rFonts w:ascii="Segoe UI" w:hAnsi="Segoe UI" w:cs="Segoe UI"/>
        </w:rPr>
        <w:t>konkursu,</w:t>
      </w:r>
      <w:r w:rsidRPr="0093001B">
        <w:rPr>
          <w:rFonts w:ascii="Segoe UI" w:hAnsi="Segoe UI" w:cs="Segoe UI"/>
          <w:spacing w:val="57"/>
        </w:rPr>
        <w:t xml:space="preserve"> </w:t>
      </w:r>
      <w:r w:rsidRPr="0093001B">
        <w:rPr>
          <w:rFonts w:ascii="Segoe UI" w:hAnsi="Segoe UI" w:cs="Segoe UI"/>
        </w:rPr>
        <w:t>pod</w:t>
      </w:r>
      <w:r w:rsidRPr="0093001B">
        <w:rPr>
          <w:rFonts w:ascii="Segoe UI" w:hAnsi="Segoe UI" w:cs="Segoe UI"/>
          <w:spacing w:val="57"/>
        </w:rPr>
        <w:t xml:space="preserve"> </w:t>
      </w:r>
      <w:r w:rsidRPr="0093001B">
        <w:rPr>
          <w:rFonts w:ascii="Segoe UI" w:hAnsi="Segoe UI" w:cs="Segoe UI"/>
        </w:rPr>
        <w:t>względem</w:t>
      </w:r>
      <w:r w:rsidRPr="0093001B">
        <w:rPr>
          <w:rFonts w:ascii="Segoe UI" w:hAnsi="Segoe UI" w:cs="Segoe UI"/>
          <w:spacing w:val="57"/>
        </w:rPr>
        <w:t xml:space="preserve"> </w:t>
      </w:r>
      <w:r w:rsidRPr="0093001B">
        <w:rPr>
          <w:rFonts w:ascii="Segoe UI" w:hAnsi="Segoe UI" w:cs="Segoe UI"/>
        </w:rPr>
        <w:t>formalnym i merytorycznym, według kryteriów określonych w pkt. I</w:t>
      </w:r>
      <w:r w:rsidR="00207F0A">
        <w:rPr>
          <w:rFonts w:ascii="Segoe UI" w:hAnsi="Segoe UI" w:cs="Segoe UI"/>
        </w:rPr>
        <w:t>V</w:t>
      </w:r>
      <w:r w:rsidRPr="0093001B">
        <w:rPr>
          <w:rFonts w:ascii="Segoe UI" w:hAnsi="Segoe UI" w:cs="Segoe UI"/>
        </w:rPr>
        <w:t xml:space="preserve"> Ogłoszenia.</w:t>
      </w:r>
    </w:p>
    <w:p w:rsidR="00323415" w:rsidRPr="0093001B" w:rsidRDefault="006F2C89" w:rsidP="0093001B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W</w:t>
      </w:r>
      <w:r w:rsidRPr="0093001B">
        <w:rPr>
          <w:rFonts w:ascii="Segoe UI" w:hAnsi="Segoe UI" w:cs="Segoe UI"/>
          <w:spacing w:val="-14"/>
        </w:rPr>
        <w:t xml:space="preserve"> </w:t>
      </w:r>
      <w:r w:rsidRPr="0093001B">
        <w:rPr>
          <w:rFonts w:ascii="Segoe UI" w:hAnsi="Segoe UI" w:cs="Segoe UI"/>
        </w:rPr>
        <w:t>pierwszym</w:t>
      </w:r>
      <w:r w:rsidRPr="0093001B">
        <w:rPr>
          <w:rFonts w:ascii="Segoe UI" w:hAnsi="Segoe UI" w:cs="Segoe UI"/>
          <w:spacing w:val="-13"/>
        </w:rPr>
        <w:t xml:space="preserve"> </w:t>
      </w:r>
      <w:r w:rsidRPr="0093001B">
        <w:rPr>
          <w:rFonts w:ascii="Segoe UI" w:hAnsi="Segoe UI" w:cs="Segoe UI"/>
        </w:rPr>
        <w:t>etapie</w:t>
      </w:r>
      <w:r w:rsidRPr="0093001B">
        <w:rPr>
          <w:rFonts w:ascii="Segoe UI" w:hAnsi="Segoe UI" w:cs="Segoe UI"/>
          <w:spacing w:val="-13"/>
        </w:rPr>
        <w:t xml:space="preserve"> </w:t>
      </w:r>
      <w:r w:rsidRPr="0093001B">
        <w:rPr>
          <w:rFonts w:ascii="Segoe UI" w:hAnsi="Segoe UI" w:cs="Segoe UI"/>
        </w:rPr>
        <w:t>konkursu</w:t>
      </w:r>
      <w:r w:rsidRPr="0093001B">
        <w:rPr>
          <w:rFonts w:ascii="Segoe UI" w:hAnsi="Segoe UI" w:cs="Segoe UI"/>
          <w:spacing w:val="-14"/>
        </w:rPr>
        <w:t xml:space="preserve"> </w:t>
      </w:r>
      <w:r w:rsidRPr="0093001B">
        <w:rPr>
          <w:rFonts w:ascii="Segoe UI" w:hAnsi="Segoe UI" w:cs="Segoe UI"/>
        </w:rPr>
        <w:t>Komisja</w:t>
      </w:r>
      <w:r w:rsidRPr="0093001B">
        <w:rPr>
          <w:rFonts w:ascii="Segoe UI" w:hAnsi="Segoe UI" w:cs="Segoe UI"/>
          <w:spacing w:val="-14"/>
        </w:rPr>
        <w:t xml:space="preserve"> </w:t>
      </w:r>
      <w:r w:rsidRPr="0093001B">
        <w:rPr>
          <w:rFonts w:ascii="Segoe UI" w:hAnsi="Segoe UI" w:cs="Segoe UI"/>
          <w:spacing w:val="-2"/>
        </w:rPr>
        <w:t>Konkursowa:</w:t>
      </w:r>
    </w:p>
    <w:p w:rsidR="00323415" w:rsidRPr="00D76105" w:rsidRDefault="006F2C89" w:rsidP="0093001B">
      <w:pPr>
        <w:pStyle w:val="Akapitzlist"/>
        <w:numPr>
          <w:ilvl w:val="1"/>
          <w:numId w:val="4"/>
        </w:numPr>
        <w:spacing w:before="40"/>
        <w:ind w:left="851" w:hanging="359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2"/>
        </w:rPr>
        <w:t>stwierdza</w:t>
      </w:r>
      <w:r w:rsidRPr="00D76105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  <w:spacing w:val="-2"/>
        </w:rPr>
        <w:t>liczbę</w:t>
      </w:r>
      <w:r w:rsidRPr="00D76105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  <w:spacing w:val="-2"/>
        </w:rPr>
        <w:t>złożonych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  <w:spacing w:val="-2"/>
        </w:rPr>
        <w:t>ofert;</w:t>
      </w:r>
    </w:p>
    <w:p w:rsidR="00323415" w:rsidRPr="00D76105" w:rsidRDefault="006F2C89" w:rsidP="0093001B">
      <w:pPr>
        <w:pStyle w:val="Akapitzlist"/>
        <w:numPr>
          <w:ilvl w:val="1"/>
          <w:numId w:val="4"/>
        </w:numPr>
        <w:spacing w:before="40"/>
        <w:ind w:left="851" w:hanging="359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otwiera</w:t>
      </w:r>
      <w:r w:rsidRPr="00D76105">
        <w:rPr>
          <w:rFonts w:ascii="Segoe UI" w:hAnsi="Segoe UI" w:cs="Segoe UI"/>
          <w:spacing w:val="2"/>
        </w:rPr>
        <w:t xml:space="preserve"> </w:t>
      </w:r>
      <w:r w:rsidRPr="00D76105">
        <w:rPr>
          <w:rFonts w:ascii="Segoe UI" w:hAnsi="Segoe UI" w:cs="Segoe UI"/>
        </w:rPr>
        <w:t>koperty</w:t>
      </w:r>
      <w:r w:rsidRPr="00D76105">
        <w:rPr>
          <w:rFonts w:ascii="Segoe UI" w:hAnsi="Segoe UI" w:cs="Segoe UI"/>
          <w:spacing w:val="3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3"/>
        </w:rPr>
        <w:t xml:space="preserve"> </w:t>
      </w:r>
      <w:r w:rsidRPr="00D76105">
        <w:rPr>
          <w:rFonts w:ascii="Segoe UI" w:hAnsi="Segoe UI" w:cs="Segoe UI"/>
          <w:spacing w:val="-2"/>
        </w:rPr>
        <w:t>ofertami,</w:t>
      </w:r>
    </w:p>
    <w:p w:rsidR="00323415" w:rsidRDefault="006F2C89" w:rsidP="0093001B">
      <w:pPr>
        <w:pStyle w:val="Akapitzlist"/>
        <w:numPr>
          <w:ilvl w:val="1"/>
          <w:numId w:val="4"/>
        </w:numPr>
        <w:spacing w:before="39" w:line="278" w:lineRule="auto"/>
        <w:ind w:left="851" w:right="2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ocenia oferty pod względem formalnym – ocena</w:t>
      </w:r>
      <w:r w:rsidRPr="0093001B">
        <w:rPr>
          <w:rFonts w:ascii="Segoe UI" w:hAnsi="Segoe UI" w:cs="Segoe UI"/>
          <w:spacing w:val="-2"/>
        </w:rPr>
        <w:t xml:space="preserve"> </w:t>
      </w:r>
      <w:r w:rsidRPr="0093001B">
        <w:rPr>
          <w:rFonts w:ascii="Segoe UI" w:hAnsi="Segoe UI" w:cs="Segoe UI"/>
        </w:rPr>
        <w:t>polega na sprawdzeniu czy oferent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podał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wszystkie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niezbędne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informacje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według</w:t>
      </w:r>
      <w:r w:rsidRPr="0093001B">
        <w:rPr>
          <w:rFonts w:ascii="Segoe UI" w:hAnsi="Segoe UI" w:cs="Segoe UI"/>
          <w:spacing w:val="80"/>
        </w:rPr>
        <w:t xml:space="preserve"> </w:t>
      </w:r>
      <w:r w:rsidRPr="0093001B">
        <w:rPr>
          <w:rFonts w:ascii="Segoe UI" w:hAnsi="Segoe UI" w:cs="Segoe UI"/>
        </w:rPr>
        <w:t>zamieszczonego</w:t>
      </w:r>
      <w:r w:rsidR="0093001B" w:rsidRPr="0093001B">
        <w:rPr>
          <w:rFonts w:ascii="Segoe UI" w:hAnsi="Segoe UI" w:cs="Segoe UI"/>
        </w:rPr>
        <w:t xml:space="preserve"> </w:t>
      </w:r>
      <w:r w:rsidRPr="0093001B">
        <w:rPr>
          <w:rFonts w:ascii="Segoe UI" w:hAnsi="Segoe UI" w:cs="Segoe UI"/>
        </w:rPr>
        <w:t>„Formularza</w:t>
      </w:r>
      <w:r w:rsidRPr="0093001B">
        <w:rPr>
          <w:rFonts w:ascii="Segoe UI" w:hAnsi="Segoe UI" w:cs="Segoe UI"/>
          <w:spacing w:val="23"/>
        </w:rPr>
        <w:t xml:space="preserve"> </w:t>
      </w:r>
      <w:r w:rsidRPr="0093001B">
        <w:rPr>
          <w:rFonts w:ascii="Segoe UI" w:hAnsi="Segoe UI" w:cs="Segoe UI"/>
        </w:rPr>
        <w:t>Oferty”.</w:t>
      </w:r>
      <w:r w:rsidRPr="0093001B">
        <w:rPr>
          <w:rFonts w:ascii="Segoe UI" w:hAnsi="Segoe UI" w:cs="Segoe UI"/>
          <w:spacing w:val="25"/>
        </w:rPr>
        <w:t xml:space="preserve"> </w:t>
      </w:r>
      <w:r w:rsidRPr="0093001B">
        <w:rPr>
          <w:rFonts w:ascii="Segoe UI" w:hAnsi="Segoe UI" w:cs="Segoe UI"/>
        </w:rPr>
        <w:t>W</w:t>
      </w:r>
      <w:r w:rsidRPr="0093001B">
        <w:rPr>
          <w:rFonts w:ascii="Segoe UI" w:hAnsi="Segoe UI" w:cs="Segoe UI"/>
          <w:spacing w:val="21"/>
        </w:rPr>
        <w:t xml:space="preserve"> </w:t>
      </w:r>
      <w:r w:rsidRPr="0093001B">
        <w:rPr>
          <w:rFonts w:ascii="Segoe UI" w:hAnsi="Segoe UI" w:cs="Segoe UI"/>
        </w:rPr>
        <w:t>przypadku,</w:t>
      </w:r>
      <w:r w:rsidRPr="0093001B">
        <w:rPr>
          <w:rFonts w:ascii="Segoe UI" w:hAnsi="Segoe UI" w:cs="Segoe UI"/>
          <w:spacing w:val="23"/>
        </w:rPr>
        <w:t xml:space="preserve"> </w:t>
      </w:r>
      <w:r w:rsidRPr="0093001B">
        <w:rPr>
          <w:rFonts w:ascii="Segoe UI" w:hAnsi="Segoe UI" w:cs="Segoe UI"/>
        </w:rPr>
        <w:t>gdy</w:t>
      </w:r>
      <w:r w:rsidRPr="0093001B">
        <w:rPr>
          <w:rFonts w:ascii="Segoe UI" w:hAnsi="Segoe UI" w:cs="Segoe UI"/>
          <w:spacing w:val="24"/>
        </w:rPr>
        <w:t xml:space="preserve"> </w:t>
      </w:r>
      <w:r w:rsidRPr="0093001B">
        <w:rPr>
          <w:rFonts w:ascii="Segoe UI" w:hAnsi="Segoe UI" w:cs="Segoe UI"/>
        </w:rPr>
        <w:t>zgłoszone</w:t>
      </w:r>
      <w:r w:rsidRPr="0093001B">
        <w:rPr>
          <w:rFonts w:ascii="Segoe UI" w:hAnsi="Segoe UI" w:cs="Segoe UI"/>
          <w:spacing w:val="23"/>
        </w:rPr>
        <w:t xml:space="preserve"> </w:t>
      </w:r>
      <w:r w:rsidRPr="0093001B">
        <w:rPr>
          <w:rFonts w:ascii="Segoe UI" w:hAnsi="Segoe UI" w:cs="Segoe UI"/>
        </w:rPr>
        <w:t>oferty</w:t>
      </w:r>
      <w:r w:rsidRPr="0093001B">
        <w:rPr>
          <w:rFonts w:ascii="Segoe UI" w:hAnsi="Segoe UI" w:cs="Segoe UI"/>
          <w:spacing w:val="26"/>
        </w:rPr>
        <w:t xml:space="preserve"> </w:t>
      </w:r>
      <w:r w:rsidRPr="0093001B">
        <w:rPr>
          <w:rFonts w:ascii="Segoe UI" w:hAnsi="Segoe UI" w:cs="Segoe UI"/>
        </w:rPr>
        <w:t>nie</w:t>
      </w:r>
      <w:r w:rsidRPr="0093001B">
        <w:rPr>
          <w:rFonts w:ascii="Segoe UI" w:hAnsi="Segoe UI" w:cs="Segoe UI"/>
          <w:spacing w:val="23"/>
        </w:rPr>
        <w:t xml:space="preserve"> </w:t>
      </w:r>
      <w:r w:rsidRPr="0093001B">
        <w:rPr>
          <w:rFonts w:ascii="Segoe UI" w:hAnsi="Segoe UI" w:cs="Segoe UI"/>
        </w:rPr>
        <w:t>są</w:t>
      </w:r>
      <w:r w:rsidRPr="0093001B">
        <w:rPr>
          <w:rFonts w:ascii="Segoe UI" w:hAnsi="Segoe UI" w:cs="Segoe UI"/>
          <w:spacing w:val="23"/>
        </w:rPr>
        <w:t xml:space="preserve"> </w:t>
      </w:r>
      <w:r w:rsidRPr="0093001B">
        <w:rPr>
          <w:rFonts w:ascii="Segoe UI" w:hAnsi="Segoe UI" w:cs="Segoe UI"/>
        </w:rPr>
        <w:t>kompletne z</w:t>
      </w:r>
      <w:r w:rsidRPr="0093001B">
        <w:rPr>
          <w:rFonts w:ascii="Segoe UI" w:hAnsi="Segoe UI" w:cs="Segoe UI"/>
          <w:spacing w:val="-11"/>
        </w:rPr>
        <w:t xml:space="preserve"> </w:t>
      </w:r>
      <w:r w:rsidRPr="0093001B">
        <w:rPr>
          <w:rFonts w:ascii="Segoe UI" w:hAnsi="Segoe UI" w:cs="Segoe UI"/>
        </w:rPr>
        <w:t>przyczyn</w:t>
      </w:r>
      <w:r w:rsidRPr="0093001B">
        <w:rPr>
          <w:rFonts w:ascii="Segoe UI" w:hAnsi="Segoe UI" w:cs="Segoe UI"/>
          <w:spacing w:val="-12"/>
        </w:rPr>
        <w:t xml:space="preserve"> </w:t>
      </w:r>
      <w:r w:rsidRPr="0093001B">
        <w:rPr>
          <w:rFonts w:ascii="Segoe UI" w:hAnsi="Segoe UI" w:cs="Segoe UI"/>
        </w:rPr>
        <w:t>formalnych</w:t>
      </w:r>
      <w:r w:rsidRPr="0093001B">
        <w:rPr>
          <w:rFonts w:ascii="Segoe UI" w:hAnsi="Segoe UI" w:cs="Segoe UI"/>
          <w:spacing w:val="-12"/>
        </w:rPr>
        <w:t xml:space="preserve"> </w:t>
      </w:r>
      <w:r w:rsidRPr="0093001B">
        <w:rPr>
          <w:rFonts w:ascii="Segoe UI" w:hAnsi="Segoe UI" w:cs="Segoe UI"/>
        </w:rPr>
        <w:t>Komisja</w:t>
      </w:r>
      <w:r w:rsidRPr="0093001B">
        <w:rPr>
          <w:rFonts w:ascii="Segoe UI" w:hAnsi="Segoe UI" w:cs="Segoe UI"/>
          <w:spacing w:val="-13"/>
        </w:rPr>
        <w:t xml:space="preserve"> </w:t>
      </w:r>
      <w:r w:rsidRPr="0093001B">
        <w:rPr>
          <w:rFonts w:ascii="Segoe UI" w:hAnsi="Segoe UI" w:cs="Segoe UI"/>
        </w:rPr>
        <w:t>Konkursowa</w:t>
      </w:r>
      <w:r w:rsidRPr="0093001B">
        <w:rPr>
          <w:rFonts w:ascii="Segoe UI" w:hAnsi="Segoe UI" w:cs="Segoe UI"/>
          <w:spacing w:val="-13"/>
        </w:rPr>
        <w:t xml:space="preserve"> </w:t>
      </w:r>
      <w:r w:rsidRPr="0093001B">
        <w:rPr>
          <w:rFonts w:ascii="Segoe UI" w:hAnsi="Segoe UI" w:cs="Segoe UI"/>
        </w:rPr>
        <w:t>wzywa</w:t>
      </w:r>
      <w:r w:rsidRPr="0093001B">
        <w:rPr>
          <w:rFonts w:ascii="Segoe UI" w:hAnsi="Segoe UI" w:cs="Segoe UI"/>
          <w:spacing w:val="-11"/>
        </w:rPr>
        <w:t xml:space="preserve"> </w:t>
      </w:r>
      <w:r w:rsidRPr="0093001B">
        <w:rPr>
          <w:rFonts w:ascii="Segoe UI" w:hAnsi="Segoe UI" w:cs="Segoe UI"/>
        </w:rPr>
        <w:t>potencjalnych</w:t>
      </w:r>
      <w:r w:rsidRPr="0093001B">
        <w:rPr>
          <w:rFonts w:ascii="Segoe UI" w:hAnsi="Segoe UI" w:cs="Segoe UI"/>
          <w:spacing w:val="-12"/>
        </w:rPr>
        <w:t xml:space="preserve"> </w:t>
      </w:r>
      <w:r w:rsidRPr="0093001B">
        <w:rPr>
          <w:rFonts w:ascii="Segoe UI" w:hAnsi="Segoe UI" w:cs="Segoe UI"/>
        </w:rPr>
        <w:t>Partnerów do ich uzupełnienia.</w:t>
      </w:r>
    </w:p>
    <w:p w:rsidR="00323415" w:rsidRPr="0093001B" w:rsidRDefault="006F2C89" w:rsidP="0093001B">
      <w:pPr>
        <w:pStyle w:val="Akapitzlist"/>
        <w:numPr>
          <w:ilvl w:val="0"/>
          <w:numId w:val="4"/>
        </w:numPr>
        <w:spacing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W drugim etapie konkursu, Komisja Konkursowa:</w:t>
      </w:r>
    </w:p>
    <w:p w:rsidR="00323415" w:rsidRPr="00D76105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2"/>
        </w:rPr>
        <w:t>analizuje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  <w:spacing w:val="-2"/>
        </w:rPr>
        <w:t>merytoryczną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  <w:spacing w:val="-2"/>
        </w:rPr>
        <w:t>zawartość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  <w:spacing w:val="-2"/>
        </w:rPr>
        <w:t>ofert,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przyznaje odpowiednią liczbę punktów według kryteriów opracowanych w „Formularzu Oferty”,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wskazuje najwyżej oceniane oferty,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przeprowadza ewentualne negocjacje z najwyżej ocenionymi Oferentami, celem konkretyzacji zasad współpracy przy realizacji projektu,</w:t>
      </w:r>
    </w:p>
    <w:p w:rsidR="0093001B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 xml:space="preserve">po przeprowadzonych negocjacjach rozstrzyga konkurs i wyłania </w:t>
      </w:r>
      <w:r w:rsidR="0093001B" w:rsidRPr="0093001B">
        <w:rPr>
          <w:rFonts w:ascii="Segoe UI" w:hAnsi="Segoe UI" w:cs="Segoe UI"/>
          <w:spacing w:val="-2"/>
        </w:rPr>
        <w:t>Partnera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 xml:space="preserve">w przypadku, jeżeli negocjacje z najwyżej ocenionymi Oferentami lub jednym z nich nie dojdą do skutku, Komisja Konkursowa dopuszcza możliwość podjęcia negocjacji </w:t>
      </w:r>
      <w:r w:rsidR="00886041">
        <w:rPr>
          <w:rFonts w:ascii="Segoe UI" w:hAnsi="Segoe UI" w:cs="Segoe UI"/>
          <w:spacing w:val="-2"/>
        </w:rPr>
        <w:br/>
      </w:r>
      <w:r w:rsidRPr="0093001B">
        <w:rPr>
          <w:rFonts w:ascii="Segoe UI" w:hAnsi="Segoe UI" w:cs="Segoe UI"/>
          <w:spacing w:val="-2"/>
        </w:rPr>
        <w:t>z kolejnym lub kolejnymi najlepiej ocenianym/ocenianymi Oferentem/Oferentami.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w przypadku zamknięcia procedury oceny ofert i niewyłonienia Partnera, Gmina Miasto Koszalin może ponowić ogłoszenie konkursu w celu wyłonienia Partnera,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przewiduje się wybór nie więcej niż jednego partnera.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Z przebiegu konkursu Komisja Konkursowa sporządza protokół, który powinien </w:t>
      </w:r>
      <w:r w:rsidRPr="00D76105">
        <w:rPr>
          <w:rFonts w:ascii="Segoe UI" w:hAnsi="Segoe UI" w:cs="Segoe UI"/>
          <w:spacing w:val="-2"/>
        </w:rPr>
        <w:t>zawierać: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 xml:space="preserve">imiona i nazwiska Członków Komisji </w:t>
      </w:r>
      <w:r w:rsidRPr="00D76105">
        <w:rPr>
          <w:rFonts w:ascii="Segoe UI" w:hAnsi="Segoe UI" w:cs="Segoe UI"/>
          <w:spacing w:val="-2"/>
        </w:rPr>
        <w:t>Konkursowej,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D76105">
        <w:rPr>
          <w:rFonts w:ascii="Segoe UI" w:hAnsi="Segoe UI" w:cs="Segoe UI"/>
          <w:spacing w:val="-2"/>
        </w:rPr>
        <w:t>liczbę</w:t>
      </w:r>
      <w:r w:rsidRPr="0093001B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2"/>
        </w:rPr>
        <w:t>zgłoszonych ofert,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D76105">
        <w:rPr>
          <w:rFonts w:ascii="Segoe UI" w:hAnsi="Segoe UI" w:cs="Segoe UI"/>
          <w:spacing w:val="-2"/>
        </w:rPr>
        <w:t>wskazanie</w:t>
      </w:r>
      <w:r w:rsidRPr="0093001B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2"/>
        </w:rPr>
        <w:t>ofert</w:t>
      </w:r>
      <w:r w:rsidRPr="0093001B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  <w:spacing w:val="-2"/>
        </w:rPr>
        <w:t>najkorzystniejszych,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 xml:space="preserve">ewentualne uwagi Członków Komisji </w:t>
      </w:r>
      <w:r w:rsidRPr="00D76105">
        <w:rPr>
          <w:rFonts w:ascii="Segoe UI" w:hAnsi="Segoe UI" w:cs="Segoe UI"/>
          <w:spacing w:val="-2"/>
        </w:rPr>
        <w:t>Konkursowej,</w:t>
      </w:r>
    </w:p>
    <w:p w:rsidR="00323415" w:rsidRPr="0093001B" w:rsidRDefault="006F2C89" w:rsidP="0093001B">
      <w:pPr>
        <w:pStyle w:val="Akapitzlist"/>
        <w:numPr>
          <w:ilvl w:val="1"/>
          <w:numId w:val="4"/>
        </w:numPr>
        <w:spacing w:before="39"/>
        <w:ind w:left="851" w:hanging="284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 xml:space="preserve">podpisy Członków Komisji </w:t>
      </w:r>
      <w:r w:rsidRPr="00D76105">
        <w:rPr>
          <w:rFonts w:ascii="Segoe UI" w:hAnsi="Segoe UI" w:cs="Segoe UI"/>
          <w:spacing w:val="-2"/>
        </w:rPr>
        <w:t>Konkursowej.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Komisja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Konkursowa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ulega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rozwiązaniu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po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rozstrzygnięciu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konkursu i wyłonieniu Partnera do wspólnej realizacji projektu.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Podmioty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biorące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udział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w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konkursie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zostaną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>pisemnie</w:t>
      </w:r>
      <w:r w:rsidRPr="0093001B">
        <w:rPr>
          <w:rFonts w:ascii="Segoe UI" w:hAnsi="Segoe UI" w:cs="Segoe UI"/>
        </w:rPr>
        <w:t xml:space="preserve">  </w:t>
      </w:r>
      <w:r w:rsidRPr="00D76105">
        <w:rPr>
          <w:rFonts w:ascii="Segoe UI" w:hAnsi="Segoe UI" w:cs="Segoe UI"/>
        </w:rPr>
        <w:t xml:space="preserve">poinformowane o wyniku postępowania konkursowego. Informacja o podmiocie, który zostanie wyłoniony w wyniku rozstrzygnięcia konkursu, będzie opublikowana na stronie internetowej: </w:t>
      </w:r>
      <w:hyperlink r:id="rId9">
        <w:r w:rsidRPr="0093001B">
          <w:rPr>
            <w:rFonts w:ascii="Segoe UI" w:hAnsi="Segoe UI" w:cs="Segoe UI"/>
          </w:rPr>
          <w:t>www.bip.koszalin.pl</w:t>
        </w:r>
      </w:hyperlink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 terminie 3 dni od dnia podjęcia ostatecznej decyzji przez Komisję Konkursową.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Od ogłoszonych przez Komisję Konkursową wyników wyboru partnera nie przysługuje odwołanie.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Z Partnerem, wyłonionym w toku postepowania konkursowego zostanie zawarta umowa </w:t>
      </w:r>
      <w:r w:rsidRPr="00D76105">
        <w:rPr>
          <w:rFonts w:ascii="Segoe UI" w:hAnsi="Segoe UI" w:cs="Segoe UI"/>
        </w:rPr>
        <w:lastRenderedPageBreak/>
        <w:t>partnerska, w celu realizacji wspólnego przedsięwzięcia.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Ogłaszający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konkurs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zastrzega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sobie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prawo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rozwiązania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partnerstwa w projekcie </w:t>
      </w:r>
      <w:r w:rsidR="0093001B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z przyczyn: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niezakwalifikowania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konkursie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dofinansowanie</w:t>
      </w:r>
      <w:r w:rsidRPr="0093001B">
        <w:rPr>
          <w:rFonts w:ascii="Segoe UI" w:hAnsi="Segoe UI" w:cs="Segoe UI"/>
        </w:rPr>
        <w:t xml:space="preserve"> projektu;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nieprzyznania funduszy projektowych;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innych ważnych przyczyn.</w:t>
      </w:r>
    </w:p>
    <w:p w:rsidR="00323415" w:rsidRPr="00D76105" w:rsidRDefault="006F2C89" w:rsidP="0093001B">
      <w:pPr>
        <w:pStyle w:val="Akapitzlist"/>
        <w:numPr>
          <w:ilvl w:val="0"/>
          <w:numId w:val="4"/>
        </w:numPr>
        <w:spacing w:before="34" w:line="278" w:lineRule="auto"/>
        <w:ind w:left="426" w:right="2" w:hanging="426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Ogłaszający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zastrzega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sobie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prawo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unieważnienia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naboru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bez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podania </w:t>
      </w:r>
      <w:r w:rsidRPr="0093001B">
        <w:rPr>
          <w:rFonts w:ascii="Segoe UI" w:hAnsi="Segoe UI" w:cs="Segoe UI"/>
        </w:rPr>
        <w:t>przyczyny.</w:t>
      </w:r>
    </w:p>
    <w:p w:rsidR="00323415" w:rsidRPr="00D76105" w:rsidRDefault="00323415">
      <w:pPr>
        <w:pStyle w:val="Tekstpodstawowy"/>
        <w:rPr>
          <w:rFonts w:ascii="Segoe UI" w:hAnsi="Segoe UI" w:cs="Segoe UI"/>
        </w:rPr>
      </w:pPr>
    </w:p>
    <w:p w:rsidR="00323415" w:rsidRPr="00886041" w:rsidRDefault="00886041" w:rsidP="00886041">
      <w:pPr>
        <w:pStyle w:val="Nagwek1"/>
        <w:numPr>
          <w:ilvl w:val="1"/>
          <w:numId w:val="11"/>
        </w:numPr>
        <w:ind w:left="284"/>
        <w:jc w:val="center"/>
        <w:rPr>
          <w:rFonts w:ascii="Segoe UI" w:hAnsi="Segoe UI" w:cs="Segoe UI"/>
          <w:w w:val="85"/>
        </w:rPr>
      </w:pPr>
      <w:r w:rsidRPr="00886041">
        <w:rPr>
          <w:rFonts w:ascii="Segoe UI" w:hAnsi="Segoe UI" w:cs="Segoe UI"/>
          <w:w w:val="85"/>
        </w:rPr>
        <w:t>KL</w:t>
      </w:r>
      <w:r w:rsidR="006F2C89" w:rsidRPr="00886041">
        <w:rPr>
          <w:rFonts w:ascii="Segoe UI" w:hAnsi="Segoe UI" w:cs="Segoe UI"/>
          <w:w w:val="85"/>
        </w:rPr>
        <w:t>AUZULA INFORMACYJNA DOTYCZĄCA PRZETWARZANIA DANYCH</w:t>
      </w:r>
      <w:r w:rsidRPr="00886041">
        <w:rPr>
          <w:rFonts w:ascii="Segoe UI" w:hAnsi="Segoe UI" w:cs="Segoe UI"/>
          <w:w w:val="85"/>
        </w:rPr>
        <w:t xml:space="preserve"> </w:t>
      </w:r>
      <w:r w:rsidR="006F2C89" w:rsidRPr="00886041">
        <w:rPr>
          <w:rFonts w:ascii="Segoe UI" w:hAnsi="Segoe UI" w:cs="Segoe UI"/>
          <w:w w:val="85"/>
        </w:rPr>
        <w:t>OSOBOWYCH</w:t>
      </w:r>
    </w:p>
    <w:p w:rsidR="00323415" w:rsidRPr="00D76105" w:rsidRDefault="00323415">
      <w:pPr>
        <w:pStyle w:val="Tekstpodstawowy"/>
        <w:spacing w:before="200"/>
        <w:rPr>
          <w:rFonts w:ascii="Segoe UI" w:hAnsi="Segoe UI" w:cs="Segoe UI"/>
          <w:b/>
        </w:rPr>
      </w:pPr>
    </w:p>
    <w:p w:rsidR="00323415" w:rsidRPr="00D76105" w:rsidRDefault="006F2C89" w:rsidP="0093001B">
      <w:pPr>
        <w:pStyle w:val="Tekstpodstawowy"/>
        <w:spacing w:line="278" w:lineRule="auto"/>
        <w:ind w:right="2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Na podstawie art. 13 ust. 1 i ust. 2 Rozporządzenia Parlamentu Europejskiego i Rady (UE)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2016/679 z dnia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27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kwietnia 2016 roku (RODO) uprzejmie informujemy, że:</w:t>
      </w:r>
    </w:p>
    <w:p w:rsidR="00323415" w:rsidRPr="00D76105" w:rsidRDefault="006F2C89" w:rsidP="0093001B">
      <w:pPr>
        <w:pStyle w:val="Akapitzlist"/>
        <w:numPr>
          <w:ilvl w:val="1"/>
          <w:numId w:val="5"/>
        </w:numPr>
        <w:spacing w:before="118"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administratorem Pani/Pana danych jest Gmina Miasto Koszalin reprezentowana </w:t>
      </w:r>
      <w:r w:rsidRPr="00D76105">
        <w:rPr>
          <w:rFonts w:ascii="Segoe UI" w:hAnsi="Segoe UI" w:cs="Segoe UI"/>
          <w:spacing w:val="-2"/>
        </w:rPr>
        <w:t>przez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Prezydenta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Miasta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  <w:spacing w:val="-2"/>
        </w:rPr>
        <w:t>Koszalina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  <w:spacing w:val="-2"/>
        </w:rPr>
        <w:t>–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Urząd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Miejski</w:t>
      </w:r>
      <w:r w:rsidRPr="00D76105">
        <w:rPr>
          <w:rFonts w:ascii="Segoe UI" w:hAnsi="Segoe UI" w:cs="Segoe UI"/>
          <w:spacing w:val="-8"/>
        </w:rPr>
        <w:t xml:space="preserve"> </w:t>
      </w:r>
      <w:r w:rsidRPr="00D76105">
        <w:rPr>
          <w:rFonts w:ascii="Segoe UI" w:hAnsi="Segoe UI" w:cs="Segoe UI"/>
          <w:spacing w:val="-2"/>
        </w:rPr>
        <w:t>ul.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Rynek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  <w:spacing w:val="-2"/>
        </w:rPr>
        <w:t>Staromiejski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  <w:spacing w:val="-2"/>
        </w:rPr>
        <w:t>6-7,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  <w:spacing w:val="-2"/>
        </w:rPr>
        <w:t xml:space="preserve">e-mail: </w:t>
      </w:r>
      <w:hyperlink r:id="rId10">
        <w:r w:rsidRPr="00D76105">
          <w:rPr>
            <w:rFonts w:ascii="Segoe UI" w:hAnsi="Segoe UI" w:cs="Segoe UI"/>
            <w:spacing w:val="-2"/>
          </w:rPr>
          <w:t>um.koszalin@um.koszalin.pl;</w:t>
        </w:r>
      </w:hyperlink>
    </w:p>
    <w:p w:rsidR="00323415" w:rsidRPr="00D76105" w:rsidRDefault="006F2C89" w:rsidP="0093001B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w Urzędzie Miejskim w Koszalinie został wyznaczony Inspektor Ochrony Danych: Mariusz Krasicki Urząd Miejski ul. Rynek Staromiejski 6-7, e-mail: </w:t>
      </w:r>
      <w:hyperlink r:id="rId11">
        <w:r w:rsidRPr="00D76105">
          <w:rPr>
            <w:rFonts w:ascii="Segoe UI" w:hAnsi="Segoe UI" w:cs="Segoe UI"/>
            <w:spacing w:val="-2"/>
          </w:rPr>
          <w:t>iodo@um.koszalin.pl;</w:t>
        </w:r>
      </w:hyperlink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Pani/Pana dane osobowe przetwarzane będą na podstawie art. 6 ust. 1 lit. c RODO w celu związanym z wyłonieniem partnera do wspólnego przygotowania i realizacji projektu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współfinansowanego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Europejskiego Funduszu </w:t>
      </w:r>
      <w:r w:rsidRPr="0093001B">
        <w:rPr>
          <w:rFonts w:ascii="Segoe UI" w:hAnsi="Segoe UI" w:cs="Segoe UI"/>
        </w:rPr>
        <w:t xml:space="preserve">Rozwoju Regionalnego w ramach FEPZ 2021-2027, Priorytet V Fundusze Europejskie na rzecz przyjaznego mieszkankom </w:t>
      </w:r>
      <w:r>
        <w:rPr>
          <w:rFonts w:ascii="Segoe UI" w:hAnsi="Segoe UI" w:cs="Segoe UI"/>
        </w:rPr>
        <w:br/>
      </w:r>
      <w:r w:rsidRPr="0093001B">
        <w:rPr>
          <w:rFonts w:ascii="Segoe UI" w:hAnsi="Segoe UI" w:cs="Segoe UI"/>
        </w:rPr>
        <w:t>i mieszkańcom  Pomorza Zachodniego, Działanie 5.5, typ projektu: 1. Infrastruktura służąca aktywizacji społeczno-zawodowej mająca na celu wsparcie procesów usamodzielniania się osób z niepełnosprawnościami</w:t>
      </w:r>
      <w:r w:rsidRPr="00D76105">
        <w:rPr>
          <w:rFonts w:ascii="Segoe UI" w:hAnsi="Segoe UI" w:cs="Segoe UI"/>
        </w:rPr>
        <w:t>.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odbiorcami Pani/Pana danych osobowych będą osoby lub podmioty wykonujące zadania publiczne lub działające na zlecenie organów władzy publicznej,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 zakresie i w celach, które wynikają z przepisów powszechnie obowiązującego prawa;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Pani/Pana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dane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osobowe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przechowywane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czasu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osiągnięcia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celu,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jakim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i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zakresu działania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archiwów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zakładowych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(Dz.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U.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2011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r.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Nr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14,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poz.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67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późn.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zm.);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obowiązek podania przez Panią/Pana danych osobowych bezpośrednio Pani/Pana dotyczących jest dobrowolne, jednak wymagane w przypadku udziału w konkursie;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odniesieniu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Pani/Pana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danych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osobowych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decyzje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podejmowane w sposób zautomatyzowany;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>posiada Pani/Pan:</w:t>
      </w:r>
    </w:p>
    <w:p w:rsidR="00886041" w:rsidRPr="00D76105" w:rsidRDefault="00886041" w:rsidP="00886041">
      <w:pPr>
        <w:pStyle w:val="Tekstpodstawowy"/>
        <w:spacing w:before="28" w:line="276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 xml:space="preserve">na podstawie art. 15 RODO prawo dostępu do danych osobowych Pani/Pana </w:t>
      </w:r>
      <w:r w:rsidRPr="00D76105">
        <w:rPr>
          <w:rFonts w:ascii="Segoe UI" w:hAnsi="Segoe UI" w:cs="Segoe UI"/>
          <w:spacing w:val="-2"/>
        </w:rPr>
        <w:t>dotyczących;</w:t>
      </w:r>
    </w:p>
    <w:p w:rsidR="00886041" w:rsidRPr="00D76105" w:rsidRDefault="00886041" w:rsidP="00886041">
      <w:pPr>
        <w:pStyle w:val="Tekstpodstawowy"/>
        <w:spacing w:before="3" w:line="276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lastRenderedPageBreak/>
        <w:t>−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na podstawie art. 16 RODO prawo do sprostowania lub uzupełnienia Pani/Pana danych osobowych;</w:t>
      </w:r>
    </w:p>
    <w:p w:rsidR="00886041" w:rsidRPr="00D76105" w:rsidRDefault="00886041" w:rsidP="00886041">
      <w:pPr>
        <w:pStyle w:val="Tekstpodstawowy"/>
        <w:spacing w:before="2" w:line="278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 na podstawie art. 18 RODO prawo żądania od administratora ograniczenia przetwarzania danych osobowych z zastrzeżeniem przypadków, o których mowa w art. 18 ust. 2 RODO;</w:t>
      </w:r>
    </w:p>
    <w:p w:rsidR="00886041" w:rsidRPr="00D76105" w:rsidRDefault="00886041" w:rsidP="00886041">
      <w:pPr>
        <w:pStyle w:val="Tekstpodstawowy"/>
        <w:spacing w:line="278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prawo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wniesienia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skargi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Prezesa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Urzędu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Ochrony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Danych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Osobowych,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gdy uzna Pani/Pan, że przetwarzanie danych osobowych Pani/Pana dotyczących narusza przepisy RODO;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przysługuje</w:t>
      </w:r>
      <w:r w:rsidRPr="0093001B">
        <w:rPr>
          <w:rFonts w:ascii="Segoe UI" w:hAnsi="Segoe UI" w:cs="Segoe UI"/>
        </w:rPr>
        <w:t xml:space="preserve"> Pani/Panu:</w:t>
      </w:r>
    </w:p>
    <w:p w:rsidR="00886041" w:rsidRPr="00D76105" w:rsidRDefault="00886041" w:rsidP="00886041">
      <w:pPr>
        <w:pStyle w:val="Tekstpodstawowy"/>
        <w:spacing w:line="278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w związku z art. 17 ust. 3 lit. b, d lub e RODO prawo do usunięcia danych </w:t>
      </w:r>
      <w:r w:rsidRPr="0093001B">
        <w:rPr>
          <w:rFonts w:ascii="Segoe UI" w:hAnsi="Segoe UI" w:cs="Segoe UI"/>
        </w:rPr>
        <w:t>osobowych;</w:t>
      </w:r>
    </w:p>
    <w:p w:rsidR="00886041" w:rsidRPr="00D76105" w:rsidRDefault="00886041" w:rsidP="00886041">
      <w:pPr>
        <w:pStyle w:val="Tekstpodstawowy"/>
        <w:spacing w:line="278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prawo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przenoszenia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danych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osobowych,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którym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mowa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art.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20</w:t>
      </w:r>
      <w:r w:rsidRPr="0093001B">
        <w:rPr>
          <w:rFonts w:ascii="Segoe UI" w:hAnsi="Segoe UI" w:cs="Segoe UI"/>
        </w:rPr>
        <w:t xml:space="preserve"> RODO;</w:t>
      </w:r>
    </w:p>
    <w:p w:rsidR="00886041" w:rsidRPr="00D76105" w:rsidRDefault="00886041" w:rsidP="00886041">
      <w:pPr>
        <w:pStyle w:val="Tekstpodstawowy"/>
        <w:spacing w:line="278" w:lineRule="auto"/>
        <w:ind w:left="851" w:right="2" w:hanging="284"/>
        <w:jc w:val="both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− na podstawie art. 21 RODO prawo sprzeciwu, wobec przetwarzania danych osobowych,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gdyż podstawą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prawną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przetwarzania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Pani/Pana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danych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osobowych jest art. 6 ust. 1 lit. c RODO;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Pani/Pana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dane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osobowe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nie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będą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przekazywane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do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państw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trzecich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lub</w:t>
      </w:r>
      <w:r w:rsidRP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 xml:space="preserve">organizacji </w:t>
      </w:r>
      <w:r w:rsidRPr="0093001B">
        <w:rPr>
          <w:rFonts w:ascii="Segoe UI" w:hAnsi="Segoe UI" w:cs="Segoe UI"/>
        </w:rPr>
        <w:t>międzynarodowych.</w:t>
      </w:r>
    </w:p>
    <w:p w:rsidR="00886041" w:rsidRPr="00D76105" w:rsidRDefault="00886041" w:rsidP="00886041">
      <w:pPr>
        <w:pStyle w:val="Akapitzlist"/>
        <w:numPr>
          <w:ilvl w:val="1"/>
          <w:numId w:val="5"/>
        </w:numPr>
        <w:spacing w:line="278" w:lineRule="auto"/>
        <w:ind w:left="426" w:right="2" w:hanging="426"/>
        <w:rPr>
          <w:rFonts w:ascii="Segoe UI" w:hAnsi="Segoe UI" w:cs="Segoe UI"/>
        </w:rPr>
        <w:sectPr w:rsidR="00886041" w:rsidRPr="00D76105" w:rsidSect="000F4BD1">
          <w:pgSz w:w="11910" w:h="16840"/>
          <w:pgMar w:top="1418" w:right="1418" w:bottom="1418" w:left="1418" w:header="709" w:footer="709" w:gutter="0"/>
          <w:cols w:space="708"/>
        </w:sectPr>
      </w:pPr>
    </w:p>
    <w:p w:rsidR="00323415" w:rsidRPr="00D76105" w:rsidRDefault="00886041" w:rsidP="00886041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  <w:u w:val="single"/>
        </w:rPr>
        <w:lastRenderedPageBreak/>
        <w:t>Z</w:t>
      </w:r>
      <w:r w:rsidR="006F2C89" w:rsidRPr="00D76105">
        <w:rPr>
          <w:rFonts w:ascii="Segoe UI" w:hAnsi="Segoe UI" w:cs="Segoe UI"/>
          <w:b/>
          <w:u w:val="single"/>
        </w:rPr>
        <w:t>ałącznik</w:t>
      </w:r>
      <w:r w:rsidR="006F2C89" w:rsidRPr="00D76105">
        <w:rPr>
          <w:rFonts w:ascii="Segoe UI" w:hAnsi="Segoe UI" w:cs="Segoe UI"/>
          <w:b/>
          <w:spacing w:val="-16"/>
          <w:u w:val="single"/>
        </w:rPr>
        <w:t xml:space="preserve"> </w:t>
      </w:r>
      <w:r w:rsidR="006F2C89" w:rsidRPr="00D76105">
        <w:rPr>
          <w:rFonts w:ascii="Segoe UI" w:hAnsi="Segoe UI" w:cs="Segoe UI"/>
          <w:b/>
          <w:u w:val="single"/>
        </w:rPr>
        <w:t>nr</w:t>
      </w:r>
      <w:r w:rsidR="006F2C89" w:rsidRPr="00D76105">
        <w:rPr>
          <w:rFonts w:ascii="Segoe UI" w:hAnsi="Segoe UI" w:cs="Segoe UI"/>
          <w:b/>
          <w:spacing w:val="-15"/>
          <w:u w:val="single"/>
        </w:rPr>
        <w:t xml:space="preserve"> </w:t>
      </w:r>
      <w:r w:rsidR="006F2C89" w:rsidRPr="00D76105">
        <w:rPr>
          <w:rFonts w:ascii="Segoe UI" w:hAnsi="Segoe UI" w:cs="Segoe UI"/>
          <w:b/>
          <w:u w:val="single"/>
        </w:rPr>
        <w:t>1</w:t>
      </w:r>
      <w:r w:rsidR="0093001B">
        <w:rPr>
          <w:rFonts w:ascii="Segoe UI" w:hAnsi="Segoe UI" w:cs="Segoe UI"/>
          <w:b/>
          <w:u w:val="single"/>
        </w:rPr>
        <w:br/>
      </w:r>
      <w:r w:rsidR="006F2C89" w:rsidRPr="00D76105">
        <w:rPr>
          <w:rFonts w:ascii="Segoe UI" w:hAnsi="Segoe UI" w:cs="Segoe UI"/>
          <w:b/>
        </w:rPr>
        <w:t xml:space="preserve"> do</w:t>
      </w:r>
      <w:r w:rsidR="006F2C89" w:rsidRPr="00D76105">
        <w:rPr>
          <w:rFonts w:ascii="Segoe UI" w:hAnsi="Segoe UI" w:cs="Segoe UI"/>
          <w:b/>
          <w:spacing w:val="-14"/>
        </w:rPr>
        <w:t xml:space="preserve"> </w:t>
      </w:r>
      <w:r w:rsidR="006F2C89" w:rsidRPr="00D76105">
        <w:rPr>
          <w:rFonts w:ascii="Segoe UI" w:hAnsi="Segoe UI" w:cs="Segoe UI"/>
          <w:b/>
        </w:rPr>
        <w:t>Regulaminu</w:t>
      </w:r>
      <w:r w:rsidR="006F2C89" w:rsidRPr="00D76105">
        <w:rPr>
          <w:rFonts w:ascii="Segoe UI" w:hAnsi="Segoe UI" w:cs="Segoe UI"/>
          <w:b/>
          <w:spacing w:val="-12"/>
        </w:rPr>
        <w:t xml:space="preserve"> </w:t>
      </w:r>
      <w:r w:rsidR="006F2C89" w:rsidRPr="00D76105">
        <w:rPr>
          <w:rFonts w:ascii="Segoe UI" w:hAnsi="Segoe UI" w:cs="Segoe UI"/>
          <w:b/>
          <w:spacing w:val="-4"/>
        </w:rPr>
        <w:t>konkursu</w:t>
      </w:r>
    </w:p>
    <w:p w:rsidR="00323415" w:rsidRPr="00D76105" w:rsidRDefault="00323415">
      <w:pPr>
        <w:pStyle w:val="Tekstpodstawowy"/>
        <w:rPr>
          <w:rFonts w:ascii="Segoe UI" w:hAnsi="Segoe UI" w:cs="Segoe UI"/>
          <w:b/>
        </w:rPr>
      </w:pPr>
    </w:p>
    <w:p w:rsidR="00323415" w:rsidRPr="00D76105" w:rsidRDefault="006F2C89">
      <w:pPr>
        <w:pStyle w:val="Nagwek1"/>
        <w:ind w:right="798"/>
        <w:jc w:val="center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7"/>
        </w:rPr>
        <w:t>FORMULARZ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  <w:spacing w:val="-2"/>
        </w:rPr>
        <w:t>OFERTY</w:t>
      </w:r>
    </w:p>
    <w:p w:rsidR="00323415" w:rsidRPr="00D76105" w:rsidRDefault="00323415">
      <w:pPr>
        <w:pStyle w:val="Tekstpodstawowy"/>
        <w:spacing w:before="80"/>
        <w:rPr>
          <w:rFonts w:ascii="Segoe UI" w:hAnsi="Segoe UI" w:cs="Segoe UI"/>
          <w:b/>
        </w:rPr>
      </w:pPr>
    </w:p>
    <w:p w:rsidR="0093001B" w:rsidRPr="0093001B" w:rsidRDefault="006F2C89" w:rsidP="0093001B">
      <w:pPr>
        <w:pStyle w:val="Tekstpodstawowy"/>
        <w:spacing w:line="278" w:lineRule="auto"/>
        <w:ind w:right="2"/>
        <w:jc w:val="both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t xml:space="preserve">w otwartym konkursie na wyłonienie partnera do wspólnej realizacji projektu, współfinansowanego z </w:t>
      </w:r>
      <w:r w:rsidR="004816CD" w:rsidRPr="0093001B">
        <w:rPr>
          <w:rFonts w:ascii="Segoe UI" w:hAnsi="Segoe UI" w:cs="Segoe UI"/>
        </w:rPr>
        <w:t xml:space="preserve">współfinansowanego z Europejskiego Funduszu </w:t>
      </w:r>
      <w:r w:rsidR="004816CD" w:rsidRPr="0093001B">
        <w:rPr>
          <w:rFonts w:ascii="Segoe UI" w:hAnsi="Segoe UI" w:cs="Segoe UI"/>
          <w:spacing w:val="-2"/>
        </w:rPr>
        <w:t>Rozwoju Regionalnego</w:t>
      </w:r>
      <w:r w:rsidR="004816CD" w:rsidRPr="0093001B">
        <w:rPr>
          <w:rFonts w:ascii="Segoe UI" w:hAnsi="Segoe UI" w:cs="Segoe UI"/>
          <w:spacing w:val="-13"/>
        </w:rPr>
        <w:t xml:space="preserve"> </w:t>
      </w:r>
      <w:r w:rsidR="004816CD" w:rsidRPr="0093001B">
        <w:rPr>
          <w:rFonts w:ascii="Segoe UI" w:hAnsi="Segoe UI" w:cs="Segoe UI"/>
          <w:spacing w:val="-2"/>
        </w:rPr>
        <w:t>w</w:t>
      </w:r>
      <w:r w:rsidR="004816CD" w:rsidRPr="0093001B">
        <w:rPr>
          <w:rFonts w:ascii="Segoe UI" w:hAnsi="Segoe UI" w:cs="Segoe UI"/>
          <w:spacing w:val="-13"/>
        </w:rPr>
        <w:t xml:space="preserve"> </w:t>
      </w:r>
      <w:r w:rsidR="004816CD" w:rsidRPr="0093001B">
        <w:rPr>
          <w:rFonts w:ascii="Segoe UI" w:hAnsi="Segoe UI" w:cs="Segoe UI"/>
          <w:spacing w:val="-2"/>
        </w:rPr>
        <w:t>ramach</w:t>
      </w:r>
      <w:r w:rsidR="004816CD" w:rsidRPr="0093001B">
        <w:rPr>
          <w:rFonts w:ascii="Segoe UI" w:hAnsi="Segoe UI" w:cs="Segoe UI"/>
          <w:spacing w:val="-14"/>
        </w:rPr>
        <w:t xml:space="preserve"> </w:t>
      </w:r>
      <w:r w:rsidR="004816CD" w:rsidRPr="0093001B">
        <w:rPr>
          <w:rFonts w:ascii="Segoe UI" w:hAnsi="Segoe UI" w:cs="Segoe UI"/>
          <w:spacing w:val="-2"/>
        </w:rPr>
        <w:t>FEPZ</w:t>
      </w:r>
      <w:r w:rsidR="004816CD" w:rsidRPr="0093001B">
        <w:rPr>
          <w:rFonts w:ascii="Segoe UI" w:hAnsi="Segoe UI" w:cs="Segoe UI"/>
          <w:spacing w:val="-13"/>
        </w:rPr>
        <w:t xml:space="preserve"> </w:t>
      </w:r>
      <w:r w:rsidR="004816CD" w:rsidRPr="0093001B">
        <w:rPr>
          <w:rFonts w:ascii="Segoe UI" w:hAnsi="Segoe UI" w:cs="Segoe UI"/>
          <w:spacing w:val="-2"/>
        </w:rPr>
        <w:t>2021-2027,</w:t>
      </w:r>
      <w:r w:rsidR="004816CD" w:rsidRPr="0093001B">
        <w:rPr>
          <w:rFonts w:ascii="Segoe UI" w:hAnsi="Segoe UI" w:cs="Segoe UI"/>
          <w:spacing w:val="-13"/>
        </w:rPr>
        <w:t xml:space="preserve"> </w:t>
      </w:r>
      <w:r w:rsidR="004816CD" w:rsidRPr="0093001B">
        <w:rPr>
          <w:rFonts w:ascii="Segoe UI" w:hAnsi="Segoe UI" w:cs="Segoe UI"/>
          <w:spacing w:val="-2"/>
        </w:rPr>
        <w:t>Priorytet</w:t>
      </w:r>
      <w:r w:rsidR="004816CD" w:rsidRPr="0093001B">
        <w:rPr>
          <w:rFonts w:ascii="Segoe UI" w:hAnsi="Segoe UI" w:cs="Segoe UI"/>
          <w:spacing w:val="-13"/>
        </w:rPr>
        <w:t xml:space="preserve"> V </w:t>
      </w:r>
      <w:r w:rsidR="004816CD" w:rsidRPr="0093001B">
        <w:rPr>
          <w:rFonts w:ascii="Segoe UI" w:hAnsi="Segoe UI" w:cs="Segoe UI"/>
          <w:spacing w:val="-2"/>
        </w:rPr>
        <w:t>Fundusze Europejskie na rzecz przyjaznego mieszkankom i mieszkańcom  Pomorza Zachodniego, Działanie 5.5</w:t>
      </w:r>
      <w:r w:rsidR="00645DDC" w:rsidRPr="0093001B">
        <w:rPr>
          <w:rFonts w:ascii="Segoe UI" w:hAnsi="Segoe UI" w:cs="Segoe UI"/>
          <w:spacing w:val="-2"/>
        </w:rPr>
        <w:t>, typ projektu: 1.</w:t>
      </w:r>
      <w:r w:rsidR="004816CD" w:rsidRPr="0093001B">
        <w:rPr>
          <w:rFonts w:ascii="Segoe UI" w:hAnsi="Segoe UI" w:cs="Segoe UI"/>
          <w:spacing w:val="-2"/>
        </w:rPr>
        <w:t xml:space="preserve"> Infrastruktura służąca aktywizacji społeczno-zawodowej mająca na celu wsparcie procesów usamodzielniania się osób z niepełnosprawnościami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6"/>
        <w:gridCol w:w="4706"/>
      </w:tblGrid>
      <w:tr w:rsidR="00323415" w:rsidRPr="00D76105" w:rsidTr="0093001B">
        <w:trPr>
          <w:trHeight w:val="292"/>
          <w:jc w:val="center"/>
        </w:trPr>
        <w:tc>
          <w:tcPr>
            <w:tcW w:w="8642" w:type="dxa"/>
            <w:gridSpan w:val="3"/>
            <w:shd w:val="clear" w:color="auto" w:fill="D8D8D8"/>
          </w:tcPr>
          <w:p w:rsidR="00323415" w:rsidRPr="00D76105" w:rsidRDefault="006F2C89">
            <w:pPr>
              <w:pStyle w:val="TableParagraph"/>
              <w:tabs>
                <w:tab w:val="left" w:pos="3201"/>
              </w:tabs>
              <w:ind w:left="2853"/>
              <w:rPr>
                <w:rFonts w:ascii="Segoe UI" w:hAnsi="Segoe UI" w:cs="Segoe UI"/>
                <w:b/>
              </w:rPr>
            </w:pPr>
            <w:r w:rsidRPr="00D76105">
              <w:rPr>
                <w:rFonts w:ascii="Segoe UI" w:hAnsi="Segoe UI" w:cs="Segoe UI"/>
                <w:b/>
                <w:spacing w:val="-5"/>
              </w:rPr>
              <w:t>I.</w:t>
            </w:r>
            <w:r w:rsidRPr="00D76105">
              <w:rPr>
                <w:rFonts w:ascii="Segoe UI" w:hAnsi="Segoe UI" w:cs="Segoe UI"/>
                <w:b/>
              </w:rPr>
              <w:tab/>
            </w:r>
            <w:r w:rsidRPr="00D76105">
              <w:rPr>
                <w:rFonts w:ascii="Segoe UI" w:hAnsi="Segoe UI" w:cs="Segoe UI"/>
                <w:b/>
                <w:spacing w:val="-4"/>
              </w:rPr>
              <w:t>INFORMACJA</w:t>
            </w:r>
            <w:r w:rsidRPr="00D76105">
              <w:rPr>
                <w:rFonts w:ascii="Segoe UI" w:hAnsi="Segoe UI" w:cs="Segoe UI"/>
                <w:b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4"/>
              </w:rPr>
              <w:t>O</w:t>
            </w:r>
            <w:r w:rsidRPr="00D76105">
              <w:rPr>
                <w:rFonts w:ascii="Segoe UI" w:hAnsi="Segoe UI" w:cs="Segoe UI"/>
                <w:b/>
                <w:spacing w:val="-8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4"/>
              </w:rPr>
              <w:t>PODMIOCIE</w:t>
            </w: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8642" w:type="dxa"/>
            <w:gridSpan w:val="3"/>
          </w:tcPr>
          <w:p w:rsidR="00323415" w:rsidRPr="00D76105" w:rsidRDefault="006F2C89">
            <w:pPr>
              <w:pStyle w:val="TableParagraph"/>
              <w:ind w:left="11" w:right="2"/>
              <w:jc w:val="center"/>
              <w:rPr>
                <w:rFonts w:ascii="Segoe UI" w:hAnsi="Segoe UI" w:cs="Segoe UI"/>
                <w:b/>
              </w:rPr>
            </w:pPr>
            <w:r w:rsidRPr="00D76105">
              <w:rPr>
                <w:rFonts w:ascii="Segoe UI" w:hAnsi="Segoe UI" w:cs="Segoe UI"/>
                <w:b/>
              </w:rPr>
              <w:t>Dane</w:t>
            </w:r>
            <w:r w:rsidRPr="00D76105">
              <w:rPr>
                <w:rFonts w:ascii="Segoe UI" w:hAnsi="Segoe UI" w:cs="Segoe UI"/>
                <w:b/>
                <w:spacing w:val="-7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2"/>
              </w:rPr>
              <w:t>podmiotu</w:t>
            </w: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4"/>
              </w:rPr>
              <w:t>Nazwa</w:t>
            </w:r>
            <w:r w:rsidRPr="00D76105">
              <w:rPr>
                <w:rFonts w:ascii="Segoe UI" w:hAnsi="Segoe UI" w:cs="Segoe UI"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podmiotu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2.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4"/>
              </w:rPr>
              <w:t>Forma</w:t>
            </w:r>
            <w:r w:rsidRPr="00D76105">
              <w:rPr>
                <w:rFonts w:ascii="Segoe UI" w:hAnsi="Segoe UI" w:cs="Segoe UI"/>
                <w:spacing w:val="-5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organizacyjna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3.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NIP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4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spacing w:line="240" w:lineRule="auto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4.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spacing w:line="240" w:lineRule="auto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REGON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5.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Adres</w:t>
            </w:r>
            <w:r w:rsidRPr="00D76105">
              <w:rPr>
                <w:rFonts w:ascii="Segoe UI" w:hAnsi="Segoe UI" w:cs="Segoe UI"/>
                <w:spacing w:val="-10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siedziby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51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6.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  <w:w w:val="105"/>
              </w:rPr>
              <w:t>Województwo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7.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Miejscowość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8.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Ulica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9.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Numer</w:t>
            </w:r>
            <w:r w:rsidRPr="00D76105">
              <w:rPr>
                <w:rFonts w:ascii="Segoe UI" w:hAnsi="Segoe UI" w:cs="Segoe UI"/>
                <w:spacing w:val="7"/>
              </w:rPr>
              <w:t xml:space="preserve"> </w:t>
            </w:r>
            <w:r w:rsidRPr="00D76105">
              <w:rPr>
                <w:rFonts w:ascii="Segoe UI" w:hAnsi="Segoe UI" w:cs="Segoe UI"/>
                <w:spacing w:val="-4"/>
              </w:rPr>
              <w:t>domu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10.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Numer</w:t>
            </w:r>
            <w:r w:rsidRPr="00D76105">
              <w:rPr>
                <w:rFonts w:ascii="Segoe UI" w:hAnsi="Segoe UI" w:cs="Segoe UI"/>
                <w:spacing w:val="7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lokalu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11.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Kod</w:t>
            </w:r>
            <w:r w:rsidRPr="00D76105">
              <w:rPr>
                <w:rFonts w:ascii="Segoe UI" w:hAnsi="Segoe UI" w:cs="Segoe UI"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pocztowy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12.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Adres</w:t>
            </w:r>
            <w:r w:rsidRPr="00D76105">
              <w:rPr>
                <w:rFonts w:ascii="Segoe UI" w:hAnsi="Segoe UI" w:cs="Segoe UI"/>
                <w:spacing w:val="-10"/>
              </w:rPr>
              <w:t xml:space="preserve"> </w:t>
            </w:r>
            <w:r w:rsidRPr="00D76105">
              <w:rPr>
                <w:rFonts w:ascii="Segoe UI" w:hAnsi="Segoe UI" w:cs="Segoe UI"/>
              </w:rPr>
              <w:t>poczty</w:t>
            </w:r>
            <w:r w:rsidRPr="00D76105">
              <w:rPr>
                <w:rFonts w:ascii="Segoe UI" w:hAnsi="Segoe UI" w:cs="Segoe UI"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elektronicznej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13.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Adres</w:t>
            </w:r>
            <w:r w:rsidRPr="00D76105">
              <w:rPr>
                <w:rFonts w:ascii="Segoe UI" w:hAnsi="Segoe UI" w:cs="Segoe UI"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</w:rPr>
              <w:t>strony</w:t>
            </w:r>
            <w:r w:rsidRPr="00D76105">
              <w:rPr>
                <w:rFonts w:ascii="Segoe UI" w:hAnsi="Segoe UI" w:cs="Segoe UI"/>
                <w:spacing w:val="-8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internetowej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8642" w:type="dxa"/>
            <w:gridSpan w:val="3"/>
          </w:tcPr>
          <w:p w:rsidR="00323415" w:rsidRPr="00D76105" w:rsidRDefault="006F2C89">
            <w:pPr>
              <w:pStyle w:val="TableParagraph"/>
              <w:ind w:left="11" w:right="3"/>
              <w:jc w:val="center"/>
              <w:rPr>
                <w:rFonts w:ascii="Segoe UI" w:hAnsi="Segoe UI" w:cs="Segoe UI"/>
                <w:b/>
              </w:rPr>
            </w:pPr>
            <w:r w:rsidRPr="00D76105">
              <w:rPr>
                <w:rFonts w:ascii="Segoe UI" w:hAnsi="Segoe UI" w:cs="Segoe UI"/>
                <w:b/>
              </w:rPr>
              <w:t>Osoba</w:t>
            </w:r>
            <w:r w:rsidRPr="00D76105">
              <w:rPr>
                <w:rFonts w:ascii="Segoe UI" w:hAnsi="Segoe UI" w:cs="Segoe UI"/>
                <w:b/>
                <w:spacing w:val="-16"/>
              </w:rPr>
              <w:t xml:space="preserve"> </w:t>
            </w:r>
            <w:r w:rsidRPr="00D76105">
              <w:rPr>
                <w:rFonts w:ascii="Segoe UI" w:hAnsi="Segoe UI" w:cs="Segoe UI"/>
                <w:b/>
              </w:rPr>
              <w:t>uprawniona</w:t>
            </w:r>
            <w:r w:rsidRPr="00D76105">
              <w:rPr>
                <w:rFonts w:ascii="Segoe UI" w:hAnsi="Segoe UI" w:cs="Segoe UI"/>
                <w:b/>
                <w:spacing w:val="-15"/>
              </w:rPr>
              <w:t xml:space="preserve"> </w:t>
            </w:r>
            <w:r w:rsidRPr="00D76105">
              <w:rPr>
                <w:rFonts w:ascii="Segoe UI" w:hAnsi="Segoe UI" w:cs="Segoe UI"/>
                <w:b/>
              </w:rPr>
              <w:t>do</w:t>
            </w:r>
            <w:r w:rsidRPr="00D76105">
              <w:rPr>
                <w:rFonts w:ascii="Segoe UI" w:hAnsi="Segoe UI" w:cs="Segoe UI"/>
                <w:b/>
                <w:spacing w:val="-15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2"/>
              </w:rPr>
              <w:t>reprezentacji</w:t>
            </w:r>
          </w:p>
        </w:tc>
      </w:tr>
      <w:tr w:rsidR="00323415" w:rsidRPr="00D76105" w:rsidTr="0093001B">
        <w:trPr>
          <w:trHeight w:val="294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spacing w:line="240" w:lineRule="auto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14.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spacing w:line="240" w:lineRule="auto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4"/>
              </w:rPr>
              <w:t>Imię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15.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Nazwisko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16.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Numer</w:t>
            </w:r>
            <w:r w:rsidRPr="00D76105">
              <w:rPr>
                <w:rFonts w:ascii="Segoe UI" w:hAnsi="Segoe UI" w:cs="Segoe UI"/>
                <w:spacing w:val="7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telefonu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17.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Adres</w:t>
            </w:r>
            <w:r w:rsidRPr="00D76105">
              <w:rPr>
                <w:rFonts w:ascii="Segoe UI" w:hAnsi="Segoe UI" w:cs="Segoe UI"/>
                <w:spacing w:val="-10"/>
              </w:rPr>
              <w:t xml:space="preserve"> </w:t>
            </w:r>
            <w:r w:rsidRPr="00D76105">
              <w:rPr>
                <w:rFonts w:ascii="Segoe UI" w:hAnsi="Segoe UI" w:cs="Segoe UI"/>
              </w:rPr>
              <w:t>poczty</w:t>
            </w:r>
            <w:r w:rsidRPr="00D76105">
              <w:rPr>
                <w:rFonts w:ascii="Segoe UI" w:hAnsi="Segoe UI" w:cs="Segoe UI"/>
                <w:spacing w:val="-9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elektronicznej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8642" w:type="dxa"/>
            <w:gridSpan w:val="3"/>
          </w:tcPr>
          <w:p w:rsidR="00323415" w:rsidRPr="00D76105" w:rsidRDefault="006F2C89">
            <w:pPr>
              <w:pStyle w:val="TableParagraph"/>
              <w:ind w:left="11"/>
              <w:jc w:val="center"/>
              <w:rPr>
                <w:rFonts w:ascii="Segoe UI" w:hAnsi="Segoe UI" w:cs="Segoe UI"/>
                <w:b/>
              </w:rPr>
            </w:pPr>
            <w:r w:rsidRPr="00D76105">
              <w:rPr>
                <w:rFonts w:ascii="Segoe UI" w:hAnsi="Segoe UI" w:cs="Segoe UI"/>
                <w:b/>
              </w:rPr>
              <w:t>Osoba</w:t>
            </w:r>
            <w:r w:rsidRPr="00D76105">
              <w:rPr>
                <w:rFonts w:ascii="Segoe UI" w:hAnsi="Segoe UI" w:cs="Segoe UI"/>
                <w:b/>
                <w:spacing w:val="-5"/>
              </w:rPr>
              <w:t xml:space="preserve"> </w:t>
            </w:r>
            <w:r w:rsidRPr="00D76105">
              <w:rPr>
                <w:rFonts w:ascii="Segoe UI" w:hAnsi="Segoe UI" w:cs="Segoe UI"/>
                <w:b/>
              </w:rPr>
              <w:t>do</w:t>
            </w:r>
            <w:r w:rsidRPr="00D76105">
              <w:rPr>
                <w:rFonts w:ascii="Segoe UI" w:hAnsi="Segoe UI" w:cs="Segoe UI"/>
                <w:b/>
                <w:spacing w:val="-7"/>
              </w:rPr>
              <w:t xml:space="preserve"> </w:t>
            </w:r>
            <w:r w:rsidRPr="00D76105">
              <w:rPr>
                <w:rFonts w:ascii="Segoe UI" w:hAnsi="Segoe UI" w:cs="Segoe UI"/>
                <w:b/>
              </w:rPr>
              <w:t>kontaktów</w:t>
            </w:r>
            <w:r w:rsidRPr="00D76105">
              <w:rPr>
                <w:rFonts w:ascii="Segoe UI" w:hAnsi="Segoe UI" w:cs="Segoe UI"/>
                <w:b/>
                <w:spacing w:val="-7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2"/>
              </w:rPr>
              <w:t>roboczych</w:t>
            </w: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18.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4"/>
              </w:rPr>
              <w:t>Imię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19.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2"/>
              </w:rPr>
              <w:t>Nazwisko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20.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Numer</w:t>
            </w:r>
            <w:r w:rsidRPr="00D76105">
              <w:rPr>
                <w:rFonts w:ascii="Segoe UI" w:hAnsi="Segoe UI" w:cs="Segoe UI"/>
                <w:spacing w:val="7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telefonu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323415" w:rsidRPr="00D76105" w:rsidTr="0093001B">
        <w:trPr>
          <w:trHeight w:val="292"/>
          <w:jc w:val="center"/>
        </w:trPr>
        <w:tc>
          <w:tcPr>
            <w:tcW w:w="960" w:type="dxa"/>
          </w:tcPr>
          <w:p w:rsidR="00323415" w:rsidRPr="00D76105" w:rsidRDefault="006F2C89">
            <w:pPr>
              <w:pStyle w:val="TableParagraph"/>
              <w:ind w:left="534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  <w:spacing w:val="-5"/>
              </w:rPr>
              <w:t>21.</w:t>
            </w:r>
          </w:p>
        </w:tc>
        <w:tc>
          <w:tcPr>
            <w:tcW w:w="2976" w:type="dxa"/>
          </w:tcPr>
          <w:p w:rsidR="00323415" w:rsidRPr="00D76105" w:rsidRDefault="006F2C89">
            <w:pPr>
              <w:pStyle w:val="TableParagraph"/>
              <w:ind w:left="107"/>
              <w:rPr>
                <w:rFonts w:ascii="Segoe UI" w:hAnsi="Segoe UI" w:cs="Segoe UI"/>
              </w:rPr>
            </w:pPr>
            <w:r w:rsidRPr="00D76105">
              <w:rPr>
                <w:rFonts w:ascii="Segoe UI" w:hAnsi="Segoe UI" w:cs="Segoe UI"/>
              </w:rPr>
              <w:t>Adres</w:t>
            </w:r>
            <w:r w:rsidRPr="00D76105">
              <w:rPr>
                <w:rFonts w:ascii="Segoe UI" w:hAnsi="Segoe UI" w:cs="Segoe UI"/>
                <w:spacing w:val="-11"/>
              </w:rPr>
              <w:t xml:space="preserve"> </w:t>
            </w:r>
            <w:r w:rsidRPr="00D76105">
              <w:rPr>
                <w:rFonts w:ascii="Segoe UI" w:hAnsi="Segoe UI" w:cs="Segoe UI"/>
              </w:rPr>
              <w:t>poczty</w:t>
            </w:r>
            <w:r w:rsidRPr="00D76105">
              <w:rPr>
                <w:rFonts w:ascii="Segoe UI" w:hAnsi="Segoe UI" w:cs="Segoe UI"/>
                <w:spacing w:val="-10"/>
              </w:rPr>
              <w:t xml:space="preserve"> </w:t>
            </w:r>
            <w:r w:rsidRPr="00D76105">
              <w:rPr>
                <w:rFonts w:ascii="Segoe UI" w:hAnsi="Segoe UI" w:cs="Segoe UI"/>
                <w:spacing w:val="-2"/>
              </w:rPr>
              <w:t>elektronicznej</w:t>
            </w:r>
          </w:p>
        </w:tc>
        <w:tc>
          <w:tcPr>
            <w:tcW w:w="4706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323415" w:rsidRPr="00D76105" w:rsidRDefault="006F2C89" w:rsidP="0093001B">
      <w:pPr>
        <w:spacing w:before="1" w:line="278" w:lineRule="auto"/>
        <w:ind w:right="2"/>
        <w:jc w:val="both"/>
        <w:rPr>
          <w:rFonts w:ascii="Segoe UI" w:hAnsi="Segoe UI" w:cs="Segoe UI"/>
          <w:b/>
        </w:rPr>
      </w:pPr>
      <w:r w:rsidRPr="00D76105">
        <w:rPr>
          <w:rFonts w:ascii="Segoe UI" w:hAnsi="Segoe UI" w:cs="Segoe UI"/>
          <w:b/>
        </w:rPr>
        <w:t>W odpowiedzi na ogłoszony przez Gminę Miasto Koszalin konkurs na wybór Partnera</w:t>
      </w:r>
      <w:r w:rsidRPr="00D76105">
        <w:rPr>
          <w:rFonts w:ascii="Segoe UI" w:hAnsi="Segoe UI" w:cs="Segoe UI"/>
          <w:b/>
          <w:spacing w:val="-9"/>
        </w:rPr>
        <w:t xml:space="preserve"> </w:t>
      </w:r>
      <w:r w:rsidR="0093001B">
        <w:rPr>
          <w:rFonts w:ascii="Segoe UI" w:hAnsi="Segoe UI" w:cs="Segoe UI"/>
          <w:b/>
          <w:spacing w:val="-9"/>
        </w:rPr>
        <w:br/>
      </w:r>
      <w:r w:rsidRPr="00D76105">
        <w:rPr>
          <w:rFonts w:ascii="Segoe UI" w:hAnsi="Segoe UI" w:cs="Segoe UI"/>
          <w:b/>
        </w:rPr>
        <w:t>w</w:t>
      </w:r>
      <w:r w:rsidRPr="00D76105">
        <w:rPr>
          <w:rFonts w:ascii="Segoe UI" w:hAnsi="Segoe UI" w:cs="Segoe UI"/>
          <w:b/>
          <w:spacing w:val="-11"/>
        </w:rPr>
        <w:t xml:space="preserve"> </w:t>
      </w:r>
      <w:r w:rsidRPr="00D76105">
        <w:rPr>
          <w:rFonts w:ascii="Segoe UI" w:hAnsi="Segoe UI" w:cs="Segoe UI"/>
          <w:b/>
        </w:rPr>
        <w:t>celu</w:t>
      </w:r>
      <w:r w:rsidRPr="00D76105">
        <w:rPr>
          <w:rFonts w:ascii="Segoe UI" w:hAnsi="Segoe UI" w:cs="Segoe UI"/>
          <w:b/>
          <w:spacing w:val="-14"/>
        </w:rPr>
        <w:t xml:space="preserve"> </w:t>
      </w:r>
      <w:r w:rsidRPr="00D76105">
        <w:rPr>
          <w:rFonts w:ascii="Segoe UI" w:hAnsi="Segoe UI" w:cs="Segoe UI"/>
          <w:b/>
        </w:rPr>
        <w:t>przygotowania</w:t>
      </w:r>
      <w:r w:rsidRPr="00D76105">
        <w:rPr>
          <w:rFonts w:ascii="Segoe UI" w:hAnsi="Segoe UI" w:cs="Segoe UI"/>
          <w:b/>
          <w:spacing w:val="-9"/>
        </w:rPr>
        <w:t xml:space="preserve"> </w:t>
      </w:r>
      <w:r w:rsidRPr="00D76105">
        <w:rPr>
          <w:rFonts w:ascii="Segoe UI" w:hAnsi="Segoe UI" w:cs="Segoe UI"/>
          <w:b/>
        </w:rPr>
        <w:t>i</w:t>
      </w:r>
      <w:r w:rsidRPr="00D76105">
        <w:rPr>
          <w:rFonts w:ascii="Segoe UI" w:hAnsi="Segoe UI" w:cs="Segoe UI"/>
          <w:b/>
          <w:spacing w:val="-12"/>
        </w:rPr>
        <w:t xml:space="preserve"> </w:t>
      </w:r>
      <w:r w:rsidRPr="00D76105">
        <w:rPr>
          <w:rFonts w:ascii="Segoe UI" w:hAnsi="Segoe UI" w:cs="Segoe UI"/>
          <w:b/>
        </w:rPr>
        <w:t>wspólnej</w:t>
      </w:r>
      <w:r w:rsidRPr="00D76105">
        <w:rPr>
          <w:rFonts w:ascii="Segoe UI" w:hAnsi="Segoe UI" w:cs="Segoe UI"/>
          <w:b/>
          <w:spacing w:val="-10"/>
        </w:rPr>
        <w:t xml:space="preserve"> </w:t>
      </w:r>
      <w:r w:rsidRPr="00D76105">
        <w:rPr>
          <w:rFonts w:ascii="Segoe UI" w:hAnsi="Segoe UI" w:cs="Segoe UI"/>
          <w:b/>
        </w:rPr>
        <w:t>realizacji</w:t>
      </w:r>
      <w:r w:rsidRPr="00D76105">
        <w:rPr>
          <w:rFonts w:ascii="Segoe UI" w:hAnsi="Segoe UI" w:cs="Segoe UI"/>
          <w:b/>
          <w:spacing w:val="-12"/>
        </w:rPr>
        <w:t xml:space="preserve"> </w:t>
      </w:r>
      <w:r w:rsidRPr="00D76105">
        <w:rPr>
          <w:rFonts w:ascii="Segoe UI" w:hAnsi="Segoe UI" w:cs="Segoe UI"/>
          <w:b/>
        </w:rPr>
        <w:t>projektu</w:t>
      </w:r>
      <w:r w:rsidRPr="00D76105">
        <w:rPr>
          <w:rFonts w:ascii="Segoe UI" w:hAnsi="Segoe UI" w:cs="Segoe UI"/>
          <w:b/>
          <w:spacing w:val="-10"/>
        </w:rPr>
        <w:t xml:space="preserve"> </w:t>
      </w:r>
      <w:r w:rsidRPr="00D76105">
        <w:rPr>
          <w:rFonts w:ascii="Segoe UI" w:hAnsi="Segoe UI" w:cs="Segoe UI"/>
          <w:b/>
        </w:rPr>
        <w:t xml:space="preserve">współfinansowanego </w:t>
      </w:r>
      <w:r w:rsidR="0093001B">
        <w:rPr>
          <w:rFonts w:ascii="Segoe UI" w:hAnsi="Segoe UI" w:cs="Segoe UI"/>
          <w:b/>
        </w:rPr>
        <w:br/>
      </w:r>
      <w:r w:rsidRPr="00D76105">
        <w:rPr>
          <w:rFonts w:ascii="Segoe UI" w:hAnsi="Segoe UI" w:cs="Segoe UI"/>
          <w:b/>
          <w:spacing w:val="-2"/>
        </w:rPr>
        <w:t>z</w:t>
      </w:r>
      <w:r w:rsidRPr="00D76105">
        <w:rPr>
          <w:rFonts w:ascii="Segoe UI" w:hAnsi="Segoe UI" w:cs="Segoe UI"/>
          <w:b/>
          <w:spacing w:val="-3"/>
        </w:rPr>
        <w:t xml:space="preserve"> </w:t>
      </w:r>
      <w:r w:rsidR="004816CD" w:rsidRPr="00D76105">
        <w:rPr>
          <w:rFonts w:ascii="Segoe UI" w:hAnsi="Segoe UI" w:cs="Segoe UI"/>
          <w:b/>
        </w:rPr>
        <w:t xml:space="preserve">współfinansowanego z Europejskiego Funduszu </w:t>
      </w:r>
      <w:r w:rsidR="004816CD" w:rsidRPr="00D76105">
        <w:rPr>
          <w:rFonts w:ascii="Segoe UI" w:hAnsi="Segoe UI" w:cs="Segoe UI"/>
          <w:b/>
          <w:spacing w:val="-2"/>
        </w:rPr>
        <w:t>Rozwoju Regionalnego</w:t>
      </w:r>
      <w:r w:rsidR="004816CD" w:rsidRPr="00D76105">
        <w:rPr>
          <w:rFonts w:ascii="Segoe UI" w:hAnsi="Segoe UI" w:cs="Segoe UI"/>
          <w:b/>
          <w:spacing w:val="-13"/>
        </w:rPr>
        <w:t xml:space="preserve"> </w:t>
      </w:r>
      <w:r w:rsidR="004816CD" w:rsidRPr="00D76105">
        <w:rPr>
          <w:rFonts w:ascii="Segoe UI" w:hAnsi="Segoe UI" w:cs="Segoe UI"/>
          <w:b/>
          <w:spacing w:val="-2"/>
        </w:rPr>
        <w:t>w</w:t>
      </w:r>
      <w:r w:rsidR="004816CD" w:rsidRPr="00D76105">
        <w:rPr>
          <w:rFonts w:ascii="Segoe UI" w:hAnsi="Segoe UI" w:cs="Segoe UI"/>
          <w:b/>
          <w:spacing w:val="-13"/>
        </w:rPr>
        <w:t xml:space="preserve"> </w:t>
      </w:r>
      <w:r w:rsidR="004816CD" w:rsidRPr="00D76105">
        <w:rPr>
          <w:rFonts w:ascii="Segoe UI" w:hAnsi="Segoe UI" w:cs="Segoe UI"/>
          <w:b/>
          <w:spacing w:val="-2"/>
        </w:rPr>
        <w:t>ramach</w:t>
      </w:r>
      <w:r w:rsidR="004816CD" w:rsidRPr="00D76105">
        <w:rPr>
          <w:rFonts w:ascii="Segoe UI" w:hAnsi="Segoe UI" w:cs="Segoe UI"/>
          <w:b/>
          <w:spacing w:val="-14"/>
        </w:rPr>
        <w:t xml:space="preserve"> </w:t>
      </w:r>
      <w:r w:rsidR="004816CD" w:rsidRPr="00D76105">
        <w:rPr>
          <w:rFonts w:ascii="Segoe UI" w:hAnsi="Segoe UI" w:cs="Segoe UI"/>
          <w:b/>
          <w:spacing w:val="-2"/>
        </w:rPr>
        <w:t>FEPZ</w:t>
      </w:r>
      <w:r w:rsidR="004816CD" w:rsidRPr="00D76105">
        <w:rPr>
          <w:rFonts w:ascii="Segoe UI" w:hAnsi="Segoe UI" w:cs="Segoe UI"/>
          <w:b/>
          <w:spacing w:val="-13"/>
        </w:rPr>
        <w:t xml:space="preserve"> </w:t>
      </w:r>
      <w:r w:rsidR="004816CD" w:rsidRPr="00D76105">
        <w:rPr>
          <w:rFonts w:ascii="Segoe UI" w:hAnsi="Segoe UI" w:cs="Segoe UI"/>
          <w:b/>
          <w:spacing w:val="-2"/>
        </w:rPr>
        <w:t>2021-2027,</w:t>
      </w:r>
      <w:r w:rsidR="004816CD" w:rsidRPr="00D76105">
        <w:rPr>
          <w:rFonts w:ascii="Segoe UI" w:hAnsi="Segoe UI" w:cs="Segoe UI"/>
          <w:b/>
          <w:spacing w:val="-13"/>
        </w:rPr>
        <w:t xml:space="preserve"> </w:t>
      </w:r>
      <w:r w:rsidR="004816CD" w:rsidRPr="00D76105">
        <w:rPr>
          <w:rFonts w:ascii="Segoe UI" w:hAnsi="Segoe UI" w:cs="Segoe UI"/>
          <w:b/>
          <w:spacing w:val="-2"/>
        </w:rPr>
        <w:t>Priorytet</w:t>
      </w:r>
      <w:r w:rsidR="004816CD" w:rsidRPr="00D76105">
        <w:rPr>
          <w:rFonts w:ascii="Segoe UI" w:hAnsi="Segoe UI" w:cs="Segoe UI"/>
          <w:b/>
          <w:spacing w:val="-13"/>
        </w:rPr>
        <w:t xml:space="preserve"> V </w:t>
      </w:r>
      <w:r w:rsidR="004816CD" w:rsidRPr="00D76105">
        <w:rPr>
          <w:rFonts w:ascii="Segoe UI" w:hAnsi="Segoe UI" w:cs="Segoe UI"/>
          <w:b/>
          <w:spacing w:val="-2"/>
        </w:rPr>
        <w:t xml:space="preserve">Fundusze Europejskie na rzecz przyjaznego mieszkankom </w:t>
      </w:r>
      <w:r w:rsidR="0093001B">
        <w:rPr>
          <w:rFonts w:ascii="Segoe UI" w:hAnsi="Segoe UI" w:cs="Segoe UI"/>
          <w:b/>
          <w:spacing w:val="-2"/>
        </w:rPr>
        <w:br/>
      </w:r>
      <w:r w:rsidR="004816CD" w:rsidRPr="00D76105">
        <w:rPr>
          <w:rFonts w:ascii="Segoe UI" w:hAnsi="Segoe UI" w:cs="Segoe UI"/>
          <w:b/>
          <w:spacing w:val="-2"/>
        </w:rPr>
        <w:t>i mieszkańcom  Pomorza Zachodniego, Działanie 5.5</w:t>
      </w:r>
      <w:r w:rsidR="00645DDC" w:rsidRPr="00D76105">
        <w:rPr>
          <w:rFonts w:ascii="Segoe UI" w:hAnsi="Segoe UI" w:cs="Segoe UI"/>
          <w:b/>
          <w:spacing w:val="-2"/>
        </w:rPr>
        <w:t xml:space="preserve">, typ projektu: 1. </w:t>
      </w:r>
      <w:r w:rsidR="004816CD" w:rsidRPr="00D76105">
        <w:rPr>
          <w:rFonts w:ascii="Segoe UI" w:hAnsi="Segoe UI" w:cs="Segoe UI"/>
          <w:b/>
          <w:spacing w:val="-2"/>
        </w:rPr>
        <w:t xml:space="preserve"> Infrastruktura służąca aktywizacji społeczno-zawodowej mająca na celu wsparcie procesów usamodzielniania się osób z niepełnosprawnościami</w:t>
      </w:r>
      <w:r w:rsidRPr="00D76105">
        <w:rPr>
          <w:rFonts w:ascii="Segoe UI" w:hAnsi="Segoe UI" w:cs="Segoe UI"/>
          <w:b/>
        </w:rPr>
        <w:t>,</w:t>
      </w:r>
      <w:r w:rsidRPr="00D76105">
        <w:rPr>
          <w:rFonts w:ascii="Segoe UI" w:hAnsi="Segoe UI" w:cs="Segoe UI"/>
          <w:b/>
          <w:spacing w:val="39"/>
        </w:rPr>
        <w:t xml:space="preserve"> </w:t>
      </w:r>
      <w:r w:rsidRPr="00D76105">
        <w:rPr>
          <w:rFonts w:ascii="Segoe UI" w:hAnsi="Segoe UI" w:cs="Segoe UI"/>
          <w:b/>
        </w:rPr>
        <w:t>składam/y</w:t>
      </w:r>
      <w:r w:rsidRPr="00D76105">
        <w:rPr>
          <w:rFonts w:ascii="Segoe UI" w:hAnsi="Segoe UI" w:cs="Segoe UI"/>
          <w:b/>
          <w:spacing w:val="39"/>
        </w:rPr>
        <w:t xml:space="preserve"> </w:t>
      </w:r>
      <w:r w:rsidRPr="00D76105">
        <w:rPr>
          <w:rFonts w:ascii="Segoe UI" w:hAnsi="Segoe UI" w:cs="Segoe UI"/>
          <w:b/>
        </w:rPr>
        <w:t>ofertę</w:t>
      </w:r>
      <w:r w:rsidRPr="00D76105">
        <w:rPr>
          <w:rFonts w:ascii="Segoe UI" w:hAnsi="Segoe UI" w:cs="Segoe UI"/>
          <w:b/>
          <w:spacing w:val="40"/>
        </w:rPr>
        <w:t xml:space="preserve"> </w:t>
      </w:r>
      <w:r w:rsidRPr="00D76105">
        <w:rPr>
          <w:rFonts w:ascii="Segoe UI" w:hAnsi="Segoe UI" w:cs="Segoe UI"/>
          <w:b/>
        </w:rPr>
        <w:t xml:space="preserve">udziału </w:t>
      </w:r>
      <w:r w:rsidR="0093001B">
        <w:rPr>
          <w:rFonts w:ascii="Segoe UI" w:hAnsi="Segoe UI" w:cs="Segoe UI"/>
          <w:b/>
        </w:rPr>
        <w:br/>
      </w:r>
      <w:r w:rsidRPr="00D76105">
        <w:rPr>
          <w:rFonts w:ascii="Segoe UI" w:hAnsi="Segoe UI" w:cs="Segoe UI"/>
          <w:b/>
        </w:rPr>
        <w:t>w planowanym projekcie.</w:t>
      </w:r>
    </w:p>
    <w:p w:rsidR="00323415" w:rsidRPr="00D76105" w:rsidRDefault="00323415">
      <w:pPr>
        <w:spacing w:line="278" w:lineRule="auto"/>
        <w:jc w:val="both"/>
        <w:rPr>
          <w:rFonts w:ascii="Segoe UI" w:hAnsi="Segoe UI" w:cs="Segoe UI"/>
        </w:rPr>
        <w:sectPr w:rsidR="00323415" w:rsidRPr="00D76105" w:rsidSect="0093001B">
          <w:pgSz w:w="11910" w:h="16840"/>
          <w:pgMar w:top="1135" w:right="1418" w:bottom="1418" w:left="1418" w:header="709" w:footer="709" w:gutter="0"/>
          <w:cols w:space="708"/>
        </w:sectPr>
      </w:pPr>
    </w:p>
    <w:p w:rsidR="00323415" w:rsidRPr="00D76105" w:rsidRDefault="00323415">
      <w:pPr>
        <w:pStyle w:val="Tekstpodstawowy"/>
        <w:spacing w:before="1"/>
        <w:rPr>
          <w:rFonts w:ascii="Segoe UI" w:hAnsi="Segoe UI" w:cs="Segoe UI"/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5"/>
      </w:tblGrid>
      <w:tr w:rsidR="00323415" w:rsidRPr="00D76105" w:rsidTr="0093001B">
        <w:trPr>
          <w:trHeight w:val="318"/>
          <w:jc w:val="center"/>
        </w:trPr>
        <w:tc>
          <w:tcPr>
            <w:tcW w:w="10255" w:type="dxa"/>
            <w:shd w:val="clear" w:color="auto" w:fill="D8D8D8"/>
          </w:tcPr>
          <w:p w:rsidR="00323415" w:rsidRPr="00D76105" w:rsidRDefault="006F2C89">
            <w:pPr>
              <w:pStyle w:val="TableParagraph"/>
              <w:spacing w:before="31" w:line="267" w:lineRule="exact"/>
              <w:ind w:left="107"/>
              <w:rPr>
                <w:rFonts w:ascii="Segoe UI" w:hAnsi="Segoe UI" w:cs="Segoe UI"/>
                <w:b/>
                <w:sz w:val="24"/>
              </w:rPr>
            </w:pPr>
            <w:r w:rsidRPr="00D76105">
              <w:rPr>
                <w:rFonts w:ascii="Segoe UI" w:hAnsi="Segoe UI" w:cs="Segoe UI"/>
                <w:b/>
                <w:sz w:val="24"/>
              </w:rPr>
              <w:t>Kryteria</w:t>
            </w:r>
            <w:r w:rsidRPr="00D76105">
              <w:rPr>
                <w:rFonts w:ascii="Segoe UI" w:hAnsi="Segoe UI" w:cs="Segoe UI"/>
                <w:b/>
                <w:spacing w:val="-12"/>
                <w:sz w:val="24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z w:val="24"/>
              </w:rPr>
              <w:t>merytoryczne</w:t>
            </w:r>
            <w:r w:rsidRPr="00D76105">
              <w:rPr>
                <w:rFonts w:ascii="Segoe UI" w:hAnsi="Segoe UI" w:cs="Segoe UI"/>
                <w:b/>
                <w:spacing w:val="-12"/>
                <w:sz w:val="24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z w:val="24"/>
              </w:rPr>
              <w:t>oceny</w:t>
            </w:r>
            <w:r w:rsidRPr="00D76105">
              <w:rPr>
                <w:rFonts w:ascii="Segoe UI" w:hAnsi="Segoe UI" w:cs="Segoe UI"/>
                <w:b/>
                <w:spacing w:val="-11"/>
                <w:sz w:val="24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z w:val="24"/>
              </w:rPr>
              <w:t>(max</w:t>
            </w:r>
            <w:r w:rsidRPr="00D76105">
              <w:rPr>
                <w:rFonts w:ascii="Segoe UI" w:hAnsi="Segoe UI" w:cs="Segoe UI"/>
                <w:b/>
                <w:spacing w:val="-12"/>
                <w:sz w:val="24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z w:val="24"/>
              </w:rPr>
              <w:t>60</w:t>
            </w:r>
            <w:r w:rsidRPr="00D76105">
              <w:rPr>
                <w:rFonts w:ascii="Segoe UI" w:hAnsi="Segoe UI" w:cs="Segoe UI"/>
                <w:b/>
                <w:spacing w:val="-11"/>
                <w:sz w:val="24"/>
              </w:rPr>
              <w:t xml:space="preserve"> </w:t>
            </w:r>
            <w:r w:rsidRPr="00D76105">
              <w:rPr>
                <w:rFonts w:ascii="Segoe UI" w:hAnsi="Segoe UI" w:cs="Segoe UI"/>
                <w:b/>
                <w:spacing w:val="-4"/>
                <w:sz w:val="24"/>
              </w:rPr>
              <w:t>pkt)</w:t>
            </w:r>
          </w:p>
        </w:tc>
      </w:tr>
      <w:tr w:rsidR="00323415" w:rsidRPr="00D76105" w:rsidTr="0093001B">
        <w:trPr>
          <w:trHeight w:val="995"/>
          <w:jc w:val="center"/>
        </w:trPr>
        <w:tc>
          <w:tcPr>
            <w:tcW w:w="10255" w:type="dxa"/>
            <w:shd w:val="clear" w:color="auto" w:fill="D8D8D8"/>
          </w:tcPr>
          <w:p w:rsidR="00323415" w:rsidRPr="00D76105" w:rsidRDefault="006F2C89" w:rsidP="004816CD">
            <w:pPr>
              <w:pStyle w:val="TableParagraph"/>
              <w:tabs>
                <w:tab w:val="left" w:pos="815"/>
              </w:tabs>
              <w:spacing w:before="27" w:line="316" w:lineRule="auto"/>
              <w:ind w:left="827" w:right="238" w:hanging="360"/>
              <w:rPr>
                <w:rFonts w:ascii="Segoe UI" w:hAnsi="Segoe UI" w:cs="Segoe UI"/>
                <w:sz w:val="16"/>
              </w:rPr>
            </w:pPr>
            <w:r w:rsidRPr="00D76105">
              <w:rPr>
                <w:rFonts w:ascii="Segoe UI" w:hAnsi="Segoe UI" w:cs="Segoe UI"/>
                <w:spacing w:val="-6"/>
                <w:sz w:val="16"/>
              </w:rPr>
              <w:t>1.</w:t>
            </w:r>
            <w:r w:rsidRPr="00D76105">
              <w:rPr>
                <w:rFonts w:ascii="Segoe UI" w:hAnsi="Segoe UI" w:cs="Segoe UI"/>
                <w:sz w:val="16"/>
              </w:rPr>
              <w:tab/>
            </w:r>
            <w:r w:rsidRPr="00D76105">
              <w:rPr>
                <w:rFonts w:ascii="Segoe UI" w:hAnsi="Segoe UI" w:cs="Segoe UI"/>
                <w:sz w:val="18"/>
              </w:rPr>
              <w:t>zgodność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działalności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potencjalnego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Partnera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z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celami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partnerstwa,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tzn.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="00D5594F" w:rsidRPr="00D76105">
              <w:rPr>
                <w:rFonts w:ascii="Segoe UI" w:hAnsi="Segoe UI" w:cs="Segoe UI"/>
                <w:sz w:val="18"/>
              </w:rPr>
              <w:t>prowadzi działalność w zakresie rehabilitacji zawodowej i społecznej osób z niepełnosprawnościami oraz dysponuje doświadczeniem związanym ze świadczeniem usług z tego lub podobnego zakresu</w:t>
            </w:r>
            <w:r w:rsidRPr="00D76105">
              <w:rPr>
                <w:rFonts w:ascii="Segoe UI" w:hAnsi="Segoe UI" w:cs="Segoe UI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6"/>
              </w:rPr>
              <w:t>-</w:t>
            </w:r>
            <w:r w:rsidRPr="00D76105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D76105">
              <w:rPr>
                <w:rFonts w:ascii="Segoe UI" w:hAnsi="Segoe UI" w:cs="Segoe UI"/>
                <w:sz w:val="16"/>
              </w:rPr>
              <w:t>maksymalnie</w:t>
            </w:r>
            <w:r w:rsidRPr="00D76105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D76105">
              <w:rPr>
                <w:rFonts w:ascii="Segoe UI" w:hAnsi="Segoe UI" w:cs="Segoe UI"/>
                <w:sz w:val="16"/>
              </w:rPr>
              <w:t>10</w:t>
            </w:r>
            <w:r w:rsidRPr="00D76105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D76105">
              <w:rPr>
                <w:rFonts w:ascii="Segoe UI" w:hAnsi="Segoe UI" w:cs="Segoe UI"/>
                <w:sz w:val="16"/>
              </w:rPr>
              <w:t>pkt. (proszę opisać dotyczy kryterium oceny ofert pkt. 4 a)</w:t>
            </w:r>
          </w:p>
        </w:tc>
      </w:tr>
      <w:tr w:rsidR="00323415" w:rsidRPr="00D76105" w:rsidTr="0093001B">
        <w:trPr>
          <w:trHeight w:val="2487"/>
          <w:jc w:val="center"/>
        </w:trPr>
        <w:tc>
          <w:tcPr>
            <w:tcW w:w="10255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16"/>
              </w:rPr>
            </w:pPr>
          </w:p>
        </w:tc>
      </w:tr>
      <w:tr w:rsidR="00323415" w:rsidRPr="00D76105" w:rsidTr="0093001B">
        <w:trPr>
          <w:trHeight w:val="1849"/>
          <w:jc w:val="center"/>
        </w:trPr>
        <w:tc>
          <w:tcPr>
            <w:tcW w:w="10255" w:type="dxa"/>
            <w:shd w:val="clear" w:color="auto" w:fill="D8D8D8"/>
          </w:tcPr>
          <w:p w:rsidR="00323415" w:rsidRPr="00D76105" w:rsidRDefault="006F2C89">
            <w:pPr>
              <w:pStyle w:val="TableParagraph"/>
              <w:tabs>
                <w:tab w:val="left" w:pos="815"/>
              </w:tabs>
              <w:spacing w:before="25" w:line="319" w:lineRule="auto"/>
              <w:ind w:left="827" w:right="121" w:hanging="360"/>
              <w:rPr>
                <w:rFonts w:ascii="Segoe UI" w:hAnsi="Segoe UI" w:cs="Segoe UI"/>
                <w:sz w:val="18"/>
              </w:rPr>
            </w:pPr>
            <w:r w:rsidRPr="00D76105">
              <w:rPr>
                <w:rFonts w:ascii="Segoe UI" w:hAnsi="Segoe UI" w:cs="Segoe UI"/>
                <w:spacing w:val="-6"/>
                <w:sz w:val="18"/>
              </w:rPr>
              <w:t>2.</w:t>
            </w:r>
            <w:r w:rsidRPr="00D76105">
              <w:rPr>
                <w:rFonts w:ascii="Segoe UI" w:hAnsi="Segoe UI" w:cs="Segoe UI"/>
                <w:sz w:val="18"/>
              </w:rPr>
              <w:tab/>
              <w:t>oferowany wkład potencjalnego Partnera w realizację projektu, w tym merytoryczna trafność i jakość oferowanego wkładu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potencjalnego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Partnera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w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realizację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celu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partnerstwa,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zasoby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ludzkie,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techniczno-organizacyjne</w:t>
            </w:r>
            <w:r w:rsidRPr="00D76105">
              <w:rPr>
                <w:rFonts w:ascii="Segoe UI" w:hAnsi="Segoe UI" w:cs="Segoe UI"/>
                <w:spacing w:val="-1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lub</w:t>
            </w:r>
            <w:r w:rsidRPr="00D76105">
              <w:rPr>
                <w:rFonts w:ascii="Segoe UI" w:hAnsi="Segoe UI" w:cs="Segoe UI"/>
                <w:spacing w:val="-1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finansowe oraz opis koncepcji udziału w projekcie, propozycja podziału zadań pomiędzy partnerami w projekcie,</w:t>
            </w:r>
          </w:p>
          <w:p w:rsidR="00323415" w:rsidRPr="00D76105" w:rsidRDefault="006F2C89">
            <w:pPr>
              <w:pStyle w:val="TableParagraph"/>
              <w:spacing w:line="319" w:lineRule="auto"/>
              <w:ind w:left="827"/>
              <w:rPr>
                <w:rFonts w:ascii="Segoe UI" w:hAnsi="Segoe UI" w:cs="Segoe UI"/>
                <w:sz w:val="18"/>
              </w:rPr>
            </w:pPr>
            <w:r w:rsidRPr="00D76105">
              <w:rPr>
                <w:rFonts w:ascii="Segoe UI" w:hAnsi="Segoe UI" w:cs="Segoe UI"/>
                <w:sz w:val="18"/>
              </w:rPr>
              <w:t>a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w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szczególności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propozycje</w:t>
            </w:r>
            <w:r w:rsidRPr="00D76105">
              <w:rPr>
                <w:rFonts w:ascii="Segoe UI" w:hAnsi="Segoe UI" w:cs="Segoe UI"/>
                <w:spacing w:val="-1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realizacji</w:t>
            </w:r>
            <w:r w:rsidRPr="00D76105">
              <w:rPr>
                <w:rFonts w:ascii="Segoe UI" w:hAnsi="Segoe UI" w:cs="Segoe UI"/>
                <w:spacing w:val="-1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działań</w:t>
            </w:r>
            <w:r w:rsidRPr="00D76105">
              <w:rPr>
                <w:rFonts w:ascii="Segoe UI" w:hAnsi="Segoe UI" w:cs="Segoe UI"/>
                <w:spacing w:val="-1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Partnera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w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tym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opis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proponowanego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zakresu</w:t>
            </w:r>
            <w:r w:rsidRPr="00D76105">
              <w:rPr>
                <w:rFonts w:ascii="Segoe UI" w:hAnsi="Segoe UI" w:cs="Segoe UI"/>
                <w:spacing w:val="-1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merytorycznego</w:t>
            </w:r>
            <w:r w:rsidRPr="00D76105">
              <w:rPr>
                <w:rFonts w:ascii="Segoe UI" w:hAnsi="Segoe UI" w:cs="Segoe UI"/>
                <w:spacing w:val="-1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działań zgodnych</w:t>
            </w:r>
            <w:r w:rsidRPr="00D76105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z</w:t>
            </w:r>
            <w:r w:rsidRPr="00D76105">
              <w:rPr>
                <w:rFonts w:ascii="Segoe UI" w:hAnsi="Segoe UI" w:cs="Segoe UI"/>
                <w:spacing w:val="-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celami</w:t>
            </w:r>
            <w:r w:rsidRPr="00D76105">
              <w:rPr>
                <w:rFonts w:ascii="Segoe UI" w:hAnsi="Segoe UI" w:cs="Segoe UI"/>
                <w:spacing w:val="-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partnerstwa i</w:t>
            </w:r>
            <w:r w:rsidRPr="00D76105">
              <w:rPr>
                <w:rFonts w:ascii="Segoe UI" w:hAnsi="Segoe UI" w:cs="Segoe UI"/>
                <w:spacing w:val="-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ogłoszonym</w:t>
            </w:r>
            <w:r w:rsidRPr="00D76105">
              <w:rPr>
                <w:rFonts w:ascii="Segoe UI" w:hAnsi="Segoe UI" w:cs="Segoe UI"/>
                <w:spacing w:val="-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regulaminem –</w:t>
            </w:r>
            <w:r w:rsidRPr="00D76105">
              <w:rPr>
                <w:rFonts w:ascii="Segoe UI" w:hAnsi="Segoe UI" w:cs="Segoe UI"/>
                <w:spacing w:val="40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maksymalnie</w:t>
            </w:r>
            <w:r w:rsidRPr="00D76105">
              <w:rPr>
                <w:rFonts w:ascii="Segoe UI" w:hAnsi="Segoe UI" w:cs="Segoe UI"/>
                <w:spacing w:val="-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35</w:t>
            </w:r>
            <w:r w:rsidRPr="00D76105">
              <w:rPr>
                <w:rFonts w:ascii="Segoe UI" w:hAnsi="Segoe UI" w:cs="Segoe UI"/>
                <w:spacing w:val="-3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pkt.</w:t>
            </w:r>
            <w:r w:rsidRPr="00D76105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(proszę</w:t>
            </w:r>
            <w:r w:rsidRPr="00D76105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opisać dotyczy</w:t>
            </w:r>
            <w:r w:rsidRPr="00D76105">
              <w:rPr>
                <w:rFonts w:ascii="Segoe UI" w:hAnsi="Segoe UI" w:cs="Segoe UI"/>
                <w:spacing w:val="-1"/>
                <w:sz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</w:rPr>
              <w:t>kryterium oceny ofert pkt 4 b, c)</w:t>
            </w:r>
          </w:p>
        </w:tc>
      </w:tr>
      <w:tr w:rsidR="00323415" w:rsidRPr="00D76105" w:rsidTr="0093001B">
        <w:trPr>
          <w:trHeight w:val="2164"/>
          <w:jc w:val="center"/>
        </w:trPr>
        <w:tc>
          <w:tcPr>
            <w:tcW w:w="10255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16"/>
              </w:rPr>
            </w:pPr>
          </w:p>
        </w:tc>
      </w:tr>
      <w:tr w:rsidR="00323415" w:rsidRPr="00D76105" w:rsidTr="0093001B">
        <w:trPr>
          <w:trHeight w:val="1178"/>
          <w:jc w:val="center"/>
        </w:trPr>
        <w:tc>
          <w:tcPr>
            <w:tcW w:w="10255" w:type="dxa"/>
            <w:shd w:val="clear" w:color="auto" w:fill="D8D8D8"/>
          </w:tcPr>
          <w:p w:rsidR="00323415" w:rsidRPr="00D76105" w:rsidRDefault="006F2C89">
            <w:pPr>
              <w:pStyle w:val="TableParagraph"/>
              <w:spacing w:before="61" w:line="319" w:lineRule="auto"/>
              <w:ind w:left="827" w:right="199"/>
              <w:jc w:val="both"/>
              <w:rPr>
                <w:rFonts w:ascii="Segoe UI" w:hAnsi="Segoe UI" w:cs="Segoe UI"/>
                <w:sz w:val="16"/>
              </w:rPr>
            </w:pPr>
            <w:r w:rsidRPr="00D76105">
              <w:rPr>
                <w:rFonts w:ascii="Segoe UI" w:hAnsi="Segoe UI" w:cs="Segoe UI"/>
                <w:sz w:val="16"/>
              </w:rPr>
              <w:t>3.</w:t>
            </w:r>
            <w:r w:rsidRPr="00D76105">
              <w:rPr>
                <w:rFonts w:ascii="Segoe UI" w:hAnsi="Segoe UI" w:cs="Segoe UI"/>
                <w:spacing w:val="49"/>
                <w:sz w:val="16"/>
              </w:rPr>
              <w:t xml:space="preserve"> 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doświadczenie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w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działalności</w:t>
            </w:r>
            <w:r w:rsidRPr="00D76105">
              <w:rPr>
                <w:rFonts w:ascii="Segoe UI" w:hAnsi="Segoe UI" w:cs="Segoe UI"/>
                <w:spacing w:val="-10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na</w:t>
            </w:r>
            <w:r w:rsidRPr="00D76105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rzecz</w:t>
            </w:r>
            <w:r w:rsidRPr="00D76105">
              <w:rPr>
                <w:rFonts w:ascii="Segoe UI" w:hAnsi="Segoe UI" w:cs="Segoe UI"/>
                <w:spacing w:val="-8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grupy</w:t>
            </w:r>
            <w:r w:rsidRPr="00D76105">
              <w:rPr>
                <w:rFonts w:ascii="Segoe UI" w:hAnsi="Segoe UI" w:cs="Segoe UI"/>
                <w:spacing w:val="-8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docelowej</w:t>
            </w:r>
            <w:r w:rsidRPr="00D76105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541DAF" w:rsidRPr="00D76105">
              <w:rPr>
                <w:rFonts w:ascii="Segoe UI" w:hAnsi="Segoe UI" w:cs="Segoe UI"/>
                <w:sz w:val="18"/>
                <w:szCs w:val="18"/>
              </w:rPr>
              <w:t xml:space="preserve">na rzecz której realizowany będzie planowany projekt (osoby niepełnosprawne zaliczone do znacznego stopnia niepełnosprawności i osoby zaliczone do umiarkowanego stopnia niepełnosprawności, u których stwierdzono autyzm, upośledzenie umysłowe lub chorobę psychiczną)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w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zakresie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zrealizowanych</w:t>
            </w:r>
            <w:r w:rsidRPr="00D76105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dotychczas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usług</w:t>
            </w:r>
            <w:r w:rsidRPr="00D76105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lub</w:t>
            </w:r>
            <w:r w:rsidRPr="00D76105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zadań</w:t>
            </w:r>
            <w:r w:rsidRPr="00D76105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w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obszarze,</w:t>
            </w:r>
            <w:r w:rsidRPr="00D76105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którego</w:t>
            </w:r>
            <w:r w:rsidRPr="00D76105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dotyczy</w:t>
            </w:r>
            <w:r w:rsidRPr="00D76105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planowany</w:t>
            </w:r>
            <w:r w:rsidRPr="00D76105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projekt</w:t>
            </w:r>
            <w:r w:rsidRPr="00D76105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lub zrealizowanych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jako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lider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lub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partner</w:t>
            </w:r>
            <w:r w:rsidRPr="00D76105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projektów</w:t>
            </w:r>
            <w:r w:rsidRPr="00D76105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o podobnym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charakterze</w:t>
            </w:r>
            <w:r w:rsidRPr="00D76105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wraz</w:t>
            </w:r>
            <w:r w:rsidRPr="00D76105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z</w:t>
            </w:r>
            <w:r w:rsidRPr="00D76105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ich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krótkim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opisem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-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maksymalnie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15</w:t>
            </w:r>
            <w:r w:rsidRPr="00D76105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pkt.</w:t>
            </w:r>
            <w:r w:rsidRPr="00D76105">
              <w:rPr>
                <w:rFonts w:ascii="Segoe UI" w:hAnsi="Segoe UI" w:cs="Segoe UI"/>
                <w:spacing w:val="40"/>
                <w:sz w:val="18"/>
                <w:szCs w:val="18"/>
              </w:rPr>
              <w:t xml:space="preserve"> </w:t>
            </w:r>
            <w:r w:rsidRPr="00D76105">
              <w:rPr>
                <w:rFonts w:ascii="Segoe UI" w:hAnsi="Segoe UI" w:cs="Segoe UI"/>
                <w:sz w:val="18"/>
                <w:szCs w:val="18"/>
              </w:rPr>
              <w:t>(proszę opisać dotyczy kryterium oceny ofert pkt 4 d).</w:t>
            </w:r>
          </w:p>
        </w:tc>
      </w:tr>
      <w:tr w:rsidR="00323415" w:rsidRPr="00D76105" w:rsidTr="0093001B">
        <w:trPr>
          <w:trHeight w:val="3191"/>
          <w:jc w:val="center"/>
        </w:trPr>
        <w:tc>
          <w:tcPr>
            <w:tcW w:w="10255" w:type="dxa"/>
          </w:tcPr>
          <w:p w:rsidR="00323415" w:rsidRPr="00D76105" w:rsidRDefault="00323415">
            <w:pPr>
              <w:pStyle w:val="TableParagraph"/>
              <w:spacing w:line="240" w:lineRule="auto"/>
              <w:rPr>
                <w:rFonts w:ascii="Segoe UI" w:hAnsi="Segoe UI" w:cs="Segoe UI"/>
                <w:sz w:val="16"/>
              </w:rPr>
            </w:pPr>
          </w:p>
        </w:tc>
      </w:tr>
    </w:tbl>
    <w:p w:rsidR="00323415" w:rsidRPr="00D76105" w:rsidRDefault="00323415">
      <w:pPr>
        <w:rPr>
          <w:rFonts w:ascii="Segoe UI" w:hAnsi="Segoe UI" w:cs="Segoe UI"/>
          <w:sz w:val="16"/>
        </w:rPr>
        <w:sectPr w:rsidR="00323415" w:rsidRPr="00D76105" w:rsidSect="000F4BD1">
          <w:pgSz w:w="11910" w:h="16840"/>
          <w:pgMar w:top="1418" w:right="1418" w:bottom="1418" w:left="1418" w:header="709" w:footer="709" w:gutter="0"/>
          <w:cols w:space="708"/>
        </w:sectPr>
      </w:pPr>
    </w:p>
    <w:p w:rsidR="00323415" w:rsidRPr="00D76105" w:rsidRDefault="006F2C89" w:rsidP="0093001B">
      <w:pPr>
        <w:pStyle w:val="Nagwek1"/>
        <w:spacing w:before="109"/>
        <w:ind w:left="0"/>
        <w:rPr>
          <w:rFonts w:ascii="Segoe UI" w:hAnsi="Segoe UI" w:cs="Segoe UI"/>
        </w:rPr>
      </w:pPr>
      <w:r w:rsidRPr="00D76105">
        <w:rPr>
          <w:rFonts w:ascii="Segoe UI" w:hAnsi="Segoe UI" w:cs="Segoe UI"/>
          <w:spacing w:val="-2"/>
        </w:rPr>
        <w:lastRenderedPageBreak/>
        <w:t>OŚWIADCZAMY,</w:t>
      </w:r>
      <w:r w:rsidRPr="00D76105">
        <w:rPr>
          <w:rFonts w:ascii="Segoe UI" w:hAnsi="Segoe UI" w:cs="Segoe UI"/>
          <w:spacing w:val="-9"/>
        </w:rPr>
        <w:t xml:space="preserve"> </w:t>
      </w:r>
      <w:r w:rsidRPr="00D76105">
        <w:rPr>
          <w:rFonts w:ascii="Segoe UI" w:hAnsi="Segoe UI" w:cs="Segoe UI"/>
          <w:spacing w:val="-5"/>
        </w:rPr>
        <w:t>ŻE:</w:t>
      </w:r>
    </w:p>
    <w:p w:rsidR="00323415" w:rsidRPr="00D76105" w:rsidRDefault="00323415">
      <w:pPr>
        <w:pStyle w:val="Tekstpodstawowy"/>
        <w:spacing w:before="79"/>
        <w:rPr>
          <w:rFonts w:ascii="Segoe UI" w:hAnsi="Segoe UI" w:cs="Segoe UI"/>
          <w:b/>
        </w:rPr>
      </w:pP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Zapoznałem(-am)/liśmy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się z Regulaminem Konkursu, akceptuję/emy jego zapisy i nie wnoszę/imy uwag do jego treści,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49" w:lineRule="exact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Wyrażam/y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wolę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aktywnego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udziału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tworzeniu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koncepcji</w:t>
      </w:r>
      <w:r w:rsidRPr="00D76105">
        <w:rPr>
          <w:rFonts w:ascii="Segoe UI" w:hAnsi="Segoe UI" w:cs="Segoe UI"/>
          <w:spacing w:val="-2"/>
        </w:rPr>
        <w:t xml:space="preserve"> projektu,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before="40"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Przystąpię/my do negocjacji i podpisania umowy partnerskiej po zakończeniu procedury konkursowej – najpóźniej po wyborze Projektu do dofinansowania, ale</w:t>
      </w:r>
      <w:r w:rsidR="0093001B">
        <w:rPr>
          <w:rFonts w:ascii="Segoe UI" w:hAnsi="Segoe UI" w:cs="Segoe UI"/>
        </w:rPr>
        <w:t xml:space="preserve"> </w:t>
      </w:r>
      <w:r w:rsidRPr="00D76105">
        <w:rPr>
          <w:rFonts w:ascii="Segoe UI" w:hAnsi="Segoe UI" w:cs="Segoe UI"/>
        </w:rPr>
        <w:t>przed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złożeniem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dokumentacji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niezbędnej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do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podpisania</w:t>
      </w:r>
      <w:r w:rsidRPr="00D76105">
        <w:rPr>
          <w:rFonts w:ascii="Segoe UI" w:hAnsi="Segoe UI" w:cs="Segoe UI"/>
          <w:spacing w:val="40"/>
        </w:rPr>
        <w:t xml:space="preserve">  </w:t>
      </w:r>
      <w:r w:rsidRPr="00D76105">
        <w:rPr>
          <w:rFonts w:ascii="Segoe UI" w:hAnsi="Segoe UI" w:cs="Segoe UI"/>
        </w:rPr>
        <w:t>umowy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z Instytucją ogłaszającą konkurs,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 podlegamy wykluczeniu z ubiegania się o dofinasowanie na podstawie art. 207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ust.</w:t>
      </w:r>
      <w:r w:rsidRPr="00D76105">
        <w:rPr>
          <w:rFonts w:ascii="Segoe UI" w:hAnsi="Segoe UI" w:cs="Segoe UI"/>
          <w:spacing w:val="28"/>
        </w:rPr>
        <w:t xml:space="preserve"> </w:t>
      </w:r>
      <w:r w:rsidRPr="00D76105">
        <w:rPr>
          <w:rFonts w:ascii="Segoe UI" w:hAnsi="Segoe UI" w:cs="Segoe UI"/>
        </w:rPr>
        <w:t>4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Ustawy</w:t>
      </w:r>
      <w:r w:rsidRPr="00D76105">
        <w:rPr>
          <w:rFonts w:ascii="Segoe UI" w:hAnsi="Segoe UI" w:cs="Segoe UI"/>
          <w:spacing w:val="31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31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27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sierpnia</w:t>
      </w:r>
      <w:r w:rsidRPr="00D76105">
        <w:rPr>
          <w:rFonts w:ascii="Segoe UI" w:hAnsi="Segoe UI" w:cs="Segoe UI"/>
          <w:spacing w:val="28"/>
        </w:rPr>
        <w:t xml:space="preserve"> </w:t>
      </w:r>
      <w:r w:rsidRPr="00D76105">
        <w:rPr>
          <w:rFonts w:ascii="Segoe UI" w:hAnsi="Segoe UI" w:cs="Segoe UI"/>
        </w:rPr>
        <w:t>2009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r.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29"/>
        </w:rPr>
        <w:t xml:space="preserve"> </w:t>
      </w:r>
      <w:r w:rsidRPr="00D76105">
        <w:rPr>
          <w:rFonts w:ascii="Segoe UI" w:hAnsi="Segoe UI" w:cs="Segoe UI"/>
        </w:rPr>
        <w:t>finansach</w:t>
      </w:r>
      <w:r w:rsidRPr="00D76105">
        <w:rPr>
          <w:rFonts w:ascii="Segoe UI" w:hAnsi="Segoe UI" w:cs="Segoe UI"/>
          <w:spacing w:val="30"/>
        </w:rPr>
        <w:t xml:space="preserve"> </w:t>
      </w:r>
      <w:r w:rsidRPr="00D76105">
        <w:rPr>
          <w:rFonts w:ascii="Segoe UI" w:hAnsi="Segoe UI" w:cs="Segoe UI"/>
        </w:rPr>
        <w:t>publicznych</w:t>
      </w:r>
      <w:r w:rsidRPr="00D76105">
        <w:rPr>
          <w:rFonts w:ascii="Segoe UI" w:hAnsi="Segoe UI" w:cs="Segoe UI"/>
          <w:spacing w:val="29"/>
        </w:rPr>
        <w:t xml:space="preserve"> </w:t>
      </w:r>
      <w:r w:rsidRPr="00D76105">
        <w:rPr>
          <w:rFonts w:ascii="Segoe UI" w:hAnsi="Segoe UI" w:cs="Segoe UI"/>
        </w:rPr>
        <w:t>(Dz.U. z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2023r,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poz.1270</w:t>
      </w:r>
      <w:r w:rsidRPr="00D76105">
        <w:rPr>
          <w:rFonts w:ascii="Segoe UI" w:hAnsi="Segoe UI" w:cs="Segoe UI"/>
          <w:spacing w:val="-15"/>
        </w:rPr>
        <w:t xml:space="preserve"> </w:t>
      </w:r>
      <w:r w:rsidR="0093001B">
        <w:rPr>
          <w:rFonts w:ascii="Segoe UI" w:hAnsi="Segoe UI" w:cs="Segoe UI"/>
          <w:spacing w:val="-15"/>
        </w:rPr>
        <w:br/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późn.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zm.),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zastrzeżeniem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art.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207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ust.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7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tej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Ustawy,</w:t>
      </w:r>
      <w:r w:rsidRPr="00D76105">
        <w:rPr>
          <w:rFonts w:ascii="Segoe UI" w:hAnsi="Segoe UI" w:cs="Segoe UI"/>
          <w:spacing w:val="-15"/>
        </w:rPr>
        <w:t xml:space="preserve"> </w:t>
      </w:r>
      <w:r w:rsidRPr="00D76105">
        <w:rPr>
          <w:rFonts w:ascii="Segoe UI" w:hAnsi="Segoe UI" w:cs="Segoe UI"/>
        </w:rPr>
        <w:t>ani</w:t>
      </w:r>
      <w:r w:rsidRPr="00D76105">
        <w:rPr>
          <w:rFonts w:ascii="Segoe UI" w:hAnsi="Segoe UI" w:cs="Segoe UI"/>
          <w:spacing w:val="-16"/>
        </w:rPr>
        <w:t xml:space="preserve"> </w:t>
      </w:r>
      <w:r w:rsidRPr="00D76105">
        <w:rPr>
          <w:rFonts w:ascii="Segoe UI" w:hAnsi="Segoe UI" w:cs="Segoe UI"/>
        </w:rPr>
        <w:t>nie jesteśmy podmiotem wobec którego orzeczono zakaz dostępu do środków UE na podstawie odrębnych przepisów,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6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 zalegamy z uiszczeniem podatków, jak również z opłacaniem składek na ubezpieczenie społeczne i zdrowotne, Fundusz Pracy, Państwowy Fundusz Rehabilitacji Osób Niepełnosprawnych lub innych należności wymaganych odrębnymi przepisami,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 podlegamy wykluczeniu z powodu podjęcia jakichkolwiek działań dyskryminujących sprzecznych z zasadami, o których mowa w art. 9 ust. 3 Rozporządzenia nr 2021/1060,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 podlegamy wykluczeniu, o którym mowa w art. 9 ust 1 pkt 2a ustawy z dnia 28 października 2002 r. o odpowiedzialności podmiotów zbiorowych za czyny zabronione pod groźbą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kary (t.j.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Dz.U.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2023 r. poz. 659),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 został wobec nas ustawiony zakaz udzielenia bezpośredniego lub pośredniego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wsparcia</w:t>
      </w:r>
      <w:r w:rsidRPr="00D76105">
        <w:rPr>
          <w:rFonts w:ascii="Segoe UI" w:hAnsi="Segoe UI" w:cs="Segoe UI"/>
          <w:spacing w:val="-5"/>
        </w:rPr>
        <w:t xml:space="preserve"> </w:t>
      </w:r>
      <w:r w:rsidRPr="00D76105">
        <w:rPr>
          <w:rFonts w:ascii="Segoe UI" w:hAnsi="Segoe UI" w:cs="Segoe UI"/>
        </w:rPr>
        <w:t>ze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środków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unijnych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na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podstawie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art.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1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ustawy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 xml:space="preserve">13 kwietnia 2022 r. </w:t>
      </w:r>
      <w:r w:rsidR="0093001B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o szczególnych rozwiązaniach w zakresie przeciwdziałania wspieraniu agresji na Ukrainę oraz służących ochronie bezpieczeństwa narodowego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(t.j.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Dz.U.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2023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r.,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poz.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1497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późn.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zm.),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6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>Nie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podlegamy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wykluczeniu,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o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którym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mowa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art.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12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ustawy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dnia</w:t>
      </w:r>
      <w:r w:rsidRPr="00D76105">
        <w:rPr>
          <w:rFonts w:ascii="Segoe UI" w:hAnsi="Segoe UI" w:cs="Segoe UI"/>
          <w:spacing w:val="-6"/>
        </w:rPr>
        <w:t xml:space="preserve"> </w:t>
      </w:r>
      <w:r w:rsidRPr="00D76105">
        <w:rPr>
          <w:rFonts w:ascii="Segoe UI" w:hAnsi="Segoe UI" w:cs="Segoe UI"/>
        </w:rPr>
        <w:t>15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czerwca 20212 r. o skutkach powierzenia wykonywania pracy cudzoziemcom przebywającym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wbrew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przepisom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na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terytorium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Rzeczypospolitej</w:t>
      </w:r>
      <w:r w:rsidRPr="00D76105">
        <w:rPr>
          <w:rFonts w:ascii="Segoe UI" w:hAnsi="Segoe UI" w:cs="Segoe UI"/>
          <w:spacing w:val="40"/>
        </w:rPr>
        <w:t xml:space="preserve"> </w:t>
      </w:r>
      <w:r w:rsidRPr="00D76105">
        <w:rPr>
          <w:rFonts w:ascii="Segoe UI" w:hAnsi="Segoe UI" w:cs="Segoe UI"/>
        </w:rPr>
        <w:t>Polskiej</w:t>
      </w:r>
      <w:r w:rsidRPr="00D76105">
        <w:rPr>
          <w:rFonts w:ascii="Segoe UI" w:hAnsi="Segoe UI" w:cs="Segoe UI"/>
          <w:spacing w:val="80"/>
        </w:rPr>
        <w:t xml:space="preserve"> </w:t>
      </w:r>
      <w:r w:rsidRPr="00D76105">
        <w:rPr>
          <w:rFonts w:ascii="Segoe UI" w:hAnsi="Segoe UI" w:cs="Segoe UI"/>
        </w:rPr>
        <w:t>(t.j.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Dz.U.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-3"/>
        </w:rPr>
        <w:t xml:space="preserve"> </w:t>
      </w:r>
      <w:r w:rsidRPr="00D76105">
        <w:rPr>
          <w:rFonts w:ascii="Segoe UI" w:hAnsi="Segoe UI" w:cs="Segoe UI"/>
        </w:rPr>
        <w:t>2021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r.,</w:t>
      </w:r>
      <w:r w:rsidRPr="00D76105">
        <w:rPr>
          <w:rFonts w:ascii="Segoe UI" w:hAnsi="Segoe UI" w:cs="Segoe UI"/>
          <w:spacing w:val="-1"/>
        </w:rPr>
        <w:t xml:space="preserve"> </w:t>
      </w:r>
      <w:r w:rsidRPr="00D76105">
        <w:rPr>
          <w:rFonts w:ascii="Segoe UI" w:hAnsi="Segoe UI" w:cs="Segoe UI"/>
        </w:rPr>
        <w:t>poz.</w:t>
      </w:r>
      <w:r w:rsidRPr="00D76105">
        <w:rPr>
          <w:rFonts w:ascii="Segoe UI" w:hAnsi="Segoe UI" w:cs="Segoe UI"/>
          <w:spacing w:val="-2"/>
        </w:rPr>
        <w:t xml:space="preserve"> </w:t>
      </w:r>
      <w:r w:rsidRPr="00D76105">
        <w:rPr>
          <w:rFonts w:ascii="Segoe UI" w:hAnsi="Segoe UI" w:cs="Segoe UI"/>
        </w:rPr>
        <w:t>1745),</w:t>
      </w:r>
    </w:p>
    <w:p w:rsidR="00323415" w:rsidRPr="00D76105" w:rsidRDefault="006F2C89" w:rsidP="0093001B">
      <w:pPr>
        <w:pStyle w:val="Akapitzlist"/>
        <w:numPr>
          <w:ilvl w:val="0"/>
          <w:numId w:val="1"/>
        </w:numPr>
        <w:tabs>
          <w:tab w:val="left" w:pos="1344"/>
        </w:tabs>
        <w:spacing w:line="278" w:lineRule="auto"/>
        <w:ind w:left="426" w:right="2" w:hanging="426"/>
        <w:rPr>
          <w:rFonts w:ascii="Segoe UI" w:hAnsi="Segoe UI" w:cs="Segoe UI"/>
        </w:rPr>
      </w:pPr>
      <w:r w:rsidRPr="00D76105">
        <w:rPr>
          <w:rFonts w:ascii="Segoe UI" w:hAnsi="Segoe UI" w:cs="Segoe UI"/>
        </w:rPr>
        <w:t xml:space="preserve">Wyrażam/y zgodę na przetwarzanie moich/naszych danych osobowych wyłącznie do celów przeprowadzenia niniejszej procedury konkursowej na wybór Partnera (zgodnie </w:t>
      </w:r>
      <w:r w:rsidR="0093001B">
        <w:rPr>
          <w:rFonts w:ascii="Segoe UI" w:hAnsi="Segoe UI" w:cs="Segoe UI"/>
        </w:rPr>
        <w:br/>
      </w:r>
      <w:r w:rsidRPr="00D76105">
        <w:rPr>
          <w:rFonts w:ascii="Segoe UI" w:hAnsi="Segoe UI" w:cs="Segoe UI"/>
        </w:rPr>
        <w:t>z art. 6 ust. 1 lit. a Rozporządzenia Parlamentu Europejskiego i Rady (UE) 2016/679 z dnia 27 kwietnia 2016 r. w sprawie ochrony</w:t>
      </w:r>
      <w:r w:rsidRPr="00D76105">
        <w:rPr>
          <w:rFonts w:ascii="Segoe UI" w:hAnsi="Segoe UI" w:cs="Segoe UI"/>
          <w:spacing w:val="72"/>
        </w:rPr>
        <w:t xml:space="preserve"> </w:t>
      </w:r>
      <w:r w:rsidRPr="00D76105">
        <w:rPr>
          <w:rFonts w:ascii="Segoe UI" w:hAnsi="Segoe UI" w:cs="Segoe UI"/>
        </w:rPr>
        <w:t>osób</w:t>
      </w:r>
      <w:r w:rsidRPr="00D76105">
        <w:rPr>
          <w:rFonts w:ascii="Segoe UI" w:hAnsi="Segoe UI" w:cs="Segoe UI"/>
          <w:spacing w:val="71"/>
        </w:rPr>
        <w:t xml:space="preserve"> </w:t>
      </w:r>
      <w:r w:rsidRPr="00D76105">
        <w:rPr>
          <w:rFonts w:ascii="Segoe UI" w:hAnsi="Segoe UI" w:cs="Segoe UI"/>
        </w:rPr>
        <w:t>fizycznych</w:t>
      </w:r>
      <w:r w:rsidRPr="00D76105">
        <w:rPr>
          <w:rFonts w:ascii="Segoe UI" w:hAnsi="Segoe UI" w:cs="Segoe UI"/>
          <w:spacing w:val="72"/>
        </w:rPr>
        <w:t xml:space="preserve"> </w:t>
      </w:r>
      <w:r w:rsidRPr="00D76105">
        <w:rPr>
          <w:rFonts w:ascii="Segoe UI" w:hAnsi="Segoe UI" w:cs="Segoe UI"/>
        </w:rPr>
        <w:t>w</w:t>
      </w:r>
      <w:r w:rsidRPr="00D76105">
        <w:rPr>
          <w:rFonts w:ascii="Segoe UI" w:hAnsi="Segoe UI" w:cs="Segoe UI"/>
          <w:spacing w:val="70"/>
        </w:rPr>
        <w:t xml:space="preserve"> </w:t>
      </w:r>
      <w:r w:rsidRPr="00D76105">
        <w:rPr>
          <w:rFonts w:ascii="Segoe UI" w:hAnsi="Segoe UI" w:cs="Segoe UI"/>
        </w:rPr>
        <w:t>związku</w:t>
      </w:r>
      <w:r w:rsidRPr="00D76105">
        <w:rPr>
          <w:rFonts w:ascii="Segoe UI" w:hAnsi="Segoe UI" w:cs="Segoe UI"/>
          <w:spacing w:val="71"/>
        </w:rPr>
        <w:t xml:space="preserve"> </w:t>
      </w:r>
      <w:r w:rsidRPr="00D76105">
        <w:rPr>
          <w:rFonts w:ascii="Segoe UI" w:hAnsi="Segoe UI" w:cs="Segoe UI"/>
        </w:rPr>
        <w:t>z</w:t>
      </w:r>
      <w:r w:rsidRPr="00D76105">
        <w:rPr>
          <w:rFonts w:ascii="Segoe UI" w:hAnsi="Segoe UI" w:cs="Segoe UI"/>
          <w:spacing w:val="71"/>
        </w:rPr>
        <w:t xml:space="preserve"> </w:t>
      </w:r>
      <w:r w:rsidRPr="00D76105">
        <w:rPr>
          <w:rFonts w:ascii="Segoe UI" w:hAnsi="Segoe UI" w:cs="Segoe UI"/>
        </w:rPr>
        <w:t>przetwarzaniem</w:t>
      </w:r>
      <w:r w:rsidRPr="00D76105">
        <w:rPr>
          <w:rFonts w:ascii="Segoe UI" w:hAnsi="Segoe UI" w:cs="Segoe UI"/>
          <w:spacing w:val="71"/>
        </w:rPr>
        <w:t xml:space="preserve"> </w:t>
      </w:r>
      <w:r w:rsidRPr="00D76105">
        <w:rPr>
          <w:rFonts w:ascii="Segoe UI" w:hAnsi="Segoe UI" w:cs="Segoe UI"/>
        </w:rPr>
        <w:t>danych</w:t>
      </w:r>
      <w:r w:rsidRPr="00D76105">
        <w:rPr>
          <w:rFonts w:ascii="Segoe UI" w:hAnsi="Segoe UI" w:cs="Segoe UI"/>
          <w:spacing w:val="70"/>
        </w:rPr>
        <w:t xml:space="preserve"> </w:t>
      </w:r>
      <w:r w:rsidRPr="00D76105">
        <w:rPr>
          <w:rFonts w:ascii="Segoe UI" w:hAnsi="Segoe UI" w:cs="Segoe UI"/>
        </w:rPr>
        <w:t>osobowych i w</w:t>
      </w:r>
      <w:r w:rsidRPr="00D76105">
        <w:rPr>
          <w:rFonts w:ascii="Segoe UI" w:hAnsi="Segoe UI" w:cs="Segoe UI"/>
          <w:spacing w:val="-4"/>
        </w:rPr>
        <w:t xml:space="preserve"> </w:t>
      </w:r>
      <w:r w:rsidRPr="00D76105">
        <w:rPr>
          <w:rFonts w:ascii="Segoe UI" w:hAnsi="Segoe UI" w:cs="Segoe UI"/>
        </w:rPr>
        <w:t>sprawie</w:t>
      </w:r>
      <w:r w:rsidRPr="00D76105">
        <w:rPr>
          <w:rFonts w:ascii="Segoe UI" w:hAnsi="Segoe UI" w:cs="Segoe UI"/>
          <w:spacing w:val="-7"/>
        </w:rPr>
        <w:t xml:space="preserve"> </w:t>
      </w:r>
      <w:r w:rsidRPr="00D76105">
        <w:rPr>
          <w:rFonts w:ascii="Segoe UI" w:hAnsi="Segoe UI" w:cs="Segoe UI"/>
        </w:rPr>
        <w:t>swobodnego przepływu takich danych oraz uchylenia dyrektywy 95/46/WE (ogólne rozporządzenie o ochronie danych),</w:t>
      </w:r>
    </w:p>
    <w:p w:rsidR="00323415" w:rsidRPr="0093001B" w:rsidRDefault="00323415">
      <w:pPr>
        <w:pStyle w:val="Tekstpodstawowy"/>
        <w:spacing w:before="216"/>
        <w:rPr>
          <w:rFonts w:ascii="Segoe UI" w:hAnsi="Segoe UI" w:cs="Segoe UI"/>
          <w:sz w:val="20"/>
        </w:rPr>
      </w:pPr>
    </w:p>
    <w:p w:rsidR="00323415" w:rsidRPr="0093001B" w:rsidRDefault="00323415">
      <w:pPr>
        <w:rPr>
          <w:rFonts w:ascii="Segoe UI" w:hAnsi="Segoe UI" w:cs="Segoe UI"/>
          <w:sz w:val="20"/>
        </w:rPr>
        <w:sectPr w:rsidR="00323415" w:rsidRPr="0093001B" w:rsidSect="000F4BD1">
          <w:pgSz w:w="11910" w:h="16840"/>
          <w:pgMar w:top="1418" w:right="1418" w:bottom="1418" w:left="1418" w:header="709" w:footer="709" w:gutter="0"/>
          <w:cols w:space="708"/>
        </w:sectPr>
      </w:pPr>
    </w:p>
    <w:p w:rsidR="00323415" w:rsidRPr="0093001B" w:rsidRDefault="006F2C89" w:rsidP="0093001B">
      <w:pPr>
        <w:pStyle w:val="Tekstpodstawowy"/>
        <w:spacing w:before="132"/>
        <w:rPr>
          <w:rFonts w:ascii="Segoe UI" w:hAnsi="Segoe UI" w:cs="Segoe UI"/>
        </w:rPr>
      </w:pPr>
      <w:r w:rsidRPr="0093001B">
        <w:rPr>
          <w:rFonts w:ascii="Segoe UI" w:hAnsi="Segoe UI" w:cs="Segoe UI"/>
          <w:w w:val="95"/>
        </w:rPr>
        <w:t>Data</w:t>
      </w:r>
      <w:r w:rsidRPr="0093001B">
        <w:rPr>
          <w:rFonts w:ascii="Segoe UI" w:hAnsi="Segoe UI" w:cs="Segoe UI"/>
          <w:spacing w:val="9"/>
        </w:rPr>
        <w:t xml:space="preserve"> </w:t>
      </w:r>
      <w:r w:rsidRPr="0093001B">
        <w:rPr>
          <w:rFonts w:ascii="Segoe UI" w:hAnsi="Segoe UI" w:cs="Segoe UI"/>
          <w:spacing w:val="-2"/>
          <w:w w:val="75"/>
        </w:rPr>
        <w:t>……………………….</w:t>
      </w:r>
    </w:p>
    <w:p w:rsidR="00323415" w:rsidRPr="0093001B" w:rsidRDefault="00323415">
      <w:pPr>
        <w:pStyle w:val="Tekstpodstawowy"/>
        <w:rPr>
          <w:rFonts w:ascii="Segoe UI" w:hAnsi="Segoe UI" w:cs="Segoe UI"/>
        </w:rPr>
      </w:pPr>
    </w:p>
    <w:p w:rsidR="00323415" w:rsidRPr="0093001B" w:rsidRDefault="00323415">
      <w:pPr>
        <w:pStyle w:val="Tekstpodstawowy"/>
        <w:rPr>
          <w:rFonts w:ascii="Segoe UI" w:hAnsi="Segoe UI" w:cs="Segoe UI"/>
        </w:rPr>
      </w:pPr>
    </w:p>
    <w:p w:rsidR="00323415" w:rsidRDefault="006F2C89" w:rsidP="0093001B">
      <w:pPr>
        <w:pStyle w:val="Tekstpodstawowy"/>
        <w:rPr>
          <w:rFonts w:ascii="Segoe UI" w:hAnsi="Segoe UI" w:cs="Segoe UI"/>
          <w:spacing w:val="-2"/>
          <w:u w:val="single"/>
        </w:rPr>
      </w:pPr>
      <w:r w:rsidRPr="0093001B">
        <w:rPr>
          <w:rFonts w:ascii="Segoe UI" w:hAnsi="Segoe UI" w:cs="Segoe UI"/>
          <w:spacing w:val="-2"/>
          <w:u w:val="single"/>
        </w:rPr>
        <w:t>Załączniki:</w:t>
      </w:r>
    </w:p>
    <w:p w:rsidR="0093001B" w:rsidRPr="0093001B" w:rsidRDefault="0093001B" w:rsidP="0093001B">
      <w:pPr>
        <w:pStyle w:val="Tekstpodstawowy"/>
        <w:rPr>
          <w:rFonts w:ascii="Segoe UI" w:hAnsi="Segoe UI" w:cs="Segoe UI"/>
          <w:spacing w:val="-2"/>
        </w:rPr>
      </w:pPr>
      <w:r w:rsidRPr="0093001B">
        <w:rPr>
          <w:rFonts w:ascii="Segoe UI" w:hAnsi="Segoe UI" w:cs="Segoe UI"/>
          <w:spacing w:val="-2"/>
        </w:rPr>
        <w:t>1…..</w:t>
      </w:r>
    </w:p>
    <w:p w:rsidR="0093001B" w:rsidRPr="0093001B" w:rsidRDefault="0093001B" w:rsidP="0093001B">
      <w:pPr>
        <w:pStyle w:val="Tekstpodstawowy"/>
        <w:rPr>
          <w:rFonts w:ascii="Segoe UI" w:hAnsi="Segoe UI" w:cs="Segoe UI"/>
        </w:rPr>
      </w:pPr>
      <w:r w:rsidRPr="0093001B">
        <w:rPr>
          <w:rFonts w:ascii="Segoe UI" w:hAnsi="Segoe UI" w:cs="Segoe UI"/>
          <w:spacing w:val="-2"/>
        </w:rPr>
        <w:t>2…..</w:t>
      </w:r>
    </w:p>
    <w:p w:rsidR="00323415" w:rsidRPr="0093001B" w:rsidRDefault="006F2C89">
      <w:pPr>
        <w:spacing w:before="169"/>
        <w:rPr>
          <w:rFonts w:ascii="Segoe UI" w:hAnsi="Segoe UI" w:cs="Segoe UI"/>
        </w:rPr>
      </w:pPr>
      <w:r w:rsidRPr="0093001B">
        <w:rPr>
          <w:rFonts w:ascii="Segoe UI" w:hAnsi="Segoe UI" w:cs="Segoe UI"/>
        </w:rPr>
        <w:br w:type="column"/>
      </w:r>
    </w:p>
    <w:p w:rsidR="00323415" w:rsidRPr="0093001B" w:rsidRDefault="006F2C89" w:rsidP="0093001B">
      <w:pPr>
        <w:pStyle w:val="Tekstpodstawowy"/>
        <w:spacing w:before="1" w:line="278" w:lineRule="auto"/>
        <w:ind w:left="1011" w:right="996" w:hanging="27"/>
        <w:jc w:val="center"/>
        <w:rPr>
          <w:rFonts w:ascii="Segoe UI" w:hAnsi="Segoe UI" w:cs="Segoe UI"/>
        </w:rPr>
      </w:pPr>
      <w:r>
        <w:rPr>
          <w:spacing w:val="-2"/>
          <w:w w:val="70"/>
        </w:rPr>
        <w:t>…………………………………………………………………</w:t>
      </w:r>
      <w:r>
        <w:rPr>
          <w:spacing w:val="80"/>
        </w:rPr>
        <w:t xml:space="preserve"> </w:t>
      </w:r>
      <w:r w:rsidRPr="0093001B">
        <w:rPr>
          <w:rFonts w:ascii="Segoe UI" w:hAnsi="Segoe UI" w:cs="Segoe UI"/>
          <w:spacing w:val="-2"/>
        </w:rPr>
        <w:t>Pieczęć</w:t>
      </w:r>
      <w:r w:rsidRPr="0093001B">
        <w:rPr>
          <w:rFonts w:ascii="Segoe UI" w:hAnsi="Segoe UI" w:cs="Segoe UI"/>
          <w:spacing w:val="-9"/>
        </w:rPr>
        <w:t xml:space="preserve"> </w:t>
      </w:r>
      <w:r w:rsidRPr="0093001B">
        <w:rPr>
          <w:rFonts w:ascii="Segoe UI" w:hAnsi="Segoe UI" w:cs="Segoe UI"/>
          <w:spacing w:val="-2"/>
        </w:rPr>
        <w:t>oraz</w:t>
      </w:r>
      <w:r w:rsidRPr="0093001B">
        <w:rPr>
          <w:rFonts w:ascii="Segoe UI" w:hAnsi="Segoe UI" w:cs="Segoe UI"/>
          <w:spacing w:val="-5"/>
        </w:rPr>
        <w:t xml:space="preserve"> </w:t>
      </w:r>
      <w:r w:rsidRPr="0093001B">
        <w:rPr>
          <w:rFonts w:ascii="Segoe UI" w:hAnsi="Segoe UI" w:cs="Segoe UI"/>
          <w:spacing w:val="-2"/>
        </w:rPr>
        <w:t>czytelny</w:t>
      </w:r>
      <w:r w:rsidRPr="0093001B">
        <w:rPr>
          <w:rFonts w:ascii="Segoe UI" w:hAnsi="Segoe UI" w:cs="Segoe UI"/>
          <w:spacing w:val="-6"/>
        </w:rPr>
        <w:t xml:space="preserve"> </w:t>
      </w:r>
      <w:r w:rsidRPr="0093001B">
        <w:rPr>
          <w:rFonts w:ascii="Segoe UI" w:hAnsi="Segoe UI" w:cs="Segoe UI"/>
          <w:spacing w:val="-2"/>
        </w:rPr>
        <w:t>podpis</w:t>
      </w:r>
      <w:r w:rsidRPr="0093001B">
        <w:rPr>
          <w:rFonts w:ascii="Segoe UI" w:hAnsi="Segoe UI" w:cs="Segoe UI"/>
          <w:spacing w:val="-7"/>
        </w:rPr>
        <w:t xml:space="preserve"> </w:t>
      </w:r>
      <w:r w:rsidRPr="0093001B">
        <w:rPr>
          <w:rFonts w:ascii="Segoe UI" w:hAnsi="Segoe UI" w:cs="Segoe UI"/>
          <w:spacing w:val="-2"/>
        </w:rPr>
        <w:t>osoby</w:t>
      </w:r>
      <w:r w:rsidR="0093001B">
        <w:rPr>
          <w:rFonts w:ascii="Segoe UI" w:hAnsi="Segoe UI" w:cs="Segoe UI"/>
          <w:spacing w:val="-2"/>
        </w:rPr>
        <w:t xml:space="preserve"> </w:t>
      </w:r>
      <w:r w:rsidRPr="0093001B">
        <w:rPr>
          <w:rFonts w:ascii="Segoe UI" w:hAnsi="Segoe UI" w:cs="Segoe UI"/>
          <w:spacing w:val="-2"/>
        </w:rPr>
        <w:t>upoważnionej</w:t>
      </w:r>
      <w:r w:rsidR="0093001B">
        <w:rPr>
          <w:rFonts w:ascii="Segoe UI" w:hAnsi="Segoe UI" w:cs="Segoe UI"/>
          <w:spacing w:val="-2"/>
        </w:rPr>
        <w:t xml:space="preserve">  / osób upoważnionych</w:t>
      </w:r>
    </w:p>
    <w:sectPr w:rsidR="00323415" w:rsidRPr="0093001B" w:rsidSect="000F4BD1">
      <w:type w:val="continuous"/>
      <w:pgSz w:w="11910" w:h="16840"/>
      <w:pgMar w:top="1418" w:right="1418" w:bottom="1418" w:left="1418" w:header="709" w:footer="709" w:gutter="0"/>
      <w:cols w:num="2" w:space="708" w:equalWidth="0">
        <w:col w:w="2620" w:space="627"/>
        <w:col w:w="5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3A1"/>
    <w:multiLevelType w:val="hybridMultilevel"/>
    <w:tmpl w:val="D3A62FDC"/>
    <w:lvl w:ilvl="0" w:tplc="995A97EA">
      <w:start w:val="1"/>
      <w:numFmt w:val="decimal"/>
      <w:lvlText w:val="%1)"/>
      <w:lvlJc w:val="left"/>
      <w:pPr>
        <w:ind w:left="1836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9B823DB2">
      <w:numFmt w:val="bullet"/>
      <w:lvlText w:val="•"/>
      <w:lvlJc w:val="left"/>
      <w:pPr>
        <w:ind w:left="2704" w:hanging="219"/>
      </w:pPr>
      <w:rPr>
        <w:rFonts w:hint="default"/>
        <w:lang w:val="pl-PL" w:eastAsia="en-US" w:bidi="ar-SA"/>
      </w:rPr>
    </w:lvl>
    <w:lvl w:ilvl="2" w:tplc="3B080686">
      <w:numFmt w:val="bullet"/>
      <w:lvlText w:val="•"/>
      <w:lvlJc w:val="left"/>
      <w:pPr>
        <w:ind w:left="3569" w:hanging="219"/>
      </w:pPr>
      <w:rPr>
        <w:rFonts w:hint="default"/>
        <w:lang w:val="pl-PL" w:eastAsia="en-US" w:bidi="ar-SA"/>
      </w:rPr>
    </w:lvl>
    <w:lvl w:ilvl="3" w:tplc="AC281A94">
      <w:numFmt w:val="bullet"/>
      <w:lvlText w:val="•"/>
      <w:lvlJc w:val="left"/>
      <w:pPr>
        <w:ind w:left="4433" w:hanging="219"/>
      </w:pPr>
      <w:rPr>
        <w:rFonts w:hint="default"/>
        <w:lang w:val="pl-PL" w:eastAsia="en-US" w:bidi="ar-SA"/>
      </w:rPr>
    </w:lvl>
    <w:lvl w:ilvl="4" w:tplc="E5EC2DDC">
      <w:numFmt w:val="bullet"/>
      <w:lvlText w:val="•"/>
      <w:lvlJc w:val="left"/>
      <w:pPr>
        <w:ind w:left="5298" w:hanging="219"/>
      </w:pPr>
      <w:rPr>
        <w:rFonts w:hint="default"/>
        <w:lang w:val="pl-PL" w:eastAsia="en-US" w:bidi="ar-SA"/>
      </w:rPr>
    </w:lvl>
    <w:lvl w:ilvl="5" w:tplc="C6AEBDAA">
      <w:numFmt w:val="bullet"/>
      <w:lvlText w:val="•"/>
      <w:lvlJc w:val="left"/>
      <w:pPr>
        <w:ind w:left="6163" w:hanging="219"/>
      </w:pPr>
      <w:rPr>
        <w:rFonts w:hint="default"/>
        <w:lang w:val="pl-PL" w:eastAsia="en-US" w:bidi="ar-SA"/>
      </w:rPr>
    </w:lvl>
    <w:lvl w:ilvl="6" w:tplc="B36E19A4">
      <w:numFmt w:val="bullet"/>
      <w:lvlText w:val="•"/>
      <w:lvlJc w:val="left"/>
      <w:pPr>
        <w:ind w:left="7027" w:hanging="219"/>
      </w:pPr>
      <w:rPr>
        <w:rFonts w:hint="default"/>
        <w:lang w:val="pl-PL" w:eastAsia="en-US" w:bidi="ar-SA"/>
      </w:rPr>
    </w:lvl>
    <w:lvl w:ilvl="7" w:tplc="166A61C8">
      <w:numFmt w:val="bullet"/>
      <w:lvlText w:val="•"/>
      <w:lvlJc w:val="left"/>
      <w:pPr>
        <w:ind w:left="7892" w:hanging="219"/>
      </w:pPr>
      <w:rPr>
        <w:rFonts w:hint="default"/>
        <w:lang w:val="pl-PL" w:eastAsia="en-US" w:bidi="ar-SA"/>
      </w:rPr>
    </w:lvl>
    <w:lvl w:ilvl="8" w:tplc="C59A3652">
      <w:numFmt w:val="bullet"/>
      <w:lvlText w:val="•"/>
      <w:lvlJc w:val="left"/>
      <w:pPr>
        <w:ind w:left="8757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12242547"/>
    <w:multiLevelType w:val="hybridMultilevel"/>
    <w:tmpl w:val="75DE4554"/>
    <w:lvl w:ilvl="0" w:tplc="37344C70">
      <w:start w:val="1"/>
      <w:numFmt w:val="decimal"/>
      <w:lvlText w:val="%1."/>
      <w:lvlJc w:val="left"/>
      <w:pPr>
        <w:ind w:left="1409" w:hanging="360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78"/>
        <w:sz w:val="22"/>
        <w:szCs w:val="22"/>
        <w:lang w:val="pl-PL" w:eastAsia="en-US" w:bidi="ar-SA"/>
      </w:rPr>
    </w:lvl>
    <w:lvl w:ilvl="1" w:tplc="0BDEBF64">
      <w:numFmt w:val="bullet"/>
      <w:lvlText w:val="•"/>
      <w:lvlJc w:val="left"/>
      <w:pPr>
        <w:ind w:left="2308" w:hanging="360"/>
      </w:pPr>
      <w:rPr>
        <w:rFonts w:hint="default"/>
        <w:lang w:val="pl-PL" w:eastAsia="en-US" w:bidi="ar-SA"/>
      </w:rPr>
    </w:lvl>
    <w:lvl w:ilvl="2" w:tplc="DF3ECAFA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3" w:tplc="5630DEAA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4" w:tplc="CCA672AE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5" w:tplc="F9000D6E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76644886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7" w:tplc="B86A526C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5E9CF378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AF44818"/>
    <w:multiLevelType w:val="hybridMultilevel"/>
    <w:tmpl w:val="0726779C"/>
    <w:lvl w:ilvl="0" w:tplc="212E5D08">
      <w:start w:val="1"/>
      <w:numFmt w:val="lowerLetter"/>
      <w:lvlText w:val="%1)"/>
      <w:lvlJc w:val="left"/>
      <w:pPr>
        <w:ind w:left="1697" w:hanging="351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11BA8CEC">
      <w:numFmt w:val="bullet"/>
      <w:lvlText w:val="–"/>
      <w:lvlJc w:val="left"/>
      <w:pPr>
        <w:ind w:left="2261" w:hanging="358"/>
      </w:pPr>
      <w:rPr>
        <w:rFonts w:ascii="Georgia" w:eastAsia="Georgia" w:hAnsi="Georgia" w:cs="Georgia" w:hint="default"/>
        <w:spacing w:val="0"/>
        <w:w w:val="85"/>
        <w:lang w:val="pl-PL" w:eastAsia="en-US" w:bidi="ar-SA"/>
      </w:rPr>
    </w:lvl>
    <w:lvl w:ilvl="2" w:tplc="B25866EC">
      <w:numFmt w:val="bullet"/>
      <w:lvlText w:val="•"/>
      <w:lvlJc w:val="left"/>
      <w:pPr>
        <w:ind w:left="3174" w:hanging="358"/>
      </w:pPr>
      <w:rPr>
        <w:rFonts w:hint="default"/>
        <w:lang w:val="pl-PL" w:eastAsia="en-US" w:bidi="ar-SA"/>
      </w:rPr>
    </w:lvl>
    <w:lvl w:ilvl="3" w:tplc="0292DE50">
      <w:numFmt w:val="bullet"/>
      <w:lvlText w:val="•"/>
      <w:lvlJc w:val="left"/>
      <w:pPr>
        <w:ind w:left="4088" w:hanging="358"/>
      </w:pPr>
      <w:rPr>
        <w:rFonts w:hint="default"/>
        <w:lang w:val="pl-PL" w:eastAsia="en-US" w:bidi="ar-SA"/>
      </w:rPr>
    </w:lvl>
    <w:lvl w:ilvl="4" w:tplc="62ACD90C">
      <w:numFmt w:val="bullet"/>
      <w:lvlText w:val="•"/>
      <w:lvlJc w:val="left"/>
      <w:pPr>
        <w:ind w:left="5002" w:hanging="358"/>
      </w:pPr>
      <w:rPr>
        <w:rFonts w:hint="default"/>
        <w:lang w:val="pl-PL" w:eastAsia="en-US" w:bidi="ar-SA"/>
      </w:rPr>
    </w:lvl>
    <w:lvl w:ilvl="5" w:tplc="445CF654">
      <w:numFmt w:val="bullet"/>
      <w:lvlText w:val="•"/>
      <w:lvlJc w:val="left"/>
      <w:pPr>
        <w:ind w:left="5916" w:hanging="358"/>
      </w:pPr>
      <w:rPr>
        <w:rFonts w:hint="default"/>
        <w:lang w:val="pl-PL" w:eastAsia="en-US" w:bidi="ar-SA"/>
      </w:rPr>
    </w:lvl>
    <w:lvl w:ilvl="6" w:tplc="B77C8FA4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7" w:tplc="EF96D296">
      <w:numFmt w:val="bullet"/>
      <w:lvlText w:val="•"/>
      <w:lvlJc w:val="left"/>
      <w:pPr>
        <w:ind w:left="7744" w:hanging="358"/>
      </w:pPr>
      <w:rPr>
        <w:rFonts w:hint="default"/>
        <w:lang w:val="pl-PL" w:eastAsia="en-US" w:bidi="ar-SA"/>
      </w:rPr>
    </w:lvl>
    <w:lvl w:ilvl="8" w:tplc="3DC03CEC">
      <w:numFmt w:val="bullet"/>
      <w:lvlText w:val="•"/>
      <w:lvlJc w:val="left"/>
      <w:pPr>
        <w:ind w:left="8658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26C930D4"/>
    <w:multiLevelType w:val="hybridMultilevel"/>
    <w:tmpl w:val="C65091D6"/>
    <w:lvl w:ilvl="0" w:tplc="68FE6A16">
      <w:numFmt w:val="bullet"/>
      <w:lvlText w:val="–"/>
      <w:lvlJc w:val="left"/>
      <w:pPr>
        <w:ind w:left="2261" w:hanging="35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80056D0">
      <w:numFmt w:val="bullet"/>
      <w:lvlText w:val="•"/>
      <w:lvlJc w:val="left"/>
      <w:pPr>
        <w:ind w:left="3082" w:hanging="358"/>
      </w:pPr>
      <w:rPr>
        <w:rFonts w:hint="default"/>
        <w:lang w:val="pl-PL" w:eastAsia="en-US" w:bidi="ar-SA"/>
      </w:rPr>
    </w:lvl>
    <w:lvl w:ilvl="2" w:tplc="C34494E2">
      <w:numFmt w:val="bullet"/>
      <w:lvlText w:val="•"/>
      <w:lvlJc w:val="left"/>
      <w:pPr>
        <w:ind w:left="3905" w:hanging="358"/>
      </w:pPr>
      <w:rPr>
        <w:rFonts w:hint="default"/>
        <w:lang w:val="pl-PL" w:eastAsia="en-US" w:bidi="ar-SA"/>
      </w:rPr>
    </w:lvl>
    <w:lvl w:ilvl="3" w:tplc="1EA63C6A">
      <w:numFmt w:val="bullet"/>
      <w:lvlText w:val="•"/>
      <w:lvlJc w:val="left"/>
      <w:pPr>
        <w:ind w:left="4727" w:hanging="358"/>
      </w:pPr>
      <w:rPr>
        <w:rFonts w:hint="default"/>
        <w:lang w:val="pl-PL" w:eastAsia="en-US" w:bidi="ar-SA"/>
      </w:rPr>
    </w:lvl>
    <w:lvl w:ilvl="4" w:tplc="F7A4FFCE">
      <w:numFmt w:val="bullet"/>
      <w:lvlText w:val="•"/>
      <w:lvlJc w:val="left"/>
      <w:pPr>
        <w:ind w:left="5550" w:hanging="358"/>
      </w:pPr>
      <w:rPr>
        <w:rFonts w:hint="default"/>
        <w:lang w:val="pl-PL" w:eastAsia="en-US" w:bidi="ar-SA"/>
      </w:rPr>
    </w:lvl>
    <w:lvl w:ilvl="5" w:tplc="26ACFF32">
      <w:numFmt w:val="bullet"/>
      <w:lvlText w:val="•"/>
      <w:lvlJc w:val="left"/>
      <w:pPr>
        <w:ind w:left="6373" w:hanging="358"/>
      </w:pPr>
      <w:rPr>
        <w:rFonts w:hint="default"/>
        <w:lang w:val="pl-PL" w:eastAsia="en-US" w:bidi="ar-SA"/>
      </w:rPr>
    </w:lvl>
    <w:lvl w:ilvl="6" w:tplc="EAB4B36A">
      <w:numFmt w:val="bullet"/>
      <w:lvlText w:val="•"/>
      <w:lvlJc w:val="left"/>
      <w:pPr>
        <w:ind w:left="7195" w:hanging="358"/>
      </w:pPr>
      <w:rPr>
        <w:rFonts w:hint="default"/>
        <w:lang w:val="pl-PL" w:eastAsia="en-US" w:bidi="ar-SA"/>
      </w:rPr>
    </w:lvl>
    <w:lvl w:ilvl="7" w:tplc="98EE91E8">
      <w:numFmt w:val="bullet"/>
      <w:lvlText w:val="•"/>
      <w:lvlJc w:val="left"/>
      <w:pPr>
        <w:ind w:left="8018" w:hanging="358"/>
      </w:pPr>
      <w:rPr>
        <w:rFonts w:hint="default"/>
        <w:lang w:val="pl-PL" w:eastAsia="en-US" w:bidi="ar-SA"/>
      </w:rPr>
    </w:lvl>
    <w:lvl w:ilvl="8" w:tplc="12EE76C8">
      <w:numFmt w:val="bullet"/>
      <w:lvlText w:val="•"/>
      <w:lvlJc w:val="left"/>
      <w:pPr>
        <w:ind w:left="8841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0101EAF"/>
    <w:multiLevelType w:val="hybridMultilevel"/>
    <w:tmpl w:val="AA2256F0"/>
    <w:lvl w:ilvl="0" w:tplc="7F7AF02A">
      <w:start w:val="1"/>
      <w:numFmt w:val="decimal"/>
      <w:lvlText w:val="%1."/>
      <w:lvlJc w:val="left"/>
      <w:pPr>
        <w:ind w:left="1692" w:hanging="360"/>
        <w:jc w:val="right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78"/>
        <w:sz w:val="22"/>
        <w:szCs w:val="22"/>
        <w:lang w:val="pl-PL" w:eastAsia="en-US" w:bidi="ar-SA"/>
      </w:rPr>
    </w:lvl>
    <w:lvl w:ilvl="1" w:tplc="BB147218">
      <w:start w:val="1"/>
      <w:numFmt w:val="lowerLetter"/>
      <w:lvlText w:val="%2)"/>
      <w:lvlJc w:val="left"/>
      <w:pPr>
        <w:ind w:left="2052" w:hanging="360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2" w:tplc="170475A6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F4867EB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4" w:tplc="41363756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64547530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6" w:tplc="4628C7A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BBCAD8DA">
      <w:numFmt w:val="bullet"/>
      <w:lvlText w:val="•"/>
      <w:lvlJc w:val="left"/>
      <w:pPr>
        <w:ind w:left="7349" w:hanging="360"/>
      </w:pPr>
      <w:rPr>
        <w:rFonts w:hint="default"/>
        <w:lang w:val="pl-PL" w:eastAsia="en-US" w:bidi="ar-SA"/>
      </w:rPr>
    </w:lvl>
    <w:lvl w:ilvl="8" w:tplc="E676F392">
      <w:numFmt w:val="bullet"/>
      <w:lvlText w:val="•"/>
      <w:lvlJc w:val="left"/>
      <w:pPr>
        <w:ind w:left="839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97270D4"/>
    <w:multiLevelType w:val="hybridMultilevel"/>
    <w:tmpl w:val="30BE40E8"/>
    <w:lvl w:ilvl="0" w:tplc="D728ACDC">
      <w:start w:val="1"/>
      <w:numFmt w:val="decimal"/>
      <w:lvlText w:val="%1."/>
      <w:lvlJc w:val="left"/>
      <w:pPr>
        <w:ind w:left="1268" w:hanging="360"/>
        <w:jc w:val="right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78"/>
        <w:sz w:val="22"/>
        <w:szCs w:val="22"/>
        <w:lang w:val="pl-PL" w:eastAsia="en-US" w:bidi="ar-SA"/>
      </w:rPr>
    </w:lvl>
    <w:lvl w:ilvl="1" w:tplc="8834CB72">
      <w:start w:val="1"/>
      <w:numFmt w:val="decimal"/>
      <w:lvlText w:val="%2)"/>
      <w:lvlJc w:val="left"/>
      <w:pPr>
        <w:ind w:left="1692" w:hanging="281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2" w:tplc="A4D4F96C">
      <w:numFmt w:val="bullet"/>
      <w:lvlText w:val="•"/>
      <w:lvlJc w:val="left"/>
      <w:pPr>
        <w:ind w:left="2676" w:hanging="281"/>
      </w:pPr>
      <w:rPr>
        <w:rFonts w:hint="default"/>
        <w:lang w:val="pl-PL" w:eastAsia="en-US" w:bidi="ar-SA"/>
      </w:rPr>
    </w:lvl>
    <w:lvl w:ilvl="3" w:tplc="2FFAEB7E">
      <w:numFmt w:val="bullet"/>
      <w:lvlText w:val="•"/>
      <w:lvlJc w:val="left"/>
      <w:pPr>
        <w:ind w:left="3652" w:hanging="281"/>
      </w:pPr>
      <w:rPr>
        <w:rFonts w:hint="default"/>
        <w:lang w:val="pl-PL" w:eastAsia="en-US" w:bidi="ar-SA"/>
      </w:rPr>
    </w:lvl>
    <w:lvl w:ilvl="4" w:tplc="E21601C2">
      <w:numFmt w:val="bullet"/>
      <w:lvlText w:val="•"/>
      <w:lvlJc w:val="left"/>
      <w:pPr>
        <w:ind w:left="4628" w:hanging="281"/>
      </w:pPr>
      <w:rPr>
        <w:rFonts w:hint="default"/>
        <w:lang w:val="pl-PL" w:eastAsia="en-US" w:bidi="ar-SA"/>
      </w:rPr>
    </w:lvl>
    <w:lvl w:ilvl="5" w:tplc="AE9AF5A6">
      <w:numFmt w:val="bullet"/>
      <w:lvlText w:val="•"/>
      <w:lvlJc w:val="left"/>
      <w:pPr>
        <w:ind w:left="5605" w:hanging="281"/>
      </w:pPr>
      <w:rPr>
        <w:rFonts w:hint="default"/>
        <w:lang w:val="pl-PL" w:eastAsia="en-US" w:bidi="ar-SA"/>
      </w:rPr>
    </w:lvl>
    <w:lvl w:ilvl="6" w:tplc="86144DA8">
      <w:numFmt w:val="bullet"/>
      <w:lvlText w:val="•"/>
      <w:lvlJc w:val="left"/>
      <w:pPr>
        <w:ind w:left="6581" w:hanging="281"/>
      </w:pPr>
      <w:rPr>
        <w:rFonts w:hint="default"/>
        <w:lang w:val="pl-PL" w:eastAsia="en-US" w:bidi="ar-SA"/>
      </w:rPr>
    </w:lvl>
    <w:lvl w:ilvl="7" w:tplc="7AA47C5C">
      <w:numFmt w:val="bullet"/>
      <w:lvlText w:val="•"/>
      <w:lvlJc w:val="left"/>
      <w:pPr>
        <w:ind w:left="7557" w:hanging="281"/>
      </w:pPr>
      <w:rPr>
        <w:rFonts w:hint="default"/>
        <w:lang w:val="pl-PL" w:eastAsia="en-US" w:bidi="ar-SA"/>
      </w:rPr>
    </w:lvl>
    <w:lvl w:ilvl="8" w:tplc="35D0D9DA">
      <w:numFmt w:val="bullet"/>
      <w:lvlText w:val="•"/>
      <w:lvlJc w:val="left"/>
      <w:pPr>
        <w:ind w:left="8533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51C002E3"/>
    <w:multiLevelType w:val="hybridMultilevel"/>
    <w:tmpl w:val="8F3C53A0"/>
    <w:lvl w:ilvl="0" w:tplc="65E20298">
      <w:start w:val="1"/>
      <w:numFmt w:val="decimal"/>
      <w:lvlText w:val="%1)"/>
      <w:lvlJc w:val="left"/>
      <w:pPr>
        <w:ind w:left="1551" w:hanging="356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80DE58F2">
      <w:start w:val="1"/>
      <w:numFmt w:val="lowerLetter"/>
      <w:lvlText w:val="%2)"/>
      <w:lvlJc w:val="left"/>
      <w:pPr>
        <w:ind w:left="1978" w:hanging="360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2" w:tplc="486E0E46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0B229534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4" w:tplc="9A22798A">
      <w:numFmt w:val="bullet"/>
      <w:lvlText w:val="•"/>
      <w:lvlJc w:val="left"/>
      <w:pPr>
        <w:ind w:left="4815" w:hanging="360"/>
      </w:pPr>
      <w:rPr>
        <w:rFonts w:hint="default"/>
        <w:lang w:val="pl-PL" w:eastAsia="en-US" w:bidi="ar-SA"/>
      </w:rPr>
    </w:lvl>
    <w:lvl w:ilvl="5" w:tplc="4A364A76">
      <w:numFmt w:val="bullet"/>
      <w:lvlText w:val="•"/>
      <w:lvlJc w:val="left"/>
      <w:pPr>
        <w:ind w:left="5760" w:hanging="360"/>
      </w:pPr>
      <w:rPr>
        <w:rFonts w:hint="default"/>
        <w:lang w:val="pl-PL" w:eastAsia="en-US" w:bidi="ar-SA"/>
      </w:rPr>
    </w:lvl>
    <w:lvl w:ilvl="6" w:tplc="F84AC86E">
      <w:numFmt w:val="bullet"/>
      <w:lvlText w:val="•"/>
      <w:lvlJc w:val="left"/>
      <w:pPr>
        <w:ind w:left="6705" w:hanging="360"/>
      </w:pPr>
      <w:rPr>
        <w:rFonts w:hint="default"/>
        <w:lang w:val="pl-PL" w:eastAsia="en-US" w:bidi="ar-SA"/>
      </w:rPr>
    </w:lvl>
    <w:lvl w:ilvl="7" w:tplc="B39CECC2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4F9475D6">
      <w:numFmt w:val="bullet"/>
      <w:lvlText w:val="•"/>
      <w:lvlJc w:val="left"/>
      <w:pPr>
        <w:ind w:left="859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D8328BA"/>
    <w:multiLevelType w:val="hybridMultilevel"/>
    <w:tmpl w:val="877E5E4E"/>
    <w:lvl w:ilvl="0" w:tplc="4A40F84C">
      <w:start w:val="1"/>
      <w:numFmt w:val="decimal"/>
      <w:lvlText w:val="%1."/>
      <w:lvlJc w:val="left"/>
      <w:pPr>
        <w:ind w:left="1126" w:hanging="219"/>
        <w:jc w:val="right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78"/>
        <w:sz w:val="22"/>
        <w:szCs w:val="22"/>
        <w:lang w:val="pl-PL" w:eastAsia="en-US" w:bidi="ar-SA"/>
      </w:rPr>
    </w:lvl>
    <w:lvl w:ilvl="1" w:tplc="932A3D00">
      <w:start w:val="1"/>
      <w:numFmt w:val="decimal"/>
      <w:lvlText w:val="%2)"/>
      <w:lvlJc w:val="left"/>
      <w:pPr>
        <w:ind w:left="2064" w:hanging="360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2" w:tplc="E98060E6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EE721AD2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4" w:tplc="59C417F8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FE64DAE6">
      <w:numFmt w:val="bullet"/>
      <w:lvlText w:val="•"/>
      <w:lvlJc w:val="left"/>
      <w:pPr>
        <w:ind w:left="5219" w:hanging="360"/>
      </w:pPr>
      <w:rPr>
        <w:rFonts w:hint="default"/>
        <w:lang w:val="pl-PL" w:eastAsia="en-US" w:bidi="ar-SA"/>
      </w:rPr>
    </w:lvl>
    <w:lvl w:ilvl="6" w:tplc="21C87CB6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7" w:tplc="F8CE91F2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  <w:lvl w:ilvl="8" w:tplc="58A89C90">
      <w:numFmt w:val="bullet"/>
      <w:lvlText w:val="•"/>
      <w:lvlJc w:val="left"/>
      <w:pPr>
        <w:ind w:left="83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7DF2453"/>
    <w:multiLevelType w:val="hybridMultilevel"/>
    <w:tmpl w:val="BFF810E2"/>
    <w:lvl w:ilvl="0" w:tplc="101414F8">
      <w:start w:val="1"/>
      <w:numFmt w:val="decimal"/>
      <w:lvlText w:val="%1."/>
      <w:lvlJc w:val="left"/>
      <w:pPr>
        <w:ind w:left="1692" w:hanging="348"/>
      </w:pPr>
      <w:rPr>
        <w:rFonts w:ascii="Segoe UI" w:eastAsia="Arial" w:hAnsi="Segoe UI" w:cs="Segoe UI" w:hint="default"/>
        <w:b w:val="0"/>
        <w:bCs w:val="0"/>
        <w:i w:val="0"/>
        <w:iCs w:val="0"/>
        <w:spacing w:val="0"/>
        <w:w w:val="78"/>
        <w:sz w:val="22"/>
        <w:szCs w:val="22"/>
        <w:lang w:val="pl-PL" w:eastAsia="en-US" w:bidi="ar-SA"/>
      </w:rPr>
    </w:lvl>
    <w:lvl w:ilvl="1" w:tplc="DC4AA646">
      <w:start w:val="1"/>
      <w:numFmt w:val="upperRoman"/>
      <w:lvlText w:val="%2."/>
      <w:lvlJc w:val="left"/>
      <w:pPr>
        <w:ind w:left="4534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2" w:tplc="7DE66C56">
      <w:numFmt w:val="bullet"/>
      <w:lvlText w:val="•"/>
      <w:lvlJc w:val="left"/>
      <w:pPr>
        <w:ind w:left="5200" w:hanging="348"/>
      </w:pPr>
      <w:rPr>
        <w:rFonts w:hint="default"/>
        <w:lang w:val="pl-PL" w:eastAsia="en-US" w:bidi="ar-SA"/>
      </w:rPr>
    </w:lvl>
    <w:lvl w:ilvl="3" w:tplc="BA4A636C">
      <w:numFmt w:val="bullet"/>
      <w:lvlText w:val="•"/>
      <w:lvlJc w:val="left"/>
      <w:pPr>
        <w:ind w:left="5861" w:hanging="348"/>
      </w:pPr>
      <w:rPr>
        <w:rFonts w:hint="default"/>
        <w:lang w:val="pl-PL" w:eastAsia="en-US" w:bidi="ar-SA"/>
      </w:rPr>
    </w:lvl>
    <w:lvl w:ilvl="4" w:tplc="8662CAE2">
      <w:numFmt w:val="bullet"/>
      <w:lvlText w:val="•"/>
      <w:lvlJc w:val="left"/>
      <w:pPr>
        <w:ind w:left="6522" w:hanging="348"/>
      </w:pPr>
      <w:rPr>
        <w:rFonts w:hint="default"/>
        <w:lang w:val="pl-PL" w:eastAsia="en-US" w:bidi="ar-SA"/>
      </w:rPr>
    </w:lvl>
    <w:lvl w:ilvl="5" w:tplc="DB0E5258">
      <w:numFmt w:val="bullet"/>
      <w:lvlText w:val="•"/>
      <w:lvlJc w:val="left"/>
      <w:pPr>
        <w:ind w:left="7182" w:hanging="348"/>
      </w:pPr>
      <w:rPr>
        <w:rFonts w:hint="default"/>
        <w:lang w:val="pl-PL" w:eastAsia="en-US" w:bidi="ar-SA"/>
      </w:rPr>
    </w:lvl>
    <w:lvl w:ilvl="6" w:tplc="86783B7C">
      <w:numFmt w:val="bullet"/>
      <w:lvlText w:val="•"/>
      <w:lvlJc w:val="left"/>
      <w:pPr>
        <w:ind w:left="7843" w:hanging="348"/>
      </w:pPr>
      <w:rPr>
        <w:rFonts w:hint="default"/>
        <w:lang w:val="pl-PL" w:eastAsia="en-US" w:bidi="ar-SA"/>
      </w:rPr>
    </w:lvl>
    <w:lvl w:ilvl="7" w:tplc="4E8A6534">
      <w:numFmt w:val="bullet"/>
      <w:lvlText w:val="•"/>
      <w:lvlJc w:val="left"/>
      <w:pPr>
        <w:ind w:left="8504" w:hanging="348"/>
      </w:pPr>
      <w:rPr>
        <w:rFonts w:hint="default"/>
        <w:lang w:val="pl-PL" w:eastAsia="en-US" w:bidi="ar-SA"/>
      </w:rPr>
    </w:lvl>
    <w:lvl w:ilvl="8" w:tplc="026C555C">
      <w:numFmt w:val="bullet"/>
      <w:lvlText w:val="•"/>
      <w:lvlJc w:val="left"/>
      <w:pPr>
        <w:ind w:left="9164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718B42D5"/>
    <w:multiLevelType w:val="hybridMultilevel"/>
    <w:tmpl w:val="4282F282"/>
    <w:lvl w:ilvl="0" w:tplc="E5F6B8BC">
      <w:numFmt w:val="bullet"/>
      <w:lvlText w:val="–"/>
      <w:lvlJc w:val="left"/>
      <w:pPr>
        <w:ind w:left="1868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78E094D2">
      <w:numFmt w:val="bullet"/>
      <w:lvlText w:val="–"/>
      <w:lvlJc w:val="left"/>
      <w:pPr>
        <w:ind w:left="2261" w:hanging="35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2" w:tplc="B5C49984">
      <w:numFmt w:val="bullet"/>
      <w:lvlText w:val="•"/>
      <w:lvlJc w:val="left"/>
      <w:pPr>
        <w:ind w:left="3174" w:hanging="358"/>
      </w:pPr>
      <w:rPr>
        <w:rFonts w:hint="default"/>
        <w:lang w:val="pl-PL" w:eastAsia="en-US" w:bidi="ar-SA"/>
      </w:rPr>
    </w:lvl>
    <w:lvl w:ilvl="3" w:tplc="E8C20930">
      <w:numFmt w:val="bullet"/>
      <w:lvlText w:val="•"/>
      <w:lvlJc w:val="left"/>
      <w:pPr>
        <w:ind w:left="4088" w:hanging="358"/>
      </w:pPr>
      <w:rPr>
        <w:rFonts w:hint="default"/>
        <w:lang w:val="pl-PL" w:eastAsia="en-US" w:bidi="ar-SA"/>
      </w:rPr>
    </w:lvl>
    <w:lvl w:ilvl="4" w:tplc="D1704B12">
      <w:numFmt w:val="bullet"/>
      <w:lvlText w:val="•"/>
      <w:lvlJc w:val="left"/>
      <w:pPr>
        <w:ind w:left="5002" w:hanging="358"/>
      </w:pPr>
      <w:rPr>
        <w:rFonts w:hint="default"/>
        <w:lang w:val="pl-PL" w:eastAsia="en-US" w:bidi="ar-SA"/>
      </w:rPr>
    </w:lvl>
    <w:lvl w:ilvl="5" w:tplc="7B887570">
      <w:numFmt w:val="bullet"/>
      <w:lvlText w:val="•"/>
      <w:lvlJc w:val="left"/>
      <w:pPr>
        <w:ind w:left="5916" w:hanging="358"/>
      </w:pPr>
      <w:rPr>
        <w:rFonts w:hint="default"/>
        <w:lang w:val="pl-PL" w:eastAsia="en-US" w:bidi="ar-SA"/>
      </w:rPr>
    </w:lvl>
    <w:lvl w:ilvl="6" w:tplc="D1D21542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7" w:tplc="01B280D8">
      <w:numFmt w:val="bullet"/>
      <w:lvlText w:val="•"/>
      <w:lvlJc w:val="left"/>
      <w:pPr>
        <w:ind w:left="7744" w:hanging="358"/>
      </w:pPr>
      <w:rPr>
        <w:rFonts w:hint="default"/>
        <w:lang w:val="pl-PL" w:eastAsia="en-US" w:bidi="ar-SA"/>
      </w:rPr>
    </w:lvl>
    <w:lvl w:ilvl="8" w:tplc="44B065FE">
      <w:numFmt w:val="bullet"/>
      <w:lvlText w:val="•"/>
      <w:lvlJc w:val="left"/>
      <w:pPr>
        <w:ind w:left="8658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7A3C20E5"/>
    <w:multiLevelType w:val="hybridMultilevel"/>
    <w:tmpl w:val="19368F02"/>
    <w:lvl w:ilvl="0" w:tplc="C832CCD6">
      <w:start w:val="1"/>
      <w:numFmt w:val="decimal"/>
      <w:lvlText w:val="%1."/>
      <w:lvlJc w:val="left"/>
      <w:pPr>
        <w:ind w:left="1704" w:hanging="348"/>
      </w:pPr>
      <w:rPr>
        <w:rFonts w:ascii="Segoe UI" w:eastAsia="Arial" w:hAnsi="Segoe UI" w:cs="Segoe UI" w:hint="default"/>
        <w:b w:val="0"/>
        <w:bCs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A894BA1C">
      <w:numFmt w:val="bullet"/>
      <w:lvlText w:val="•"/>
      <w:lvlJc w:val="left"/>
      <w:pPr>
        <w:ind w:left="2578" w:hanging="348"/>
      </w:pPr>
      <w:rPr>
        <w:rFonts w:hint="default"/>
        <w:lang w:val="pl-PL" w:eastAsia="en-US" w:bidi="ar-SA"/>
      </w:rPr>
    </w:lvl>
    <w:lvl w:ilvl="2" w:tplc="51721CEA">
      <w:numFmt w:val="bullet"/>
      <w:lvlText w:val="•"/>
      <w:lvlJc w:val="left"/>
      <w:pPr>
        <w:ind w:left="3457" w:hanging="348"/>
      </w:pPr>
      <w:rPr>
        <w:rFonts w:hint="default"/>
        <w:lang w:val="pl-PL" w:eastAsia="en-US" w:bidi="ar-SA"/>
      </w:rPr>
    </w:lvl>
    <w:lvl w:ilvl="3" w:tplc="B2482AD4">
      <w:numFmt w:val="bullet"/>
      <w:lvlText w:val="•"/>
      <w:lvlJc w:val="left"/>
      <w:pPr>
        <w:ind w:left="4335" w:hanging="348"/>
      </w:pPr>
      <w:rPr>
        <w:rFonts w:hint="default"/>
        <w:lang w:val="pl-PL" w:eastAsia="en-US" w:bidi="ar-SA"/>
      </w:rPr>
    </w:lvl>
    <w:lvl w:ilvl="4" w:tplc="4C442E50">
      <w:numFmt w:val="bullet"/>
      <w:lvlText w:val="•"/>
      <w:lvlJc w:val="left"/>
      <w:pPr>
        <w:ind w:left="5214" w:hanging="348"/>
      </w:pPr>
      <w:rPr>
        <w:rFonts w:hint="default"/>
        <w:lang w:val="pl-PL" w:eastAsia="en-US" w:bidi="ar-SA"/>
      </w:rPr>
    </w:lvl>
    <w:lvl w:ilvl="5" w:tplc="13AE4A48">
      <w:numFmt w:val="bullet"/>
      <w:lvlText w:val="•"/>
      <w:lvlJc w:val="left"/>
      <w:pPr>
        <w:ind w:left="6093" w:hanging="348"/>
      </w:pPr>
      <w:rPr>
        <w:rFonts w:hint="default"/>
        <w:lang w:val="pl-PL" w:eastAsia="en-US" w:bidi="ar-SA"/>
      </w:rPr>
    </w:lvl>
    <w:lvl w:ilvl="6" w:tplc="0B762EF4">
      <w:numFmt w:val="bullet"/>
      <w:lvlText w:val="•"/>
      <w:lvlJc w:val="left"/>
      <w:pPr>
        <w:ind w:left="6971" w:hanging="348"/>
      </w:pPr>
      <w:rPr>
        <w:rFonts w:hint="default"/>
        <w:lang w:val="pl-PL" w:eastAsia="en-US" w:bidi="ar-SA"/>
      </w:rPr>
    </w:lvl>
    <w:lvl w:ilvl="7" w:tplc="D5166B10">
      <w:numFmt w:val="bullet"/>
      <w:lvlText w:val="•"/>
      <w:lvlJc w:val="left"/>
      <w:pPr>
        <w:ind w:left="7850" w:hanging="348"/>
      </w:pPr>
      <w:rPr>
        <w:rFonts w:hint="default"/>
        <w:lang w:val="pl-PL" w:eastAsia="en-US" w:bidi="ar-SA"/>
      </w:rPr>
    </w:lvl>
    <w:lvl w:ilvl="8" w:tplc="BDF84CDA">
      <w:numFmt w:val="bullet"/>
      <w:lvlText w:val="•"/>
      <w:lvlJc w:val="left"/>
      <w:pPr>
        <w:ind w:left="8729" w:hanging="348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15"/>
    <w:rsid w:val="000D6065"/>
    <w:rsid w:val="000F4BD1"/>
    <w:rsid w:val="00150A56"/>
    <w:rsid w:val="001A4168"/>
    <w:rsid w:val="00207F0A"/>
    <w:rsid w:val="003227D6"/>
    <w:rsid w:val="00323415"/>
    <w:rsid w:val="003C505C"/>
    <w:rsid w:val="004816CD"/>
    <w:rsid w:val="004C73F2"/>
    <w:rsid w:val="00541DAF"/>
    <w:rsid w:val="006343D1"/>
    <w:rsid w:val="006365C3"/>
    <w:rsid w:val="00645DDC"/>
    <w:rsid w:val="006F2C89"/>
    <w:rsid w:val="007B194B"/>
    <w:rsid w:val="00886041"/>
    <w:rsid w:val="0093001B"/>
    <w:rsid w:val="009A2BF1"/>
    <w:rsid w:val="00A60AA8"/>
    <w:rsid w:val="00BA13BA"/>
    <w:rsid w:val="00C33049"/>
    <w:rsid w:val="00CD2B6A"/>
    <w:rsid w:val="00D41C4C"/>
    <w:rsid w:val="00D5594F"/>
    <w:rsid w:val="00D76105"/>
    <w:rsid w:val="00D80575"/>
    <w:rsid w:val="00DB2054"/>
    <w:rsid w:val="00EB2257"/>
    <w:rsid w:val="00F22B8A"/>
    <w:rsid w:val="00F713F6"/>
    <w:rsid w:val="00F84143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CDBD"/>
  <w15:docId w15:val="{9BF81A03-0C02-4ABC-859B-031DC064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78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26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0" w:lineRule="exact"/>
    </w:pPr>
  </w:style>
  <w:style w:type="character" w:styleId="Hipercze">
    <w:name w:val="Hyperlink"/>
    <w:basedOn w:val="Domylnaczcionkaakapitu"/>
    <w:uiPriority w:val="99"/>
    <w:unhideWhenUsed/>
    <w:rsid w:val="006F2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szalin.p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gnieszka.stanczyk@um.koszali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o@um.kosza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.koszalin@um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oszali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AF82-4849-4077-9E96-F7FB4912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3723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OgBoszenie Partnerstwo ZAZ II (002) Koszalin_ST_2024_02_02 (1)</vt:lpstr>
    </vt:vector>
  </TitlesOfParts>
  <Company>Urząd Miejski w Koszalinie</Company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OgBoszenie Partnerstwo ZAZ II (002) Koszalin_ST_2024_02_02 (1)</dc:title>
  <dc:creator>Piotr Tyburski</dc:creator>
  <cp:lastModifiedBy>Agnieszka Stańczyk</cp:lastModifiedBy>
  <cp:revision>3</cp:revision>
  <dcterms:created xsi:type="dcterms:W3CDTF">2024-11-19T13:48:00Z</dcterms:created>
  <dcterms:modified xsi:type="dcterms:W3CDTF">2024-11-19T13:48:00Z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3-Heights(TM) PDF Security Shell 4.8.25.2 (http://www.pdf-tools.com)</vt:lpwstr>
  </property>
</Properties>
</file>